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ind w:hanging="0"/>
        <w:jc w:val="left"/>
        <w:rPr/>
      </w:pPr>
      <w:r>
        <w:rPr>
          <w:rFonts w:cs="Arial"/>
          <w:b/>
        </w:rPr>
        <w:t>ANEXO I – Declaración de originalidad y autorización para publicación</w:t>
      </w:r>
    </w:p>
    <w:p>
      <w:pPr>
        <w:pStyle w:val="Normal"/>
        <w:spacing w:before="120" w:after="0"/>
        <w:rPr>
          <w:rFonts w:cs="Arial"/>
        </w:rPr>
      </w:pPr>
      <w:r>
        <w:rPr>
          <w:rFonts w:cs="Arial"/>
        </w:rPr>
      </w:r>
    </w:p>
    <w:p>
      <w:pPr>
        <w:pStyle w:val="Titular"/>
        <w:spacing w:before="0" w:after="0"/>
        <w:ind w:hanging="0"/>
        <w:rPr>
          <w:rFonts w:ascii="Arial" w:hAnsi="Arial" w:cs="Arial"/>
        </w:rPr>
      </w:pPr>
      <w:r>
        <w:rPr>
          <w:rFonts w:cs="Arial" w:ascii="Arial" w:hAnsi="Arial"/>
        </w:rPr>
        <w:t>UNIVERSIDAD DE MURCIA – FACULTAD DE MATEMÁTICAS</w:t>
      </w:r>
    </w:p>
    <w:p>
      <w:pPr>
        <w:pStyle w:val="Titular"/>
        <w:spacing w:before="0" w:after="0"/>
        <w:ind w:hanging="0"/>
        <w:rPr>
          <w:rFonts w:ascii="Arial" w:hAnsi="Arial" w:cs="Arial"/>
        </w:rPr>
      </w:pPr>
      <w:r>
        <w:rPr>
          <w:rFonts w:cs="Arial" w:ascii="Arial" w:hAnsi="Arial"/>
        </w:rPr>
        <w:t>TRABAJO DE FIN DE MÁSTER</w:t>
      </w:r>
    </w:p>
    <w:p>
      <w:pPr>
        <w:pStyle w:val="Titular"/>
        <w:spacing w:before="0" w:after="0"/>
        <w:ind w:hanging="0"/>
        <w:rPr>
          <w:rFonts w:ascii="Arial" w:hAnsi="Arial" w:cs="Arial"/>
        </w:rPr>
      </w:pPr>
      <w:r>
        <w:rPr>
          <w:rFonts w:cs="Arial" w:ascii="Arial" w:hAnsi="Arial"/>
        </w:rPr>
        <w:t>MÁSTER EN MATEMÁTICA AVANZADA</w:t>
      </w:r>
    </w:p>
    <w:p>
      <w:pPr>
        <w:pStyle w:val="Titular"/>
        <w:spacing w:before="0" w:after="0"/>
        <w:ind w:hanging="0"/>
        <w:rPr>
          <w:rFonts w:ascii="Arial" w:hAnsi="Arial" w:cs="Arial"/>
        </w:rPr>
      </w:pPr>
      <w:r>
        <w:rPr>
          <w:rFonts w:cs="Arial" w:ascii="Arial" w:hAnsi="Arial"/>
        </w:rPr>
      </w:r>
    </w:p>
    <w:p>
      <w:pPr>
        <w:pStyle w:val="Titular"/>
        <w:spacing w:before="0" w:after="0"/>
        <w:ind w:hanging="0"/>
        <w:rPr>
          <w:rFonts w:ascii="Arial" w:hAnsi="Arial" w:cs="Arial"/>
        </w:rPr>
      </w:pPr>
      <w:bookmarkStart w:id="0" w:name="_GoBack"/>
      <w:bookmarkEnd w:id="0"/>
      <w:r>
        <w:rPr>
          <w:rFonts w:cs="Arial" w:ascii="Arial" w:hAnsi="Arial"/>
        </w:rPr>
        <w:t>DECLARACIÓN DE ORIGINALIDAD Y</w:t>
      </w:r>
    </w:p>
    <w:p>
      <w:pPr>
        <w:pStyle w:val="Titular"/>
        <w:spacing w:before="0" w:after="0"/>
        <w:ind w:hanging="0"/>
        <w:rPr>
          <w:rFonts w:ascii="Arial" w:hAnsi="Arial" w:cs="Arial"/>
        </w:rPr>
      </w:pPr>
      <w:r>
        <w:rPr>
          <w:rFonts w:cs="Arial" w:ascii="Arial" w:hAnsi="Arial"/>
        </w:rPr>
        <w:t>AUTORIZACIÓN PARA PUBLICACIÓN</w:t>
      </w:r>
    </w:p>
    <w:p>
      <w:pPr>
        <w:pStyle w:val="Cuerpodetexto"/>
        <w:tabs>
          <w:tab w:val="right" w:pos="9639" w:leader="underscore"/>
        </w:tabs>
        <w:ind w:hanging="0"/>
        <w:rPr>
          <w:rFonts w:ascii="Arial" w:hAnsi="Arial" w:cs="Arial"/>
          <w:b/>
          <w:b/>
          <w:szCs w:val="24"/>
        </w:rPr>
      </w:pPr>
      <w:r>
        <w:rPr>
          <w:rFonts w:cs="Arial" w:ascii="Arial" w:hAnsi="Arial"/>
          <w:b/>
          <w:szCs w:val="24"/>
        </w:rPr>
      </w:r>
    </w:p>
    <w:p>
      <w:pPr>
        <w:pStyle w:val="Cuerpodetexto"/>
        <w:tabs>
          <w:tab w:val="right" w:pos="8505" w:leader="underscore"/>
        </w:tabs>
        <w:ind w:hanging="0"/>
        <w:rPr>
          <w:rFonts w:ascii="Arial" w:hAnsi="Arial" w:cs="Arial"/>
          <w:szCs w:val="24"/>
        </w:rPr>
      </w:pPr>
      <w:r>
        <w:rPr>
          <w:rFonts w:cs="Arial" w:ascii="Arial" w:hAnsi="Arial"/>
          <w:b/>
          <w:szCs w:val="24"/>
        </w:rPr>
        <w:t xml:space="preserve">Título del trabajo: </w:t>
        <w:tab/>
      </w:r>
    </w:p>
    <w:p>
      <w:pPr>
        <w:pStyle w:val="Cuerpodetexto"/>
        <w:tabs>
          <w:tab w:val="right" w:pos="8505" w:leader="underscore"/>
        </w:tabs>
        <w:ind w:hanging="0"/>
        <w:rPr>
          <w:rFonts w:ascii="Arial" w:hAnsi="Arial" w:cs="Arial"/>
          <w:szCs w:val="24"/>
        </w:rPr>
      </w:pPr>
      <w:r>
        <w:rPr>
          <w:rFonts w:cs="Arial" w:ascii="Arial" w:hAnsi="Arial"/>
          <w:b/>
          <w:szCs w:val="24"/>
        </w:rPr>
        <w:t xml:space="preserve">Estudiante (nombre y DNI): </w:t>
        <w:tab/>
      </w:r>
    </w:p>
    <w:p>
      <w:pPr>
        <w:pStyle w:val="Cuerpodetexto"/>
        <w:tabs>
          <w:tab w:val="right" w:pos="8505" w:leader="underscore"/>
        </w:tabs>
        <w:ind w:hanging="0"/>
        <w:rPr>
          <w:rFonts w:ascii="Arial" w:hAnsi="Arial" w:cs="Arial"/>
          <w:szCs w:val="24"/>
        </w:rPr>
      </w:pPr>
      <w:r>
        <w:rPr>
          <w:rFonts w:cs="Arial" w:ascii="Arial" w:hAnsi="Arial"/>
          <w:b/>
          <w:szCs w:val="24"/>
        </w:rPr>
        <w:t xml:space="preserve">Tutorizado por: </w:t>
        <w:tab/>
      </w:r>
    </w:p>
    <w:p>
      <w:pPr>
        <w:pStyle w:val="Normal"/>
        <w:spacing w:before="120" w:after="0"/>
        <w:rPr>
          <w:rFonts w:cs="Arial"/>
          <w:sz w:val="16"/>
          <w:szCs w:val="16"/>
        </w:rPr>
      </w:pPr>
      <w:r>
        <w:rPr>
          <w:rFonts w:cs="Arial"/>
          <w:sz w:val="16"/>
          <w:szCs w:val="16"/>
        </w:rPr>
      </w:r>
    </w:p>
    <w:p>
      <w:pPr>
        <w:pStyle w:val="Normal"/>
        <w:rPr>
          <w:rFonts w:cs="Arial"/>
        </w:rPr>
      </w:pPr>
      <w:r>
        <w:rPr>
          <w:rFonts w:cs="Arial"/>
        </w:rPr>
        <w:t>El abajo firmante, autor del trabajo anterior, declara que el trabajo que presenta es original, en el sentido de que ha puesto el mayor empeño en citar debidamente todas las fuentes utilizadas, y que su obra no infringe el copyright de ninguna persona.</w:t>
      </w:r>
    </w:p>
    <w:p>
      <w:pPr>
        <w:pStyle w:val="Normal"/>
        <w:tabs>
          <w:tab w:val="left" w:pos="426" w:leader="none"/>
        </w:tabs>
        <w:ind w:hanging="0"/>
        <w:rPr>
          <w:rFonts w:cs="Arial"/>
        </w:rPr>
      </w:pPr>
      <w:r>
        <w:rPr>
          <w:rFonts w:cs="Arial"/>
          <w:sz w:val="40"/>
          <w:szCs w:val="40"/>
        </w:rPr>
        <w:t>□</w:t>
      </w:r>
      <w:r>
        <w:rPr>
          <w:rFonts w:cs="Arial"/>
          <w:sz w:val="40"/>
          <w:szCs w:val="40"/>
        </w:rPr>
        <w:tab/>
      </w:r>
      <w:r>
        <w:rPr>
          <w:rFonts w:cs="Arial"/>
        </w:rPr>
        <w:t>AUTORIZA a la Facultad de Matemáticas de la Universidad de Murcia a difundir y utilizar con fines académicos, no comerciales y mencionando expresamente a su autor, el trabajo mencionado. También autoriza a la Facultad de Matemáticas a que el trabajo sea depositado en acceso abierto en el repositorio institucional con el objeto de incrementar la difusión, uso e impacto del trabajo en Internet, y garantizar su preservación y acceso a largo plazo.</w:t>
      </w:r>
    </w:p>
    <w:p>
      <w:pPr>
        <w:pStyle w:val="Normal"/>
        <w:tabs>
          <w:tab w:val="left" w:pos="426" w:leader="none"/>
        </w:tabs>
        <w:ind w:left="426" w:hanging="426"/>
        <w:rPr>
          <w:rFonts w:cs="Arial"/>
        </w:rPr>
      </w:pPr>
      <w:r>
        <w:rPr>
          <w:rFonts w:cs="Arial"/>
          <w:sz w:val="40"/>
          <w:szCs w:val="40"/>
        </w:rPr>
        <w:t>□</w:t>
      </w:r>
      <w:r>
        <w:rPr>
          <w:rFonts w:cs="Arial"/>
        </w:rPr>
        <w:tab/>
        <w:t>SOLICITO que la publicación del trabajo se demore 12 meses desde su defensa y aprobación por el siguiente motivo:</w:t>
      </w:r>
    </w:p>
    <w:p>
      <w:pPr>
        <w:pStyle w:val="Normal"/>
        <w:spacing w:lineRule="exact" w:line="360"/>
        <w:ind w:firstLine="426"/>
        <w:rPr>
          <w:rFonts w:cs="Arial"/>
        </w:rPr>
      </w:pPr>
      <w:r>
        <w:rPr>
          <w:rFonts w:cs="Arial"/>
          <w:sz w:val="40"/>
          <w:szCs w:val="40"/>
        </w:rPr>
        <w:t>□</w:t>
      </w:r>
      <w:r>
        <w:rPr>
          <w:rFonts w:cs="Arial"/>
          <w:sz w:val="48"/>
          <w:szCs w:val="48"/>
        </w:rPr>
        <w:t xml:space="preserve"> </w:t>
      </w:r>
      <w:r>
        <w:rPr>
          <w:rFonts w:cs="Arial"/>
        </w:rPr>
        <w:t>Se prevé publicar parte del trabajo en forma de artículo o libro.</w:t>
      </w:r>
    </w:p>
    <w:p>
      <w:pPr>
        <w:pStyle w:val="Normal"/>
        <w:spacing w:lineRule="exact" w:line="360"/>
        <w:ind w:firstLine="426"/>
        <w:rPr>
          <w:rFonts w:cs="Arial"/>
        </w:rPr>
      </w:pPr>
      <w:r>
        <w:rPr>
          <w:rFonts w:cs="Arial"/>
          <w:sz w:val="40"/>
          <w:szCs w:val="40"/>
        </w:rPr>
        <w:t>□</w:t>
      </w:r>
      <w:r>
        <w:rPr>
          <w:rFonts w:cs="Arial"/>
          <w:sz w:val="48"/>
          <w:szCs w:val="48"/>
        </w:rPr>
        <w:t xml:space="preserve"> </w:t>
      </w:r>
      <w:r>
        <w:rPr>
          <w:rFonts w:cs="Arial"/>
        </w:rPr>
        <w:t>Otros (indicar):</w:t>
      </w:r>
    </w:p>
    <w:p>
      <w:pPr>
        <w:pStyle w:val="Normal"/>
        <w:rPr>
          <w:rFonts w:cs="Arial"/>
        </w:rPr>
      </w:pPr>
      <w:r>
        <w:rPr>
          <w:rFonts w:cs="Arial"/>
        </w:rPr>
      </w:r>
    </w:p>
    <w:p>
      <w:pPr>
        <w:pStyle w:val="Normal"/>
        <w:jc w:val="center"/>
        <w:rPr>
          <w:rFonts w:cs="Arial"/>
        </w:rPr>
      </w:pPr>
      <w:r>
        <w:rPr>
          <w:rFonts w:cs="Arial"/>
        </w:rPr>
        <w:t xml:space="preserve">En Murcia, a     de                                 de </w:t>
      </w:r>
    </w:p>
    <w:p>
      <w:pPr>
        <w:pStyle w:val="Normal"/>
        <w:jc w:val="center"/>
        <w:rPr>
          <w:rFonts w:cs="Arial"/>
        </w:rPr>
      </w:pPr>
      <w:r>
        <w:rPr>
          <w:rFonts w:cs="Arial"/>
        </w:rPr>
      </w:r>
    </w:p>
    <w:p>
      <w:pPr>
        <w:pStyle w:val="Normal"/>
        <w:jc w:val="center"/>
        <w:rPr>
          <w:rFonts w:cs="Arial"/>
        </w:rPr>
      </w:pPr>
      <w:r>
        <w:rPr>
          <w:rFonts w:cs="Arial"/>
        </w:rPr>
        <w:t>Firma del estudiante</w:t>
      </w:r>
    </w:p>
    <w:p>
      <w:pPr>
        <w:pStyle w:val="Normal"/>
        <w:spacing w:before="120" w:after="0"/>
        <w:ind w:hanging="0"/>
        <w:rPr>
          <w:rFonts w:cs="Arial"/>
          <w:b/>
          <w:b/>
        </w:rPr>
      </w:pPr>
      <w:r>
        <w:rPr>
          <w:rFonts w:cs="Arial"/>
          <w:b/>
        </w:rPr>
      </w:r>
    </w:p>
    <w:p>
      <w:pPr>
        <w:pStyle w:val="Normal"/>
        <w:suppressAutoHyphens w:val="false"/>
        <w:spacing w:before="0" w:after="0"/>
        <w:ind w:hanging="0"/>
        <w:jc w:val="left"/>
        <w:rPr>
          <w:rFonts w:cs="Arial"/>
          <w:b/>
          <w:b/>
        </w:rPr>
      </w:pPr>
      <w:r>
        <w:rPr/>
      </w:r>
    </w:p>
    <w:sectPr>
      <w:headerReference w:type="default" r:id="rId2"/>
      <w:footerReference w:type="default" r:id="rId3"/>
      <w:type w:val="nextPage"/>
      <w:pgSz w:w="11906" w:h="16838"/>
      <w:pgMar w:left="1701" w:right="1701" w:header="709" w:top="1701"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G Times">
    <w:altName w:val="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ucida Bright">
    <w:altName w:val="Georgia"/>
    <w:charset w:val="01"/>
    <w:family w:val="roman"/>
    <w:pitch w:val="variable"/>
  </w:font>
  <w:font w:name="OpenSymbol">
    <w:altName w:val="Arial Unicode MS"/>
    <w:charset w:val="01"/>
    <w:family w:val="roman"/>
    <w:pitch w:val="variable"/>
  </w:font>
  <w:font w:name="DejaVu Sans Mono">
    <w:charset w:val="01"/>
    <w:family w:val="roman"/>
    <w:pitch w:val="variable"/>
  </w:font>
  <w:font w:name="Liberation Sans">
    <w:altName w:val="Arial"/>
    <w:charset w:val="01"/>
    <w:family w:val="swiss"/>
    <w:pitch w:val="variable"/>
  </w:font>
  <w:font w:name="Tahoma">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enter" w:pos="4252" w:leader="none"/>
        <w:tab w:val="right" w:pos="8504" w:leader="none"/>
      </w:tabs>
      <w:spacing w:before="120" w:after="120"/>
      <w:jc w:val="center"/>
      <w:rPr>
        <w:sz w:val="14"/>
        <w:szCs w:val="14"/>
      </w:rPr>
    </w:pPr>
    <w:r>
      <w:rPr>
        <w:sz w:val="14"/>
        <w:szCs w:val="14"/>
      </w:rPr>
      <w:t>Campus Universitario de Espinardo, 30007 Murcia</w:t>
    </w:r>
  </w:p>
  <w:p>
    <w:pPr>
      <w:pStyle w:val="Piedepgina"/>
      <w:tabs>
        <w:tab w:val="center" w:pos="4252" w:leader="none"/>
        <w:tab w:val="right" w:pos="8504" w:leader="none"/>
      </w:tabs>
      <w:spacing w:before="120" w:after="120"/>
      <w:jc w:val="center"/>
      <w:rPr/>
    </w:pPr>
    <w:r>
      <w:rPr>
        <w:sz w:val="14"/>
        <w:szCs w:val="14"/>
      </w:rPr>
      <w:t xml:space="preserve">T. 868 88 3682 – F. 868 88 4182 – </w:t>
    </w:r>
    <w:r>
      <w:rPr>
        <w:b/>
        <w:color w:val="800000"/>
        <w:sz w:val="14"/>
        <w:szCs w:val="14"/>
      </w:rPr>
      <w:t>www.um.es/matematicas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120" w:after="120"/>
      <w:jc w:val="right"/>
      <w:rPr/>
    </w:pPr>
    <w:r>
      <w:rPr/>
      <w:drawing>
        <wp:anchor behindDoc="0" distT="0" distB="0" distL="114935" distR="114935" simplePos="0" locked="0" layoutInCell="1" allowOverlap="1" relativeHeight="2">
          <wp:simplePos x="0" y="0"/>
          <wp:positionH relativeFrom="column">
            <wp:posOffset>-1067435</wp:posOffset>
          </wp:positionH>
          <wp:positionV relativeFrom="paragraph">
            <wp:posOffset>301625</wp:posOffset>
          </wp:positionV>
          <wp:extent cx="5537200" cy="662940"/>
          <wp:effectExtent l="0" t="0" r="0" b="0"/>
          <wp:wrapTight wrapText="bothSides">
            <wp:wrapPolygon edited="0">
              <wp:start x="-14" y="0"/>
              <wp:lineTo x="-14" y="21136"/>
              <wp:lineTo x="21552" y="21136"/>
              <wp:lineTo x="21552" y="0"/>
              <wp:lineTo x="-14" y="0"/>
            </wp:wrapPolygon>
          </wp:wrapTight>
          <wp:docPr id="1" name="gráfico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1" descr=""/>
                  <pic:cNvPicPr>
                    <a:picLocks noChangeAspect="1" noChangeArrowheads="1"/>
                  </pic:cNvPicPr>
                </pic:nvPicPr>
                <pic:blipFill>
                  <a:blip r:embed="rId1"/>
                  <a:srcRect l="-76" t="-621" r="-76" b="-621"/>
                  <a:stretch>
                    <a:fillRect/>
                  </a:stretch>
                </pic:blipFill>
                <pic:spPr bwMode="auto">
                  <a:xfrm>
                    <a:off x="0" y="0"/>
                    <a:ext cx="5537200" cy="662940"/>
                  </a:xfrm>
                  <a:prstGeom prst="rect">
                    <a:avLst/>
                  </a:prstGeom>
                </pic:spPr>
              </pic:pic>
            </a:graphicData>
          </a:graphic>
        </wp:anchor>
      </w:drawing>
    </w:r>
  </w:p>
  <w:tbl>
    <w:tblPr>
      <w:tblW w:w="1637" w:type="dxa"/>
      <w:jc w:val="left"/>
      <w:tblInd w:w="8080" w:type="dxa"/>
      <w:tblBorders>
        <w:left w:val="single" w:sz="4" w:space="0" w:color="000000"/>
      </w:tblBorders>
      <w:tblCellMar>
        <w:top w:w="0" w:type="dxa"/>
        <w:left w:w="103" w:type="dxa"/>
        <w:bottom w:w="0" w:type="dxa"/>
        <w:right w:w="108" w:type="dxa"/>
      </w:tblCellMar>
      <w:tblLook w:lastRow="0" w:firstRow="0" w:lastColumn="0" w:firstColumn="0" w:val="0000" w:noHBand="0" w:noVBand="0"/>
    </w:tblPr>
    <w:tblGrid>
      <w:gridCol w:w="1637"/>
    </w:tblGrid>
    <w:tr>
      <w:trPr>
        <w:trHeight w:val="918" w:hRule="atLeast"/>
      </w:trPr>
      <w:tc>
        <w:tcPr>
          <w:tcW w:w="1637" w:type="dxa"/>
          <w:tcBorders>
            <w:left w:val="single" w:sz="4" w:space="0" w:color="000000"/>
          </w:tcBorders>
          <w:shd w:fill="auto" w:val="clear"/>
        </w:tcPr>
        <w:p>
          <w:pPr>
            <w:pStyle w:val="Cabecera"/>
            <w:spacing w:before="0" w:after="0"/>
            <w:ind w:hanging="0"/>
            <w:rPr>
              <w:sz w:val="20"/>
              <w:szCs w:val="20"/>
            </w:rPr>
          </w:pPr>
          <w:r>
            <w:rPr>
              <w:sz w:val="20"/>
              <w:szCs w:val="20"/>
            </w:rPr>
          </w:r>
        </w:p>
        <w:p>
          <w:pPr>
            <w:pStyle w:val="Cabecera"/>
            <w:spacing w:before="0" w:after="0"/>
            <w:ind w:hanging="0"/>
            <w:rPr/>
          </w:pPr>
          <w:r>
            <w:rPr>
              <w:sz w:val="20"/>
              <w:szCs w:val="20"/>
            </w:rPr>
            <w:t>Facultad de</w:t>
          </w:r>
        </w:p>
        <w:p>
          <w:pPr>
            <w:pStyle w:val="Cabecera"/>
            <w:spacing w:before="0" w:after="0"/>
            <w:ind w:hanging="0"/>
            <w:jc w:val="right"/>
            <w:rPr>
              <w:b/>
              <w:b/>
            </w:rPr>
          </w:pPr>
          <w:r>
            <w:rPr>
              <w:b/>
              <w:sz w:val="20"/>
              <w:szCs w:val="20"/>
            </w:rPr>
            <w:t>Matemáticas</w:t>
          </w:r>
        </w:p>
      </w:tc>
    </w:tr>
  </w:tbl>
  <w:p>
    <w:pPr>
      <w:pStyle w:val="Cabecera"/>
      <w:spacing w:before="120" w:after="12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200"/>
  <w:defaultTabStop w:val="708"/>
  <w:autoHyphenation w:val="fals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5ae4"/>
    <w:pPr>
      <w:widowControl/>
      <w:suppressAutoHyphens w:val="true"/>
      <w:bidi w:val="0"/>
      <w:spacing w:before="120" w:after="120"/>
      <w:ind w:firstLine="284"/>
      <w:jc w:val="both"/>
    </w:pPr>
    <w:rPr>
      <w:rFonts w:ascii="Arial" w:hAnsi="Arial" w:eastAsia="MS Mincho;ＭＳ 明朝" w:cs="Times New Roman"/>
      <w:color w:val="auto"/>
      <w:kern w:val="0"/>
      <w:sz w:val="24"/>
      <w:szCs w:val="24"/>
      <w:lang w:eastAsia="ja-JP" w:bidi="ar-SA" w:val="es-ES"/>
    </w:rPr>
  </w:style>
  <w:style w:type="paragraph" w:styleId="Ttulo1">
    <w:name w:val="Heading 1"/>
    <w:basedOn w:val="Normal"/>
    <w:next w:val="Normal"/>
    <w:qFormat/>
    <w:rsid w:val="000c5ae4"/>
    <w:pPr>
      <w:jc w:val="center"/>
      <w:outlineLvl w:val="0"/>
    </w:pPr>
    <w:rPr>
      <w:rFonts w:cs="Arial"/>
      <w:b/>
      <w:sz w:val="28"/>
      <w:szCs w:val="28"/>
    </w:rPr>
  </w:style>
  <w:style w:type="paragraph" w:styleId="Ttulo2">
    <w:name w:val="Heading 2"/>
    <w:basedOn w:val="Normal"/>
    <w:next w:val="Normal"/>
    <w:qFormat/>
    <w:pPr>
      <w:keepNext w:val="true"/>
      <w:numPr>
        <w:ilvl w:val="1"/>
        <w:numId w:val="1"/>
      </w:numPr>
      <w:ind w:left="142" w:firstLine="563"/>
      <w:outlineLvl w:val="1"/>
    </w:pPr>
    <w:rPr>
      <w:rFonts w:ascii="Times New Roman" w:hAnsi="Times New Roman" w:eastAsia="Times New Roman"/>
      <w:szCs w:val="20"/>
    </w:rPr>
  </w:style>
  <w:style w:type="paragraph" w:styleId="Ttulo3">
    <w:name w:val="Heading 3"/>
    <w:basedOn w:val="Normal"/>
    <w:next w:val="Normal"/>
    <w:qFormat/>
    <w:pPr>
      <w:keepNext w:val="true"/>
      <w:spacing w:before="240" w:after="60"/>
      <w:outlineLvl w:val="2"/>
    </w:pPr>
    <w:rPr>
      <w:rFonts w:cs="Arial"/>
      <w:b/>
      <w:bCs/>
      <w:sz w:val="26"/>
      <w:szCs w:val="26"/>
    </w:rPr>
  </w:style>
  <w:style w:type="paragraph" w:styleId="Ttulo4">
    <w:name w:val="Heading 4"/>
    <w:basedOn w:val="Normal"/>
    <w:next w:val="Normal"/>
    <w:qFormat/>
    <w:pPr>
      <w:keepNext w:val="true"/>
      <w:jc w:val="center"/>
      <w:outlineLvl w:val="3"/>
    </w:pPr>
    <w:rPr>
      <w:rFonts w:ascii="CG Times;Times New Roman" w:hAnsi="CG Times;Times New Roman" w:eastAsia="Times New Roman"/>
      <w:b/>
      <w:sz w:val="32"/>
      <w:szCs w:val="20"/>
    </w:rPr>
  </w:style>
  <w:style w:type="paragraph" w:styleId="Ttulo5">
    <w:name w:val="Heading 5"/>
    <w:basedOn w:val="Normal"/>
    <w:next w:val="Normal"/>
    <w:qFormat/>
    <w:pPr>
      <w:keepNext w:val="true"/>
      <w:spacing w:lineRule="atLeast" w:line="360"/>
      <w:jc w:val="center"/>
      <w:outlineLvl w:val="4"/>
    </w:pPr>
    <w:rPr>
      <w:rFonts w:ascii="CG Times;Times New Roman" w:hAnsi="CG Times;Times New Roman" w:eastAsia="Times New Roman"/>
      <w:b/>
      <w:sz w:val="28"/>
      <w:szCs w:val="20"/>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2z0" w:customStyle="1">
    <w:name w:val="WW8Num2z0"/>
    <w:qFormat/>
    <w:rPr>
      <w:rFonts w:ascii="Symbol" w:hAnsi="Symbol"/>
      <w:sz w:val="20"/>
    </w:rPr>
  </w:style>
  <w:style w:type="character" w:styleId="WW8Num2z1" w:customStyle="1">
    <w:name w:val="WW8Num2z1"/>
    <w:qFormat/>
    <w:rPr>
      <w:rFonts w:ascii="Courier New" w:hAnsi="Courier New"/>
      <w:sz w:val="20"/>
    </w:rPr>
  </w:style>
  <w:style w:type="character" w:styleId="WW8Num2z2" w:customStyle="1">
    <w:name w:val="WW8Num2z2"/>
    <w:qFormat/>
    <w:rPr>
      <w:rFonts w:ascii="Wingdings" w:hAnsi="Wingdings"/>
      <w:sz w:val="20"/>
    </w:rPr>
  </w:style>
  <w:style w:type="character" w:styleId="WW8Num3z0" w:customStyle="1">
    <w:name w:val="WW8Num3z0"/>
    <w:qFormat/>
    <w:rPr>
      <w:rFonts w:ascii="Symbol" w:hAnsi="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rPr>
  </w:style>
  <w:style w:type="character" w:styleId="WW8Num5z0" w:customStyle="1">
    <w:name w:val="WW8Num5z0"/>
    <w:qFormat/>
    <w:rPr>
      <w:rFonts w:ascii="Symbol" w:hAnsi="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rPr>
  </w:style>
  <w:style w:type="character" w:styleId="WW8Num6z0" w:customStyle="1">
    <w:name w:val="WW8Num6z0"/>
    <w:qFormat/>
    <w:rPr>
      <w:rFonts w:ascii="Symbol" w:hAnsi="Symbol"/>
    </w:rPr>
  </w:style>
  <w:style w:type="character" w:styleId="WW8Num7z0" w:customStyle="1">
    <w:name w:val="WW8Num7z0"/>
    <w:qFormat/>
    <w:rPr>
      <w:rFonts w:ascii="Symbol" w:hAnsi="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rPr>
  </w:style>
  <w:style w:type="character" w:styleId="WW8Num8z0" w:customStyle="1">
    <w:name w:val="WW8Num8z0"/>
    <w:qFormat/>
    <w:rPr>
      <w:rFonts w:ascii="Symbol" w:hAnsi="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rPr>
  </w:style>
  <w:style w:type="character" w:styleId="WW8Num9z0" w:customStyle="1">
    <w:name w:val="WW8Num9z0"/>
    <w:qFormat/>
    <w:rPr>
      <w:rFonts w:ascii="Symbol" w:hAnsi="Symbol"/>
      <w:sz w:val="20"/>
    </w:rPr>
  </w:style>
  <w:style w:type="character" w:styleId="WW8Num9z1" w:customStyle="1">
    <w:name w:val="WW8Num9z1"/>
    <w:qFormat/>
    <w:rPr>
      <w:rFonts w:ascii="Courier New" w:hAnsi="Courier New"/>
      <w:sz w:val="20"/>
    </w:rPr>
  </w:style>
  <w:style w:type="character" w:styleId="WW8Num9z2" w:customStyle="1">
    <w:name w:val="WW8Num9z2"/>
    <w:qFormat/>
    <w:rPr>
      <w:rFonts w:ascii="Wingdings" w:hAnsi="Wingdings"/>
      <w:sz w:val="20"/>
    </w:rPr>
  </w:style>
  <w:style w:type="character" w:styleId="WW8Num11z0" w:customStyle="1">
    <w:name w:val="WW8Num11z0"/>
    <w:qFormat/>
    <w:rPr>
      <w:rFonts w:ascii="Symbol" w:hAnsi="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rPr>
  </w:style>
  <w:style w:type="character" w:styleId="EnlacedeInternet" w:customStyle="1">
    <w:name w:val="Enlace de Internet"/>
    <w:basedOn w:val="DefaultParagraphFont"/>
    <w:rPr>
      <w:color w:val="0000FF"/>
      <w:u w:val="single"/>
    </w:rPr>
  </w:style>
  <w:style w:type="character" w:styleId="HeaderChar" w:customStyle="1">
    <w:name w:val="Header Char"/>
    <w:basedOn w:val="DefaultParagraphFont"/>
    <w:qFormat/>
    <w:rPr>
      <w:rFonts w:ascii="Arial" w:hAnsi="Arial" w:eastAsia="MS Mincho;ＭＳ 明朝"/>
      <w:szCs w:val="24"/>
      <w:lang w:val="es-ES" w:eastAsia="ja-JP" w:bidi="ar-SA"/>
    </w:rPr>
  </w:style>
  <w:style w:type="character" w:styleId="TitleChar" w:customStyle="1">
    <w:name w:val="Title Char"/>
    <w:basedOn w:val="DefaultParagraphFont"/>
    <w:qFormat/>
    <w:rPr>
      <w:rFonts w:ascii="Lucida Bright;Georgia" w:hAnsi="Lucida Bright;Georgia"/>
      <w:b/>
      <w:sz w:val="28"/>
      <w:lang w:val="es-ES" w:bidi="ar-SA"/>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Teletipo" w:customStyle="1">
    <w:name w:val="Teletipo"/>
    <w:qFormat/>
    <w:rPr>
      <w:rFonts w:ascii="DejaVu Sans Mono" w:hAnsi="DejaVu Sans Mono" w:eastAsia="DejaVu Sans Mono" w:cs="DejaVu Sans Mono"/>
    </w:rPr>
  </w:style>
  <w:style w:type="character" w:styleId="TtuloCar" w:customStyle="1">
    <w:name w:val="Título Car"/>
    <w:basedOn w:val="DefaultParagraphFont"/>
    <w:link w:val="Ttulo"/>
    <w:uiPriority w:val="10"/>
    <w:qFormat/>
    <w:rsid w:val="00485e22"/>
    <w:rPr>
      <w:rFonts w:ascii="Lucida Bright;Georgia" w:hAnsi="Lucida Bright;Georgia" w:eastAsia="Times New Roman" w:cs="Times New Roman"/>
      <w:b/>
      <w:sz w:val="28"/>
      <w:szCs w:val="20"/>
      <w:lang w:eastAsia="ja-JP" w:bidi="ar-S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AR PL SungtiL GB" w:cs="Lohit Devanagari"/>
      <w:sz w:val="28"/>
      <w:szCs w:val="28"/>
    </w:rPr>
  </w:style>
  <w:style w:type="paragraph" w:styleId="Cuerpodetexto">
    <w:name w:val="Body Text"/>
    <w:basedOn w:val="Normal"/>
    <w:pPr/>
    <w:rPr>
      <w:rFonts w:ascii="Times New Roman" w:hAnsi="Times New Roman" w:eastAsia="Times New Roman"/>
      <w:szCs w:val="20"/>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Arial"/>
    </w:rPr>
  </w:style>
  <w:style w:type="paragraph" w:styleId="Titular">
    <w:name w:val="Title"/>
    <w:basedOn w:val="Normal"/>
    <w:link w:val="TtuloCar"/>
    <w:uiPriority w:val="10"/>
    <w:qFormat/>
    <w:pPr>
      <w:jc w:val="center"/>
    </w:pPr>
    <w:rPr>
      <w:rFonts w:ascii="Lucida Bright;Georgia" w:hAnsi="Lucida Bright;Georgia" w:eastAsia="Times New Roman"/>
      <w:b/>
      <w:sz w:val="28"/>
      <w:szCs w:val="20"/>
    </w:rPr>
  </w:style>
  <w:style w:type="paragraph" w:styleId="Caption">
    <w:name w:val="caption"/>
    <w:basedOn w:val="Normal"/>
    <w:qFormat/>
    <w:pPr>
      <w:suppressLineNumbers/>
    </w:pPr>
    <w:rPr>
      <w:rFonts w:cs="Arial"/>
      <w:i/>
      <w:iCs/>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jc w:val="center"/>
    </w:pPr>
    <w:rPr>
      <w:sz w:val="16"/>
    </w:rPr>
  </w:style>
  <w:style w:type="paragraph" w:styleId="BalloonText">
    <w:name w:val="Balloon Text"/>
    <w:basedOn w:val="Normal"/>
    <w:qFormat/>
    <w:pPr/>
    <w:rPr>
      <w:rFonts w:ascii="Tahoma" w:hAnsi="Tahoma" w:cs="Tahoma"/>
      <w:sz w:val="16"/>
      <w:szCs w:val="16"/>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Normal"/>
    <w:qFormat/>
    <w:pPr>
      <w:suppressLineNumbers/>
      <w:jc w:val="center"/>
    </w:pPr>
    <w:rPr>
      <w:rFonts w:ascii="Times New Roman" w:hAnsi="Times New Roman" w:eastAsia="Times New Roman"/>
      <w:b/>
      <w:szCs w:val="20"/>
    </w:rPr>
  </w:style>
  <w:style w:type="paragraph" w:styleId="BodyTextIndent2">
    <w:name w:val="Body Text Indent 2"/>
    <w:basedOn w:val="Normal"/>
    <w:qFormat/>
    <w:pPr>
      <w:ind w:left="708" w:firstLine="708"/>
    </w:pPr>
    <w:rPr>
      <w:rFonts w:ascii="Times New Roman" w:hAnsi="Times New Roman" w:eastAsia="Times New Roman"/>
      <w:szCs w:val="20"/>
    </w:rPr>
  </w:style>
  <w:style w:type="paragraph" w:styleId="NormalWeb">
    <w:name w:val="Normal (Web)"/>
    <w:basedOn w:val="Normal"/>
    <w:qFormat/>
    <w:pPr>
      <w:spacing w:before="280" w:after="280"/>
      <w:jc w:val="left"/>
    </w:pPr>
    <w:rPr>
      <w:rFonts w:ascii="Times New Roman" w:hAnsi="Times New Roman" w:eastAsia="Times New Roman"/>
    </w:rPr>
  </w:style>
  <w:style w:type="paragraph" w:styleId="Subttulo">
    <w:name w:val="Subtitle"/>
    <w:basedOn w:val="Titular"/>
    <w:qFormat/>
    <w:pPr/>
    <w:rPr>
      <w:i/>
      <w:iCs/>
      <w:szCs w:val="28"/>
    </w:rPr>
  </w:style>
  <w:style w:type="paragraph" w:styleId="Textopreformateado" w:customStyle="1">
    <w:name w:val="Texto preformateado"/>
    <w:basedOn w:val="Normal"/>
    <w:qFormat/>
    <w:pPr>
      <w:spacing w:before="0" w:after="0"/>
    </w:pPr>
    <w:rPr>
      <w:rFonts w:ascii="Liberation Mono" w:hAnsi="Liberation Mono" w:eastAsia="AR PL SungtiL GB" w:cs="Liberation Mono"/>
      <w:sz w:val="20"/>
      <w:szCs w:val="20"/>
    </w:rPr>
  </w:style>
  <w:style w:type="paragraph" w:styleId="ListParagraph">
    <w:name w:val="List Paragraph"/>
    <w:basedOn w:val="Normal"/>
    <w:uiPriority w:val="34"/>
    <w:qFormat/>
    <w:rsid w:val="00672882"/>
    <w:pPr>
      <w:suppressAutoHyphens w:val="false"/>
      <w:spacing w:before="0" w:after="0"/>
      <w:ind w:left="720" w:hanging="0"/>
      <w:contextualSpacing/>
      <w:jc w:val="left"/>
    </w:pPr>
    <w:rPr>
      <w:rFonts w:ascii="Times New Roman" w:hAnsi="Times New Roman" w:eastAsia="Times New Roman"/>
      <w:lang w:eastAsia="es-ES_tradnl"/>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1274</TotalTime>
  <Application>LibreOffice/6.0.7.3$Linux_X86_64 LibreOffice_project/00m0$Build-3</Application>
  <Pages>1</Pages>
  <Words>218</Words>
  <Characters>1149</Characters>
  <CharactersWithSpaces>1394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2017-09-25T09:21:00Z</dcterms:created>
  <dc:creator>ATICA</dc:creator>
  <dc:description/>
  <dc:language>es-ES</dc:language>
  <cp:lastModifiedBy/>
  <cp:lastPrinted>2018-11-15T09:53:00Z</cp:lastPrinted>
  <dcterms:modified xsi:type="dcterms:W3CDTF">2019-06-24T10:34:25Z</dcterms:modified>
  <cp:revision>71</cp:revision>
  <dc:subject/>
  <dc:title>SUBSANACIÓN Y MEJORA DE LA SOLICITUD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