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6832" w14:textId="77777777" w:rsidR="001D025E" w:rsidRPr="005B1BB1" w:rsidRDefault="00AF015E">
      <w:pPr>
        <w:tabs>
          <w:tab w:val="center" w:pos="1798"/>
          <w:tab w:val="center" w:pos="3230"/>
          <w:tab w:val="center" w:pos="4721"/>
          <w:tab w:val="center" w:pos="5603"/>
          <w:tab w:val="center" w:pos="6353"/>
          <w:tab w:val="center" w:pos="7554"/>
          <w:tab w:val="center" w:pos="8830"/>
          <w:tab w:val="right" w:pos="9523"/>
        </w:tabs>
        <w:spacing w:after="42"/>
        <w:ind w:left="-15"/>
        <w:rPr>
          <w:rFonts w:ascii="IBM Plex Sans" w:hAnsi="IBM Plex Sans"/>
        </w:rPr>
      </w:pPr>
      <w:r w:rsidRPr="005B1BB1">
        <w:rPr>
          <w:rFonts w:ascii="IBM Plex Sans" w:hAnsi="IBM Plex Sans"/>
          <w:b/>
        </w:rPr>
        <w:t xml:space="preserve">ELECCIONES </w:t>
      </w:r>
      <w:r w:rsidRPr="005B1BB1">
        <w:rPr>
          <w:rFonts w:ascii="IBM Plex Sans" w:hAnsi="IBM Plex Sans"/>
          <w:b/>
        </w:rPr>
        <w:tab/>
        <w:t xml:space="preserve">DE </w:t>
      </w:r>
      <w:r w:rsidRPr="005B1BB1">
        <w:rPr>
          <w:rFonts w:ascii="IBM Plex Sans" w:hAnsi="IBM Plex Sans"/>
          <w:b/>
        </w:rPr>
        <w:tab/>
        <w:t xml:space="preserve">REPRESENTANTES </w:t>
      </w:r>
      <w:r w:rsidRPr="005B1BB1">
        <w:rPr>
          <w:rFonts w:ascii="IBM Plex Sans" w:hAnsi="IBM Plex Sans"/>
          <w:b/>
        </w:rPr>
        <w:tab/>
        <w:t xml:space="preserve">DEL </w:t>
      </w:r>
      <w:r w:rsidRPr="005B1BB1">
        <w:rPr>
          <w:rFonts w:ascii="IBM Plex Sans" w:hAnsi="IBM Plex Sans"/>
          <w:b/>
        </w:rPr>
        <w:tab/>
        <w:t xml:space="preserve">GRUPO </w:t>
      </w:r>
      <w:r w:rsidRPr="005B1BB1">
        <w:rPr>
          <w:rFonts w:ascii="IBM Plex Sans" w:hAnsi="IBM Plex Sans"/>
          <w:b/>
        </w:rPr>
        <w:tab/>
        <w:t xml:space="preserve">C </w:t>
      </w:r>
      <w:r w:rsidRPr="005B1BB1">
        <w:rPr>
          <w:rFonts w:ascii="IBM Plex Sans" w:hAnsi="IBM Plex Sans"/>
          <w:b/>
        </w:rPr>
        <w:tab/>
        <w:t xml:space="preserve">(ESTUDIANTES) </w:t>
      </w:r>
      <w:r w:rsidRPr="005B1BB1">
        <w:rPr>
          <w:rFonts w:ascii="IBM Plex Sans" w:hAnsi="IBM Plex Sans"/>
          <w:b/>
        </w:rPr>
        <w:tab/>
        <w:t xml:space="preserve">EN </w:t>
      </w:r>
      <w:r w:rsidRPr="005B1BB1">
        <w:rPr>
          <w:rFonts w:ascii="IBM Plex Sans" w:hAnsi="IBM Plex Sans"/>
          <w:b/>
        </w:rPr>
        <w:tab/>
        <w:t xml:space="preserve">EL </w:t>
      </w:r>
    </w:p>
    <w:p w14:paraId="58DAF72A" w14:textId="77777777" w:rsidR="001D025E" w:rsidRPr="005B1BB1" w:rsidRDefault="00AF015E">
      <w:pPr>
        <w:tabs>
          <w:tab w:val="center" w:pos="2544"/>
          <w:tab w:val="center" w:pos="4162"/>
          <w:tab w:val="center" w:pos="5389"/>
          <w:tab w:val="center" w:pos="6644"/>
          <w:tab w:val="center" w:pos="7246"/>
          <w:tab w:val="right" w:pos="9523"/>
        </w:tabs>
        <w:spacing w:after="42"/>
        <w:ind w:left="-15"/>
        <w:rPr>
          <w:rFonts w:ascii="IBM Plex Sans" w:hAnsi="IBM Plex Sans"/>
        </w:rPr>
      </w:pPr>
      <w:r w:rsidRPr="005B1BB1">
        <w:rPr>
          <w:rFonts w:ascii="IBM Plex Sans" w:hAnsi="IBM Plex Sans"/>
          <w:b/>
        </w:rPr>
        <w:t xml:space="preserve">CLAUSTRO </w:t>
      </w:r>
      <w:r w:rsidRPr="005B1BB1">
        <w:rPr>
          <w:rFonts w:ascii="IBM Plex Sans" w:hAnsi="IBM Plex Sans"/>
          <w:b/>
        </w:rPr>
        <w:tab/>
        <w:t xml:space="preserve">UNIVERSITARIO-2024 </w:t>
      </w:r>
      <w:r w:rsidRPr="005B1BB1">
        <w:rPr>
          <w:rFonts w:ascii="IBM Plex Sans" w:hAnsi="IBM Plex Sans"/>
          <w:b/>
        </w:rPr>
        <w:tab/>
        <w:t xml:space="preserve">- </w:t>
      </w:r>
      <w:r w:rsidRPr="005B1BB1">
        <w:rPr>
          <w:rFonts w:ascii="IBM Plex Sans" w:hAnsi="IBM Plex Sans"/>
          <w:b/>
        </w:rPr>
        <w:tab/>
        <w:t xml:space="preserve">RECLAMACIÓN </w:t>
      </w:r>
      <w:r w:rsidRPr="005B1BB1">
        <w:rPr>
          <w:rFonts w:ascii="IBM Plex Sans" w:hAnsi="IBM Plex Sans"/>
          <w:b/>
        </w:rPr>
        <w:tab/>
        <w:t xml:space="preserve">A </w:t>
      </w:r>
      <w:r w:rsidRPr="005B1BB1">
        <w:rPr>
          <w:rFonts w:ascii="IBM Plex Sans" w:hAnsi="IBM Plex Sans"/>
          <w:b/>
        </w:rPr>
        <w:tab/>
        <w:t xml:space="preserve">LA </w:t>
      </w:r>
      <w:r w:rsidRPr="005B1BB1">
        <w:rPr>
          <w:rFonts w:ascii="IBM Plex Sans" w:hAnsi="IBM Plex Sans"/>
          <w:b/>
        </w:rPr>
        <w:tab/>
        <w:t xml:space="preserve">PROCLAMACION </w:t>
      </w:r>
    </w:p>
    <w:p w14:paraId="6348FE85" w14:textId="77777777" w:rsidR="001D025E" w:rsidRPr="005B1BB1" w:rsidRDefault="00AF015E">
      <w:pPr>
        <w:spacing w:after="387"/>
        <w:rPr>
          <w:rFonts w:ascii="IBM Plex Sans" w:hAnsi="IBM Plex Sans"/>
        </w:rPr>
      </w:pPr>
      <w:r w:rsidRPr="005B1BB1">
        <w:rPr>
          <w:rFonts w:ascii="IBM Plex Sans" w:hAnsi="IBM Plex Sans"/>
          <w:b/>
        </w:rPr>
        <w:t>PROVISIONAL</w:t>
      </w:r>
      <w:r w:rsidRPr="005B1BB1">
        <w:rPr>
          <w:rFonts w:ascii="IBM Plex Sans" w:eastAsia="Times New Roman" w:hAnsi="IBM Plex Sans" w:cs="Times New Roman"/>
          <w:b/>
        </w:rPr>
        <w:t xml:space="preserve"> DE CLAUSTRALES</w:t>
      </w:r>
      <w:r w:rsidRPr="005B1BB1">
        <w:rPr>
          <w:rFonts w:ascii="IBM Plex Sans" w:hAnsi="IBM Plex Sans"/>
          <w:b/>
        </w:rPr>
        <w:t xml:space="preserve">. </w:t>
      </w:r>
    </w:p>
    <w:p w14:paraId="02591341" w14:textId="77777777" w:rsidR="001D025E" w:rsidRPr="005B1BB1" w:rsidRDefault="00AF015E">
      <w:pPr>
        <w:spacing w:after="34"/>
        <w:ind w:left="-5" w:hanging="10"/>
        <w:jc w:val="both"/>
        <w:rPr>
          <w:rFonts w:ascii="IBM Plex Sans" w:hAnsi="IBM Plex Sans"/>
        </w:rPr>
      </w:pPr>
      <w:r w:rsidRPr="005B1BB1">
        <w:rPr>
          <w:rFonts w:ascii="IBM Plex Sans" w:hAnsi="IBM Plex Sans"/>
        </w:rPr>
        <w:t xml:space="preserve">D./Dª </w:t>
      </w:r>
      <w:r w:rsidRPr="005B1BB1">
        <w:rPr>
          <w:rFonts w:ascii="IBM Plex Sans" w:hAnsi="IBM Plex Sans"/>
        </w:rPr>
        <w:t xml:space="preserve">..................................................................................................................................................... con D.N.I…….………………..., miembro de la Comunidad Universitaria de la Universidad de Murcia perteneciente al </w:t>
      </w:r>
      <w:r w:rsidRPr="005B1BB1">
        <w:rPr>
          <w:rFonts w:ascii="IBM Plex Sans" w:hAnsi="IBM Plex Sans"/>
        </w:rPr>
        <w:t xml:space="preserve">grupo C (Estudiantes), adscrito al Centro…............................................................, con domicilio a efectos de notificaciones en (dependencia administrativa.) </w:t>
      </w:r>
    </w:p>
    <w:p w14:paraId="2E445D69" w14:textId="77777777" w:rsidR="001D025E" w:rsidRPr="005B1BB1" w:rsidRDefault="00AF015E">
      <w:pPr>
        <w:spacing w:after="356"/>
        <w:ind w:left="-5" w:hanging="10"/>
        <w:jc w:val="both"/>
        <w:rPr>
          <w:rFonts w:ascii="IBM Plex Sans" w:hAnsi="IBM Plex Sans"/>
        </w:rPr>
      </w:pPr>
      <w:r w:rsidRPr="005B1BB1">
        <w:rPr>
          <w:rFonts w:ascii="IBM Plex Sans" w:hAnsi="IBM Plex Sans"/>
        </w:rPr>
        <w:t>..................................….........................................</w:t>
      </w:r>
      <w:r w:rsidRPr="005B1BB1">
        <w:rPr>
          <w:rFonts w:ascii="IBM Plex Sans" w:hAnsi="IBM Plex Sans"/>
        </w:rPr>
        <w:t xml:space="preserve">..................., dirección de correo electrónico ............................................. y teléfono………..………….….., tras comprobar la proclamación provisional de </w:t>
      </w:r>
      <w:r w:rsidRPr="005B1BB1">
        <w:rPr>
          <w:rFonts w:ascii="IBM Plex Sans" w:eastAsia="Times New Roman" w:hAnsi="IBM Plex Sans" w:cs="Times New Roman"/>
        </w:rPr>
        <w:t>claustrales</w:t>
      </w:r>
      <w:r w:rsidRPr="005B1BB1">
        <w:rPr>
          <w:rFonts w:ascii="IBM Plex Sans" w:hAnsi="IBM Plex Sans"/>
        </w:rPr>
        <w:t xml:space="preserve"> representantes del grupo C (Estudiantes) en el Claustro de la Universidad </w:t>
      </w:r>
      <w:r w:rsidRPr="005B1BB1">
        <w:rPr>
          <w:rFonts w:ascii="IBM Plex Sans" w:hAnsi="IBM Plex Sans"/>
        </w:rPr>
        <w:t xml:space="preserve">de Murcia, </w:t>
      </w:r>
    </w:p>
    <w:p w14:paraId="0FC052DA" w14:textId="77777777" w:rsidR="001D025E" w:rsidRPr="005B1BB1" w:rsidRDefault="00AF015E" w:rsidP="00E158E0">
      <w:pPr>
        <w:spacing w:after="42"/>
        <w:ind w:left="220" w:hanging="10"/>
        <w:rPr>
          <w:rFonts w:ascii="IBM Plex Sans" w:hAnsi="IBM Plex Sans"/>
        </w:rPr>
      </w:pPr>
      <w:r w:rsidRPr="005B1BB1">
        <w:rPr>
          <w:rFonts w:ascii="IBM Plex Sans" w:hAnsi="IBM Plex Sans"/>
          <w:b/>
        </w:rPr>
        <w:t>MANIFIESTA</w:t>
      </w:r>
      <w:r w:rsidRPr="005B1BB1">
        <w:rPr>
          <w:rFonts w:ascii="IBM Plex Sans" w:hAnsi="IBM Plex Sans"/>
        </w:rPr>
        <w:t xml:space="preserve">: </w:t>
      </w:r>
    </w:p>
    <w:p w14:paraId="6037272C" w14:textId="77777777" w:rsidR="001D025E" w:rsidRPr="005B1BB1" w:rsidRDefault="00AF015E" w:rsidP="00E158E0">
      <w:pPr>
        <w:spacing w:after="34" w:line="263" w:lineRule="auto"/>
        <w:ind w:left="220" w:hanging="10"/>
        <w:rPr>
          <w:rFonts w:ascii="IBM Plex Sans" w:hAnsi="IBM Plex Sans"/>
        </w:rPr>
      </w:pPr>
      <w:r w:rsidRPr="005B1BB1">
        <w:rPr>
          <w:rFonts w:ascii="IBM Plex Sans" w:hAnsi="IBM Plex Sans"/>
        </w:rPr>
        <w:t xml:space="preserve">…………………………………………………………………………………………………………………………………………….. </w:t>
      </w:r>
    </w:p>
    <w:p w14:paraId="3EE6A2BE" w14:textId="77777777" w:rsidR="001D025E" w:rsidRPr="005B1BB1" w:rsidRDefault="00AF015E" w:rsidP="00E158E0">
      <w:pPr>
        <w:spacing w:after="34" w:line="263" w:lineRule="auto"/>
        <w:ind w:left="220" w:hanging="10"/>
        <w:rPr>
          <w:rFonts w:ascii="IBM Plex Sans" w:hAnsi="IBM Plex Sans"/>
        </w:rPr>
      </w:pPr>
      <w:r w:rsidRPr="005B1BB1">
        <w:rPr>
          <w:rFonts w:ascii="IBM Plex Sans" w:hAnsi="IBM Plex Sans"/>
        </w:rPr>
        <w:t xml:space="preserve">…………………………………………………………………………………………………………………………………………….. </w:t>
      </w:r>
    </w:p>
    <w:p w14:paraId="30FE321C" w14:textId="77777777" w:rsidR="001D025E" w:rsidRPr="005B1BB1" w:rsidRDefault="00AF015E" w:rsidP="00E158E0">
      <w:pPr>
        <w:spacing w:after="363" w:line="263" w:lineRule="auto"/>
        <w:ind w:left="220" w:hanging="10"/>
        <w:rPr>
          <w:rFonts w:ascii="IBM Plex Sans" w:hAnsi="IBM Plex Sans"/>
        </w:rPr>
      </w:pPr>
      <w:r w:rsidRPr="005B1BB1">
        <w:rPr>
          <w:rFonts w:ascii="IBM Plex Sans" w:hAnsi="IBM Plex Sans"/>
          <w:noProof/>
        </w:rPr>
        <w:drawing>
          <wp:anchor distT="0" distB="0" distL="114300" distR="114300" simplePos="0" relativeHeight="251658240" behindDoc="0" locked="0" layoutInCell="1" allowOverlap="0" wp14:anchorId="380656AF" wp14:editId="66384F8A">
            <wp:simplePos x="0" y="0"/>
            <wp:positionH relativeFrom="page">
              <wp:posOffset>3985260</wp:posOffset>
            </wp:positionH>
            <wp:positionV relativeFrom="page">
              <wp:posOffset>8760285</wp:posOffset>
            </wp:positionV>
            <wp:extent cx="3562985" cy="181838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181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BB1">
        <w:rPr>
          <w:rFonts w:ascii="IBM Plex Sans" w:hAnsi="IBM Plex Sans"/>
          <w:noProof/>
        </w:rPr>
        <w:drawing>
          <wp:anchor distT="0" distB="0" distL="114300" distR="114300" simplePos="0" relativeHeight="251659264" behindDoc="0" locked="0" layoutInCell="1" allowOverlap="0" wp14:anchorId="1950446A" wp14:editId="375D63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7" cy="1524000"/>
            <wp:effectExtent l="0" t="0" r="0" b="0"/>
            <wp:wrapTopAndBottom/>
            <wp:docPr id="1500" name="Picture 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Picture 15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BB1">
        <w:rPr>
          <w:rFonts w:ascii="IBM Plex Sans" w:hAnsi="IBM Plex Sans"/>
        </w:rPr>
        <w:t xml:space="preserve">…………………………………………………………………………………………………………………………………………….. </w:t>
      </w:r>
    </w:p>
    <w:p w14:paraId="22D522E8" w14:textId="77777777" w:rsidR="001D025E" w:rsidRPr="005B1BB1" w:rsidRDefault="00AF015E" w:rsidP="00E158E0">
      <w:pPr>
        <w:spacing w:after="34"/>
        <w:ind w:left="220" w:hanging="10"/>
        <w:jc w:val="both"/>
        <w:rPr>
          <w:rFonts w:ascii="IBM Plex Sans" w:hAnsi="IBM Plex Sans"/>
        </w:rPr>
      </w:pPr>
      <w:r w:rsidRPr="005B1BB1">
        <w:rPr>
          <w:rFonts w:ascii="IBM Plex Sans" w:hAnsi="IBM Plex Sans"/>
        </w:rPr>
        <w:t>Por todo ello,</w:t>
      </w:r>
      <w:r w:rsidRPr="005B1BB1">
        <w:rPr>
          <w:rFonts w:ascii="IBM Plex Sans" w:hAnsi="IBM Plex Sans"/>
          <w:b/>
        </w:rPr>
        <w:t xml:space="preserve"> SOLICITA</w:t>
      </w:r>
      <w:r w:rsidRPr="005B1BB1">
        <w:rPr>
          <w:rFonts w:ascii="IBM Plex Sans" w:hAnsi="IBM Plex Sans"/>
        </w:rPr>
        <w:t xml:space="preserve">: </w:t>
      </w:r>
    </w:p>
    <w:p w14:paraId="65A8E3BD" w14:textId="77777777" w:rsidR="001D025E" w:rsidRPr="005B1BB1" w:rsidRDefault="00AF015E" w:rsidP="00E158E0">
      <w:pPr>
        <w:spacing w:after="34" w:line="263" w:lineRule="auto"/>
        <w:ind w:left="220" w:hanging="10"/>
        <w:rPr>
          <w:rFonts w:ascii="IBM Plex Sans" w:hAnsi="IBM Plex Sans"/>
        </w:rPr>
      </w:pPr>
      <w:r w:rsidRPr="005B1BB1">
        <w:rPr>
          <w:rFonts w:ascii="IBM Plex Sans" w:hAnsi="IBM Plex Sans"/>
        </w:rPr>
        <w:t>……………………………………………………………………………………</w:t>
      </w:r>
      <w:r w:rsidRPr="005B1BB1">
        <w:rPr>
          <w:rFonts w:ascii="IBM Plex Sans" w:hAnsi="IBM Plex Sans"/>
        </w:rPr>
        <w:t xml:space="preserve">……………………………………………………….. </w:t>
      </w:r>
    </w:p>
    <w:p w14:paraId="1B35B21D" w14:textId="77777777" w:rsidR="001D025E" w:rsidRPr="005B1BB1" w:rsidRDefault="00AF015E" w:rsidP="00E158E0">
      <w:pPr>
        <w:spacing w:after="34" w:line="263" w:lineRule="auto"/>
        <w:ind w:left="220" w:hanging="10"/>
        <w:rPr>
          <w:rFonts w:ascii="IBM Plex Sans" w:hAnsi="IBM Plex Sans"/>
        </w:rPr>
      </w:pPr>
      <w:r w:rsidRPr="005B1BB1">
        <w:rPr>
          <w:rFonts w:ascii="IBM Plex Sans" w:hAnsi="IBM Plex Sans"/>
        </w:rPr>
        <w:t xml:space="preserve">…………………………………………………………………………………………………………………………………………….. </w:t>
      </w:r>
    </w:p>
    <w:p w14:paraId="75FEBDF3" w14:textId="77777777" w:rsidR="001D025E" w:rsidRPr="005B1BB1" w:rsidRDefault="00AF015E" w:rsidP="00E158E0">
      <w:pPr>
        <w:spacing w:after="363" w:line="263" w:lineRule="auto"/>
        <w:ind w:left="220" w:hanging="10"/>
        <w:rPr>
          <w:rFonts w:ascii="IBM Plex Sans" w:hAnsi="IBM Plex Sans"/>
        </w:rPr>
      </w:pPr>
      <w:r w:rsidRPr="005B1BB1">
        <w:rPr>
          <w:rFonts w:ascii="IBM Plex Sans" w:hAnsi="IBM Plex Sans"/>
        </w:rPr>
        <w:t xml:space="preserve">…………………………………………………………………………………………………………………………………………….. </w:t>
      </w:r>
    </w:p>
    <w:p w14:paraId="3DC82FC3" w14:textId="77777777" w:rsidR="005B1BB1" w:rsidRDefault="00AF015E">
      <w:pPr>
        <w:spacing w:after="0" w:line="586" w:lineRule="auto"/>
        <w:ind w:left="2747" w:right="2699"/>
        <w:jc w:val="center"/>
        <w:rPr>
          <w:rFonts w:ascii="IBM Plex Sans" w:hAnsi="IBM Plex Sans"/>
          <w:b/>
        </w:rPr>
      </w:pPr>
      <w:r w:rsidRPr="005B1BB1">
        <w:rPr>
          <w:rFonts w:ascii="IBM Plex Sans" w:hAnsi="IBM Plex Sans"/>
          <w:b/>
        </w:rPr>
        <w:t xml:space="preserve">Murcia, …… de …………….. de 2024 </w:t>
      </w:r>
    </w:p>
    <w:p w14:paraId="48CA150E" w14:textId="46BF8E70" w:rsidR="001D025E" w:rsidRPr="005B1BB1" w:rsidRDefault="00AF015E">
      <w:pPr>
        <w:spacing w:after="0" w:line="586" w:lineRule="auto"/>
        <w:ind w:left="2747" w:right="2699"/>
        <w:jc w:val="center"/>
        <w:rPr>
          <w:rFonts w:ascii="IBM Plex Sans" w:hAnsi="IBM Plex Sans"/>
        </w:rPr>
      </w:pPr>
      <w:r w:rsidRPr="005B1BB1">
        <w:rPr>
          <w:rFonts w:ascii="IBM Plex Sans" w:hAnsi="IBM Plex Sans"/>
        </w:rPr>
        <w:t xml:space="preserve">Fdo. ….…………………………………. </w:t>
      </w:r>
    </w:p>
    <w:p w14:paraId="0B9684A5" w14:textId="77777777" w:rsidR="001D025E" w:rsidRPr="005B1BB1" w:rsidRDefault="00AF015E">
      <w:pPr>
        <w:spacing w:after="85"/>
        <w:ind w:left="-5" w:hanging="10"/>
        <w:jc w:val="both"/>
        <w:rPr>
          <w:rFonts w:ascii="IBM Plex Sans" w:hAnsi="IBM Plex Sans"/>
        </w:rPr>
      </w:pPr>
      <w:r w:rsidRPr="005B1BB1">
        <w:rPr>
          <w:rFonts w:ascii="IBM Plex Sans" w:hAnsi="IBM Plex Sans"/>
          <w:b/>
        </w:rPr>
        <w:t>LUGAR DE PRESENTACIÓN</w:t>
      </w:r>
      <w:r w:rsidRPr="005B1BB1">
        <w:rPr>
          <w:rFonts w:ascii="IBM Plex Sans" w:hAnsi="IBM Plex Sans"/>
        </w:rPr>
        <w:t xml:space="preserve">: Oficina de Asistencia en Materia de Registro (OAMR), desde el </w:t>
      </w:r>
      <w:r w:rsidRPr="005B1BB1">
        <w:rPr>
          <w:rFonts w:ascii="IBM Plex Sans" w:eastAsia="Times New Roman" w:hAnsi="IBM Plex Sans" w:cs="Times New Roman"/>
          <w:b/>
          <w:bCs/>
        </w:rPr>
        <w:t>16</w:t>
      </w:r>
      <w:r w:rsidRPr="005B1BB1">
        <w:rPr>
          <w:rFonts w:ascii="IBM Plex Sans" w:hAnsi="IBM Plex Sans"/>
          <w:b/>
          <w:bCs/>
        </w:rPr>
        <w:t xml:space="preserve">/04/2024 al </w:t>
      </w:r>
      <w:r w:rsidRPr="005B1BB1">
        <w:rPr>
          <w:rFonts w:ascii="IBM Plex Sans" w:eastAsia="Times New Roman" w:hAnsi="IBM Plex Sans" w:cs="Times New Roman"/>
          <w:b/>
          <w:bCs/>
        </w:rPr>
        <w:t>17</w:t>
      </w:r>
      <w:r w:rsidRPr="005B1BB1">
        <w:rPr>
          <w:rFonts w:ascii="IBM Plex Sans" w:hAnsi="IBM Plex Sans"/>
          <w:b/>
          <w:bCs/>
        </w:rPr>
        <w:t>/04/2024</w:t>
      </w:r>
      <w:r w:rsidRPr="005B1BB1">
        <w:rPr>
          <w:rFonts w:ascii="IBM Plex Sans" w:hAnsi="IBM Plex Sans"/>
        </w:rPr>
        <w:t xml:space="preserve">, ambos inclusive, en horario hábil, o a través del Registro electrónico, durante el mismo plazo, utilizando los datos de este modelo normalizado.  </w:t>
      </w:r>
    </w:p>
    <w:tbl>
      <w:tblPr>
        <w:tblStyle w:val="TableGrid"/>
        <w:tblW w:w="9496" w:type="dxa"/>
        <w:tblInd w:w="5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3719"/>
        <w:gridCol w:w="4680"/>
      </w:tblGrid>
      <w:tr w:rsidR="001D025E" w:rsidRPr="005B1BB1" w14:paraId="0FBBCEEA" w14:textId="77777777">
        <w:trPr>
          <w:trHeight w:val="338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5727" w14:textId="77777777" w:rsidR="001D025E" w:rsidRPr="005B1BB1" w:rsidRDefault="001D025E">
            <w:pPr>
              <w:rPr>
                <w:rFonts w:ascii="IBM Plex Sans" w:hAnsi="IBM Plex San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B4943" w14:textId="77777777" w:rsidR="001D025E" w:rsidRPr="005B1BB1" w:rsidRDefault="00AF015E">
            <w:pPr>
              <w:spacing w:after="0"/>
              <w:rPr>
                <w:rFonts w:ascii="IBM Plex Sans" w:hAnsi="IBM Plex Sans"/>
              </w:rPr>
            </w:pPr>
            <w:r w:rsidRPr="005B1BB1">
              <w:rPr>
                <w:rFonts w:ascii="IBM Plex Sans" w:hAnsi="IBM Plex Sans"/>
                <w:b/>
              </w:rPr>
              <w:t xml:space="preserve">OAMR (Campus de </w:t>
            </w:r>
            <w:proofErr w:type="spellStart"/>
            <w:r w:rsidRPr="005B1BB1">
              <w:rPr>
                <w:rFonts w:ascii="IBM Plex Sans" w:hAnsi="IBM Plex Sans"/>
                <w:b/>
              </w:rPr>
              <w:t>Es</w:t>
            </w:r>
            <w:r w:rsidRPr="005B1BB1">
              <w:rPr>
                <w:rFonts w:ascii="IBM Plex Sans" w:hAnsi="IBM Plex Sans"/>
                <w:b/>
              </w:rPr>
              <w:t>pinardo</w:t>
            </w:r>
            <w:proofErr w:type="spellEnd"/>
            <w:r w:rsidRPr="005B1BB1">
              <w:rPr>
                <w:rFonts w:ascii="IBM Plex Sans" w:hAnsi="IBM Plex Sans"/>
                <w:b/>
              </w:rPr>
              <w:t xml:space="preserve">) 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65DDE" w14:textId="77777777" w:rsidR="001D025E" w:rsidRPr="005B1BB1" w:rsidRDefault="001D025E">
            <w:pPr>
              <w:rPr>
                <w:rFonts w:ascii="IBM Plex Sans" w:hAnsi="IBM Plex Sans"/>
              </w:rPr>
            </w:pPr>
          </w:p>
        </w:tc>
      </w:tr>
      <w:tr w:rsidR="001D025E" w:rsidRPr="005B1BB1" w14:paraId="7AEBA5B7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A281" w14:textId="77777777" w:rsidR="001D025E" w:rsidRPr="005B1BB1" w:rsidRDefault="001D025E">
            <w:pPr>
              <w:rPr>
                <w:rFonts w:ascii="IBM Plex Sans" w:hAnsi="IBM Plex San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FEAE1" w14:textId="12CBCEDB" w:rsidR="001D025E" w:rsidRPr="005B1BB1" w:rsidRDefault="00AF015E">
            <w:pPr>
              <w:spacing w:after="0"/>
              <w:ind w:left="4"/>
              <w:rPr>
                <w:rFonts w:ascii="IBM Plex Sans" w:hAnsi="IBM Plex Sans"/>
              </w:rPr>
            </w:pPr>
            <w:r w:rsidRPr="005B1BB1">
              <w:rPr>
                <w:rFonts w:ascii="IBM Plex Sans" w:eastAsia="Times New Roman" w:hAnsi="IBM Plex Sans" w:cs="Times New Roman"/>
                <w:b/>
              </w:rPr>
              <w:t>lunes y</w:t>
            </w:r>
            <w:r w:rsidR="005B1BB1">
              <w:rPr>
                <w:rFonts w:ascii="IBM Plex Sans" w:eastAsia="Times New Roman" w:hAnsi="IBM Plex Sans" w:cs="Times New Roman"/>
                <w:b/>
              </w:rPr>
              <w:t xml:space="preserve"> </w:t>
            </w:r>
            <w:r w:rsidRPr="005B1BB1">
              <w:rPr>
                <w:rFonts w:ascii="IBM Plex Sans" w:eastAsia="Times New Roman" w:hAnsi="IBM Plex Sans" w:cs="Times New Roman"/>
                <w:b/>
              </w:rPr>
              <w:t xml:space="preserve">miércoles 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2A688" w14:textId="77777777" w:rsidR="001D025E" w:rsidRPr="00AF015E" w:rsidRDefault="00AF015E">
            <w:pPr>
              <w:spacing w:after="0"/>
              <w:ind w:left="137"/>
              <w:rPr>
                <w:rFonts w:ascii="IBM Plex Sans" w:hAnsi="IBM Plex Sans"/>
                <w:b/>
                <w:bCs/>
              </w:rPr>
            </w:pPr>
            <w:r w:rsidRPr="00AF015E">
              <w:rPr>
                <w:rFonts w:ascii="IBM Plex Sans" w:eastAsia="Times New Roman" w:hAnsi="IBM Plex Sans" w:cs="Times New Roman"/>
                <w:b/>
                <w:bCs/>
              </w:rPr>
              <w:t>martes, jueves y viernes</w:t>
            </w:r>
          </w:p>
        </w:tc>
      </w:tr>
      <w:tr w:rsidR="001D025E" w:rsidRPr="005B1BB1" w14:paraId="21843822" w14:textId="77777777">
        <w:trPr>
          <w:trHeight w:val="33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566A" w14:textId="77777777" w:rsidR="001D025E" w:rsidRPr="005B1BB1" w:rsidRDefault="00AF015E">
            <w:pPr>
              <w:spacing w:after="0"/>
              <w:rPr>
                <w:rFonts w:ascii="IBM Plex Sans" w:hAnsi="IBM Plex Sans"/>
              </w:rPr>
            </w:pPr>
            <w:r w:rsidRPr="005B1BB1">
              <w:rPr>
                <w:rFonts w:ascii="IBM Plex Sans" w:hAnsi="IBM Plex Sans"/>
                <w:b/>
              </w:rPr>
              <w:t xml:space="preserve">Horario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00F2" w14:textId="77777777" w:rsidR="001D025E" w:rsidRPr="005B1BB1" w:rsidRDefault="00AF015E">
            <w:pPr>
              <w:spacing w:after="0"/>
              <w:rPr>
                <w:rFonts w:ascii="IBM Plex Sans" w:hAnsi="IBM Plex Sans"/>
              </w:rPr>
            </w:pPr>
            <w:r w:rsidRPr="005B1BB1">
              <w:rPr>
                <w:rFonts w:ascii="IBM Plex Sans" w:hAnsi="IBM Plex Sans"/>
              </w:rPr>
              <w:t>De 9:00 a 1</w:t>
            </w:r>
            <w:r w:rsidRPr="005B1BB1">
              <w:rPr>
                <w:rFonts w:ascii="IBM Plex Sans" w:eastAsia="Times New Roman" w:hAnsi="IBM Plex Sans" w:cs="Times New Roman"/>
              </w:rPr>
              <w:t>8</w:t>
            </w:r>
            <w:r w:rsidRPr="005B1BB1">
              <w:rPr>
                <w:rFonts w:ascii="IBM Plex Sans" w:hAnsi="IBM Plex Sans"/>
              </w:rPr>
              <w:t xml:space="preserve">:00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EEA0" w14:textId="77777777" w:rsidR="001D025E" w:rsidRPr="005B1BB1" w:rsidRDefault="00AF015E">
            <w:pPr>
              <w:spacing w:after="0"/>
              <w:rPr>
                <w:rFonts w:ascii="IBM Plex Sans" w:hAnsi="IBM Plex Sans"/>
              </w:rPr>
            </w:pPr>
            <w:r w:rsidRPr="005B1BB1">
              <w:rPr>
                <w:rFonts w:ascii="IBM Plex Sans" w:eastAsia="Times New Roman" w:hAnsi="IBM Plex Sans" w:cs="Times New Roman"/>
              </w:rPr>
              <w:t>De 9:00 a 14:00</w:t>
            </w:r>
            <w:r w:rsidRPr="005B1BB1">
              <w:rPr>
                <w:rFonts w:ascii="IBM Plex Sans" w:hAnsi="IBM Plex Sans"/>
              </w:rPr>
              <w:t xml:space="preserve"> </w:t>
            </w:r>
          </w:p>
        </w:tc>
      </w:tr>
    </w:tbl>
    <w:p w14:paraId="686A392E" w14:textId="77777777" w:rsidR="001D025E" w:rsidRPr="005B1BB1" w:rsidRDefault="001D025E">
      <w:pPr>
        <w:rPr>
          <w:rFonts w:ascii="IBM Plex Sans" w:hAnsi="IBM Plex Sans"/>
        </w:rPr>
        <w:sectPr w:rsidR="001D025E" w:rsidRPr="005B1BB1" w:rsidSect="005B1BB1">
          <w:pgSz w:w="11909" w:h="16834"/>
          <w:pgMar w:top="720" w:right="720" w:bottom="720" w:left="720" w:header="720" w:footer="720" w:gutter="0"/>
          <w:cols w:space="720"/>
          <w:docGrid w:linePitch="299"/>
        </w:sectPr>
      </w:pPr>
    </w:p>
    <w:p w14:paraId="4E2088D4" w14:textId="77777777" w:rsidR="001D025E" w:rsidRPr="005B1BB1" w:rsidRDefault="00AF015E">
      <w:pPr>
        <w:spacing w:after="26"/>
        <w:rPr>
          <w:rFonts w:ascii="IBM Plex Sans" w:hAnsi="IBM Plex Sans"/>
          <w:sz w:val="16"/>
          <w:szCs w:val="16"/>
        </w:rPr>
      </w:pPr>
      <w:r w:rsidRPr="005B1BB1">
        <w:rPr>
          <w:rFonts w:ascii="IBM Plex Sans" w:hAnsi="IBM Plex Sans"/>
          <w:b/>
          <w:color w:val="002129"/>
          <w:sz w:val="16"/>
          <w:szCs w:val="16"/>
        </w:rPr>
        <w:t xml:space="preserve">Secretaría General </w:t>
      </w:r>
    </w:p>
    <w:p w14:paraId="512E152A" w14:textId="77777777" w:rsidR="001D025E" w:rsidRPr="005B1BB1" w:rsidRDefault="00AF015E">
      <w:pPr>
        <w:spacing w:after="29"/>
        <w:ind w:left="-5" w:hanging="10"/>
        <w:rPr>
          <w:rFonts w:ascii="IBM Plex Sans" w:hAnsi="IBM Plex Sans"/>
          <w:sz w:val="16"/>
          <w:szCs w:val="16"/>
        </w:rPr>
      </w:pPr>
      <w:r w:rsidRPr="005B1BB1">
        <w:rPr>
          <w:rFonts w:ascii="IBM Plex Sans" w:hAnsi="IBM Plex Sans"/>
          <w:color w:val="002129"/>
          <w:sz w:val="16"/>
          <w:szCs w:val="16"/>
        </w:rPr>
        <w:t xml:space="preserve">Edificio Convalecencia </w:t>
      </w:r>
    </w:p>
    <w:p w14:paraId="6FEED887" w14:textId="77777777" w:rsidR="001D025E" w:rsidRPr="005B1BB1" w:rsidRDefault="00AF015E">
      <w:pPr>
        <w:spacing w:after="29"/>
        <w:ind w:left="-5" w:hanging="10"/>
        <w:rPr>
          <w:rFonts w:ascii="IBM Plex Sans" w:hAnsi="IBM Plex Sans"/>
          <w:sz w:val="16"/>
          <w:szCs w:val="16"/>
        </w:rPr>
      </w:pPr>
      <w:r w:rsidRPr="005B1BB1">
        <w:rPr>
          <w:rFonts w:ascii="IBM Plex Sans" w:hAnsi="IBM Plex Sans"/>
          <w:color w:val="002129"/>
          <w:sz w:val="16"/>
          <w:szCs w:val="16"/>
        </w:rPr>
        <w:t xml:space="preserve">Avda. Teniente </w:t>
      </w:r>
      <w:proofErr w:type="spellStart"/>
      <w:r w:rsidRPr="005B1BB1">
        <w:rPr>
          <w:rFonts w:ascii="IBM Plex Sans" w:hAnsi="IBM Plex Sans"/>
          <w:color w:val="002129"/>
          <w:sz w:val="16"/>
          <w:szCs w:val="16"/>
        </w:rPr>
        <w:t>Flomesta</w:t>
      </w:r>
      <w:proofErr w:type="spellEnd"/>
      <w:r w:rsidRPr="005B1BB1">
        <w:rPr>
          <w:rFonts w:ascii="IBM Plex Sans" w:hAnsi="IBM Plex Sans"/>
          <w:color w:val="002129"/>
          <w:sz w:val="16"/>
          <w:szCs w:val="16"/>
        </w:rPr>
        <w:t xml:space="preserve">, 5 </w:t>
      </w:r>
    </w:p>
    <w:p w14:paraId="38F59EF1" w14:textId="77777777" w:rsidR="001D025E" w:rsidRPr="005B1BB1" w:rsidRDefault="00AF015E">
      <w:pPr>
        <w:spacing w:after="29"/>
        <w:ind w:left="-5" w:hanging="10"/>
        <w:rPr>
          <w:rFonts w:ascii="IBM Plex Sans" w:hAnsi="IBM Plex Sans"/>
          <w:sz w:val="16"/>
          <w:szCs w:val="16"/>
        </w:rPr>
      </w:pPr>
      <w:r w:rsidRPr="005B1BB1">
        <w:rPr>
          <w:rFonts w:ascii="IBM Plex Sans" w:hAnsi="IBM Plex Sans"/>
          <w:color w:val="002129"/>
          <w:sz w:val="16"/>
          <w:szCs w:val="16"/>
        </w:rPr>
        <w:t xml:space="preserve">30003 — Murcia </w:t>
      </w:r>
    </w:p>
    <w:p w14:paraId="41DF4C9B" w14:textId="77777777" w:rsidR="001D025E" w:rsidRPr="005B1BB1" w:rsidRDefault="00AF015E">
      <w:pPr>
        <w:spacing w:after="29"/>
        <w:ind w:left="-5" w:hanging="10"/>
        <w:rPr>
          <w:rFonts w:ascii="IBM Plex Sans" w:hAnsi="IBM Plex Sans"/>
          <w:sz w:val="16"/>
          <w:szCs w:val="16"/>
        </w:rPr>
      </w:pPr>
      <w:r w:rsidRPr="005B1BB1">
        <w:rPr>
          <w:rFonts w:ascii="IBM Plex Sans" w:hAnsi="IBM Plex Sans"/>
          <w:color w:val="002129"/>
          <w:sz w:val="16"/>
          <w:szCs w:val="16"/>
        </w:rPr>
        <w:t>ESPAÑA</w:t>
      </w:r>
      <w:r w:rsidRPr="005B1BB1">
        <w:rPr>
          <w:rFonts w:ascii="IBM Plex Sans" w:hAnsi="IBM Plex Sans"/>
          <w:b/>
          <w:color w:val="002129"/>
          <w:sz w:val="16"/>
          <w:szCs w:val="16"/>
        </w:rPr>
        <w:t xml:space="preserve"> </w:t>
      </w:r>
    </w:p>
    <w:p w14:paraId="2E8AB3F8" w14:textId="77777777" w:rsidR="001D025E" w:rsidRPr="005B1BB1" w:rsidRDefault="001D025E">
      <w:pPr>
        <w:rPr>
          <w:rFonts w:ascii="IBM Plex Sans" w:hAnsi="IBM Plex Sans"/>
        </w:rPr>
        <w:sectPr w:rsidR="001D025E" w:rsidRPr="005B1BB1">
          <w:type w:val="continuous"/>
          <w:pgSz w:w="11909" w:h="16834"/>
          <w:pgMar w:top="2754" w:right="9268" w:bottom="505" w:left="682" w:header="720" w:footer="720" w:gutter="0"/>
          <w:cols w:space="720"/>
        </w:sectPr>
      </w:pPr>
    </w:p>
    <w:p w14:paraId="1A270CE2" w14:textId="77777777" w:rsidR="001D025E" w:rsidRPr="005B1BB1" w:rsidRDefault="00AF015E">
      <w:pPr>
        <w:spacing w:after="29"/>
        <w:ind w:left="-5" w:hanging="10"/>
        <w:rPr>
          <w:rFonts w:ascii="IBM Plex Sans" w:hAnsi="IBM Plex Sans"/>
          <w:sz w:val="16"/>
          <w:szCs w:val="16"/>
        </w:rPr>
      </w:pPr>
      <w:r w:rsidRPr="005B1BB1">
        <w:rPr>
          <w:rFonts w:ascii="IBM Plex Sans" w:hAnsi="IBM Plex Sans"/>
          <w:color w:val="002129"/>
          <w:sz w:val="16"/>
          <w:szCs w:val="16"/>
        </w:rPr>
        <w:t xml:space="preserve">sgeneral@um.es  </w:t>
      </w:r>
    </w:p>
    <w:p w14:paraId="67260122" w14:textId="77777777" w:rsidR="001D025E" w:rsidRPr="005B1BB1" w:rsidRDefault="00AF015E">
      <w:pPr>
        <w:tabs>
          <w:tab w:val="right" w:pos="2284"/>
        </w:tabs>
        <w:spacing w:after="29"/>
        <w:ind w:left="-15"/>
        <w:rPr>
          <w:rFonts w:ascii="IBM Plex Sans" w:hAnsi="IBM Plex Sans"/>
          <w:sz w:val="16"/>
          <w:szCs w:val="16"/>
        </w:rPr>
      </w:pPr>
      <w:r w:rsidRPr="005B1BB1">
        <w:rPr>
          <w:rFonts w:ascii="IBM Plex Sans" w:hAnsi="IBM Plex Sans"/>
          <w:color w:val="002129"/>
          <w:sz w:val="16"/>
          <w:szCs w:val="16"/>
        </w:rPr>
        <w:t>Tlf.: 868 88 36 96</w:t>
      </w:r>
      <w:r w:rsidRPr="005B1BB1">
        <w:rPr>
          <w:rFonts w:ascii="IBM Plex Sans" w:hAnsi="IBM Plex Sans"/>
          <w:b/>
          <w:color w:val="002129"/>
          <w:sz w:val="16"/>
          <w:szCs w:val="16"/>
        </w:rPr>
        <w:t xml:space="preserve"> </w:t>
      </w:r>
      <w:r w:rsidRPr="005B1BB1">
        <w:rPr>
          <w:rFonts w:ascii="IBM Plex Sans" w:hAnsi="IBM Plex Sans"/>
          <w:b/>
          <w:color w:val="002129"/>
          <w:sz w:val="16"/>
          <w:szCs w:val="16"/>
        </w:rPr>
        <w:tab/>
      </w:r>
      <w:r w:rsidRPr="005B1BB1">
        <w:rPr>
          <w:rFonts w:ascii="IBM Plex Sans" w:hAnsi="IBM Plex Sans"/>
          <w:color w:val="002129"/>
          <w:sz w:val="16"/>
          <w:szCs w:val="16"/>
        </w:rPr>
        <w:t xml:space="preserve">um.es </w:t>
      </w:r>
    </w:p>
    <w:sectPr w:rsidR="001D025E" w:rsidRPr="005B1BB1">
      <w:type w:val="continuous"/>
      <w:pgSz w:w="11909" w:h="16834"/>
      <w:pgMar w:top="2754" w:right="6346" w:bottom="505" w:left="3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5E"/>
    <w:rsid w:val="001D025E"/>
    <w:rsid w:val="005B1BB1"/>
    <w:rsid w:val="00AF015E"/>
    <w:rsid w:val="00E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6403"/>
  <w15:docId w15:val="{CCA552A5-41B2-46EA-AFAE-E753DC85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Murcia</dc:creator>
  <cp:keywords/>
  <cp:lastModifiedBy>Universidad de Murcia</cp:lastModifiedBy>
  <cp:revision>4</cp:revision>
  <dcterms:created xsi:type="dcterms:W3CDTF">2024-04-15T18:54:00Z</dcterms:created>
  <dcterms:modified xsi:type="dcterms:W3CDTF">2024-04-15T18:55:00Z</dcterms:modified>
</cp:coreProperties>
</file>