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6B2C" w14:textId="77777777" w:rsidR="00A21EAA" w:rsidRPr="00E23CF9" w:rsidRDefault="00A21EAA" w:rsidP="00E23CF9">
      <w:pPr>
        <w:ind w:left="-142"/>
        <w:jc w:val="center"/>
        <w:rPr>
          <w:rFonts w:ascii="Arial" w:hAnsi="Arial" w:cs="Arial"/>
          <w:b/>
          <w:bCs/>
        </w:rPr>
      </w:pPr>
      <w:r w:rsidRPr="00E23CF9">
        <w:rPr>
          <w:rFonts w:ascii="Arial" w:hAnsi="Arial" w:cs="Arial"/>
          <w:b/>
          <w:bCs/>
        </w:rPr>
        <w:t>SOLICITUD DE REPOSICIÓN DE CRÉDITO</w:t>
      </w:r>
    </w:p>
    <w:p w14:paraId="647458B0" w14:textId="77777777" w:rsidR="00A21EAA" w:rsidRPr="00E23CF9" w:rsidRDefault="00A21EAA" w:rsidP="00E23CF9">
      <w:pPr>
        <w:ind w:left="-142"/>
        <w:rPr>
          <w:rFonts w:ascii="Arial" w:hAnsi="Arial" w:cs="Arial"/>
        </w:rPr>
      </w:pPr>
    </w:p>
    <w:p w14:paraId="5E7B52BE" w14:textId="77777777" w:rsidR="00A21EAA" w:rsidRPr="00E23CF9" w:rsidRDefault="00A21EAA" w:rsidP="00E23CF9">
      <w:pPr>
        <w:ind w:left="-142" w:firstLine="708"/>
        <w:rPr>
          <w:rFonts w:ascii="Arial" w:hAnsi="Arial" w:cs="Arial"/>
          <w:b/>
        </w:rPr>
      </w:pPr>
      <w:r w:rsidRPr="00E23CF9">
        <w:rPr>
          <w:rFonts w:ascii="Arial" w:hAnsi="Arial" w:cs="Arial"/>
        </w:rPr>
        <w:t xml:space="preserve">D/Dª </w:t>
      </w:r>
      <w:r w:rsidRPr="00E23CF9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0" w:name="Texto1"/>
      <w:r w:rsidRPr="00E23CF9">
        <w:rPr>
          <w:rFonts w:ascii="Arial" w:hAnsi="Arial" w:cs="Arial"/>
        </w:rPr>
        <w:instrText xml:space="preserve"> FORMTEXT </w:instrText>
      </w:r>
      <w:r w:rsidRPr="00E23CF9">
        <w:rPr>
          <w:rFonts w:ascii="Arial" w:hAnsi="Arial" w:cs="Arial"/>
        </w:rPr>
      </w:r>
      <w:r w:rsidRPr="00E23CF9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fldChar w:fldCharType="end"/>
      </w:r>
      <w:bookmarkEnd w:id="0"/>
      <w:r w:rsidRPr="00E23CF9">
        <w:rPr>
          <w:rFonts w:ascii="Arial" w:hAnsi="Arial" w:cs="Arial"/>
        </w:rPr>
        <w:t xml:space="preserve">,  </w:t>
      </w:r>
      <w:r w:rsidRPr="00E23CF9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statusText w:type="autoText" w:val=" En blanco"/>
            <w:ddList>
              <w:listEntry w:val="                                   "/>
              <w:listEntry w:val="responsable del proyecto"/>
              <w:listEntry w:val="responsable de unidad orgánica"/>
              <w:listEntry w:val="responsable de Sección/Vicerrectorado"/>
              <w:listEntry w:val="por el Área de Gestión Económica"/>
              <w:listEntry w:val="otros"/>
            </w:ddList>
          </w:ffData>
        </w:fldChar>
      </w:r>
      <w:bookmarkStart w:id="1" w:name="Listadesplegable1"/>
      <w:r w:rsidRPr="00E23CF9">
        <w:rPr>
          <w:rFonts w:ascii="Arial" w:hAnsi="Arial" w:cs="Arial"/>
        </w:rPr>
        <w:instrText xml:space="preserve"> FORMDROPDOWN </w:instrText>
      </w:r>
      <w:r w:rsidR="00905091">
        <w:rPr>
          <w:rFonts w:ascii="Arial" w:hAnsi="Arial" w:cs="Arial"/>
        </w:rPr>
      </w:r>
      <w:r w:rsidR="00905091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</w:rPr>
        <w:fldChar w:fldCharType="end"/>
      </w:r>
      <w:bookmarkEnd w:id="1"/>
      <w:r w:rsidRPr="00E23CF9">
        <w:rPr>
          <w:rFonts w:ascii="Arial" w:hAnsi="Arial" w:cs="Arial"/>
        </w:rPr>
        <w:t>, conforme a lo dispuesto en el artículo 30 de las Instrucciones de régimen económico-presupuestario de la Universidad de Murcia, y siendo el Rector el órgano competente para autorizar esta modificación presupuestaria:</w:t>
      </w:r>
    </w:p>
    <w:p w14:paraId="3C223810" w14:textId="77777777" w:rsidR="00A21EAA" w:rsidRPr="00E23CF9" w:rsidRDefault="00A21EAA" w:rsidP="00E23CF9">
      <w:pPr>
        <w:ind w:left="-142" w:firstLine="708"/>
        <w:rPr>
          <w:rFonts w:ascii="Arial" w:hAnsi="Arial" w:cs="Arial"/>
        </w:rPr>
      </w:pPr>
    </w:p>
    <w:p w14:paraId="07CD8D04" w14:textId="0B1D2BF8" w:rsidR="00A21EAA" w:rsidRDefault="00A21EAA" w:rsidP="00E23CF9">
      <w:pPr>
        <w:ind w:left="-142"/>
        <w:rPr>
          <w:rFonts w:ascii="Arial" w:hAnsi="Arial" w:cs="Arial"/>
        </w:rPr>
      </w:pPr>
      <w:r w:rsidRPr="00E23CF9">
        <w:rPr>
          <w:rFonts w:ascii="Arial" w:hAnsi="Arial" w:cs="Arial"/>
          <w:b/>
          <w:bCs/>
        </w:rPr>
        <w:t>SOLICITO</w:t>
      </w:r>
      <w:r w:rsidRPr="00E23CF9">
        <w:rPr>
          <w:rFonts w:ascii="Arial" w:hAnsi="Arial" w:cs="Arial"/>
        </w:rPr>
        <w:t xml:space="preserve">: </w:t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="00905091">
        <w:rPr>
          <w:rFonts w:ascii="Arial" w:hAnsi="Arial" w:cs="Arial"/>
        </w:rPr>
      </w:r>
      <w:r w:rsidR="00905091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</w:rPr>
        <w:fldChar w:fldCharType="end"/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Pr="00E23CF9">
        <w:rPr>
          <w:rFonts w:ascii="Arial" w:hAnsi="Arial" w:cs="Arial"/>
        </w:rPr>
      </w:r>
      <w:r w:rsidRPr="00E23CF9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</w:rPr>
        <w:fldChar w:fldCharType="end"/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="00905091">
        <w:rPr>
          <w:rFonts w:ascii="Arial" w:hAnsi="Arial" w:cs="Arial"/>
        </w:rPr>
      </w:r>
      <w:r w:rsidR="00905091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</w:rPr>
        <w:fldChar w:fldCharType="end"/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Pr="00E23CF9">
        <w:rPr>
          <w:rFonts w:ascii="Arial" w:hAnsi="Arial" w:cs="Arial"/>
        </w:rPr>
      </w:r>
      <w:r w:rsidRPr="00E23CF9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Pr="00E23CF9">
        <w:rPr>
          <w:rFonts w:ascii="Arial" w:hAnsi="Arial" w:cs="Arial"/>
        </w:rPr>
      </w:r>
      <w:r w:rsidRPr="00E23CF9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</w:rPr>
        <w:fldChar w:fldCharType="end"/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t> </w:t>
      </w:r>
      <w:r w:rsidRPr="00E23CF9">
        <w:rPr>
          <w:rFonts w:ascii="Arial" w:hAnsi="Arial" w:cs="Arial"/>
        </w:rPr>
        <w:fldChar w:fldCharType="end"/>
      </w:r>
      <w:r w:rsidRPr="00E23CF9">
        <w:rPr>
          <w:rFonts w:ascii="Arial" w:hAnsi="Arial" w:cs="Arial"/>
        </w:rPr>
        <w:t xml:space="preserve"> MOTIVO </w:t>
      </w:r>
    </w:p>
    <w:p w14:paraId="3A43BAC0" w14:textId="77777777" w:rsidR="00E23CF9" w:rsidRPr="00E23CF9" w:rsidRDefault="00E23CF9" w:rsidP="00E23CF9">
      <w:pPr>
        <w:ind w:left="-142"/>
        <w:rPr>
          <w:rFonts w:ascii="Arial" w:hAnsi="Arial" w:cs="Arial"/>
        </w:rPr>
      </w:pPr>
    </w:p>
    <w:p w14:paraId="73A785B4" w14:textId="77777777" w:rsidR="00A21EAA" w:rsidRPr="00E23CF9" w:rsidRDefault="00A21EAA" w:rsidP="00E23CF9">
      <w:pPr>
        <w:pStyle w:val="Default"/>
        <w:ind w:left="-142"/>
        <w:jc w:val="both"/>
      </w:pPr>
      <w:r w:rsidRPr="00E23CF9">
        <w:t xml:space="preserve">Nº Proyecto: </w:t>
      </w:r>
      <w:r w:rsidRPr="00E23CF9"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 w:rsidRPr="00E23CF9">
        <w:instrText xml:space="preserve"> FORMTEXT </w:instrText>
      </w:r>
      <w:r w:rsidRPr="00E23CF9">
        <w:fldChar w:fldCharType="separate"/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fldChar w:fldCharType="end"/>
      </w:r>
      <w:r w:rsidRPr="00E23CF9">
        <w:t xml:space="preserve">, denominación: </w:t>
      </w:r>
      <w:r w:rsidRPr="00E23CF9"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E23CF9">
        <w:instrText xml:space="preserve"> FORMTEXT </w:instrText>
      </w:r>
      <w:r w:rsidRPr="00E23CF9">
        <w:fldChar w:fldCharType="separate"/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rPr>
          <w:noProof/>
        </w:rPr>
        <w:t> </w:t>
      </w:r>
      <w:r w:rsidRPr="00E23CF9">
        <w:fldChar w:fldCharType="end"/>
      </w:r>
    </w:p>
    <w:p w14:paraId="7CC12D84" w14:textId="77777777" w:rsidR="00A21EAA" w:rsidRPr="00E23CF9" w:rsidRDefault="00A21EAA" w:rsidP="00E23CF9">
      <w:pPr>
        <w:pStyle w:val="Default"/>
        <w:ind w:left="-142"/>
      </w:pPr>
    </w:p>
    <w:p w14:paraId="19FC2D26" w14:textId="77777777" w:rsidR="00A21EAA" w:rsidRPr="00E23CF9" w:rsidRDefault="00A21EAA" w:rsidP="00E23CF9">
      <w:pPr>
        <w:pStyle w:val="Default"/>
        <w:ind w:left="-142"/>
        <w:jc w:val="center"/>
        <w:rPr>
          <w:b/>
          <w:bCs/>
        </w:rPr>
      </w:pPr>
      <w:r w:rsidRPr="00E23CF9">
        <w:rPr>
          <w:b/>
          <w:bCs/>
        </w:rPr>
        <w:t>APLICACIONES PRESUPUESTARIAS AFECTADAS E IMPORTES</w:t>
      </w:r>
    </w:p>
    <w:p w14:paraId="7A5CB895" w14:textId="77777777" w:rsidR="00A21EAA" w:rsidRDefault="00A21EAA" w:rsidP="00E23CF9">
      <w:pPr>
        <w:pStyle w:val="Default"/>
        <w:ind w:left="-142"/>
        <w:jc w:val="center"/>
      </w:pPr>
    </w:p>
    <w:p w14:paraId="52222BA8" w14:textId="77777777" w:rsidR="00A21EAA" w:rsidRPr="00E23CF9" w:rsidRDefault="00A21EAA" w:rsidP="00E23CF9">
      <w:pPr>
        <w:pStyle w:val="Default"/>
        <w:ind w:left="-142"/>
        <w:jc w:val="center"/>
        <w:rPr>
          <w:b/>
        </w:rPr>
      </w:pPr>
      <w:r w:rsidRPr="00E23CF9">
        <w:rPr>
          <w:b/>
        </w:rPr>
        <w:t>INGRESOS</w:t>
      </w:r>
    </w:p>
    <w:p w14:paraId="03F1ABDE" w14:textId="77777777" w:rsidR="00A21EAA" w:rsidRPr="00E23CF9" w:rsidRDefault="00A21EAA" w:rsidP="00E23CF9">
      <w:pPr>
        <w:pStyle w:val="Default"/>
        <w:ind w:left="-14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1390"/>
        <w:gridCol w:w="4360"/>
        <w:gridCol w:w="1275"/>
      </w:tblGrid>
      <w:tr w:rsidR="00A21EAA" w:rsidRPr="001738AC" w14:paraId="766930F7" w14:textId="77777777" w:rsidTr="00D21FC2">
        <w:tc>
          <w:tcPr>
            <w:tcW w:w="1695" w:type="dxa"/>
          </w:tcPr>
          <w:p w14:paraId="695B2356" w14:textId="77777777" w:rsidR="00A21EAA" w:rsidRPr="001738AC" w:rsidRDefault="00A21EAA" w:rsidP="00E23CF9">
            <w:pPr>
              <w:pStyle w:val="Default"/>
              <w:ind w:left="-142"/>
              <w:jc w:val="center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>TIPO DE DOCUMENTO DE INGRESO</w:t>
            </w:r>
          </w:p>
        </w:tc>
        <w:tc>
          <w:tcPr>
            <w:tcW w:w="1390" w:type="dxa"/>
          </w:tcPr>
          <w:p w14:paraId="68678337" w14:textId="77777777" w:rsidR="00A21EAA" w:rsidRPr="001738AC" w:rsidRDefault="00A21EAA" w:rsidP="00E23CF9">
            <w:pPr>
              <w:pStyle w:val="Default"/>
              <w:ind w:left="-142"/>
              <w:jc w:val="center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 xml:space="preserve">NÚMERO </w:t>
            </w:r>
          </w:p>
        </w:tc>
        <w:tc>
          <w:tcPr>
            <w:tcW w:w="4360" w:type="dxa"/>
          </w:tcPr>
          <w:p w14:paraId="6621C12D" w14:textId="77777777" w:rsidR="00A21EAA" w:rsidRPr="001738AC" w:rsidRDefault="00A21EAA" w:rsidP="00E23CF9">
            <w:pPr>
              <w:pStyle w:val="Default"/>
              <w:ind w:left="-142"/>
              <w:jc w:val="center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>PARTIDA DE INGRESOS/PROYECTO.</w:t>
            </w:r>
          </w:p>
        </w:tc>
        <w:tc>
          <w:tcPr>
            <w:tcW w:w="1275" w:type="dxa"/>
          </w:tcPr>
          <w:p w14:paraId="37FCC047" w14:textId="77777777" w:rsidR="00A21EAA" w:rsidRPr="001738AC" w:rsidRDefault="00A21EAA" w:rsidP="00E23CF9">
            <w:pPr>
              <w:pStyle w:val="Default"/>
              <w:ind w:left="-142"/>
              <w:jc w:val="center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>IMPORTE</w:t>
            </w:r>
          </w:p>
        </w:tc>
      </w:tr>
      <w:tr w:rsidR="00A21EAA" w:rsidRPr="00E23CF9" w14:paraId="03F32100" w14:textId="77777777" w:rsidTr="00D21FC2">
        <w:tc>
          <w:tcPr>
            <w:tcW w:w="1695" w:type="dxa"/>
          </w:tcPr>
          <w:p w14:paraId="3C887761" w14:textId="77777777" w:rsidR="00A21EAA" w:rsidRPr="00E23CF9" w:rsidRDefault="00A21EAA" w:rsidP="00E23CF9">
            <w:pPr>
              <w:pStyle w:val="Default"/>
              <w:ind w:left="-142"/>
              <w:jc w:val="center"/>
            </w:pPr>
          </w:p>
        </w:tc>
        <w:tc>
          <w:tcPr>
            <w:tcW w:w="1390" w:type="dxa"/>
          </w:tcPr>
          <w:p w14:paraId="5A58A39F" w14:textId="77777777" w:rsidR="00A21EAA" w:rsidRPr="00E23CF9" w:rsidRDefault="00A21EAA" w:rsidP="00E23CF9">
            <w:pPr>
              <w:pStyle w:val="Default"/>
              <w:ind w:left="-142"/>
              <w:jc w:val="center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  <w:r w:rsidRPr="00E23CF9">
              <w:t>/</w:t>
            </w: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  <w:tc>
          <w:tcPr>
            <w:tcW w:w="4360" w:type="dxa"/>
          </w:tcPr>
          <w:p w14:paraId="1589ED5F" w14:textId="77777777" w:rsidR="00A21EAA" w:rsidRPr="00E23CF9" w:rsidRDefault="00A21EAA" w:rsidP="00E23CF9">
            <w:pPr>
              <w:pStyle w:val="Default"/>
              <w:ind w:left="-142"/>
              <w:jc w:val="center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  <w:tc>
          <w:tcPr>
            <w:tcW w:w="1275" w:type="dxa"/>
          </w:tcPr>
          <w:p w14:paraId="67640A7C" w14:textId="77777777" w:rsidR="00A21EAA" w:rsidRPr="00E23CF9" w:rsidRDefault="00A21EAA" w:rsidP="00E23CF9">
            <w:pPr>
              <w:pStyle w:val="Default"/>
              <w:ind w:left="-142"/>
              <w:jc w:val="right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</w:tr>
    </w:tbl>
    <w:p w14:paraId="2145AA55" w14:textId="77777777" w:rsidR="00A21EAA" w:rsidRPr="00E23CF9" w:rsidRDefault="00A21EAA" w:rsidP="00E23CF9">
      <w:pPr>
        <w:pStyle w:val="Default"/>
        <w:ind w:left="-142"/>
      </w:pPr>
    </w:p>
    <w:p w14:paraId="08A4549A" w14:textId="77777777" w:rsidR="00A21EAA" w:rsidRPr="00E23CF9" w:rsidRDefault="00A21EAA" w:rsidP="00E23CF9">
      <w:pPr>
        <w:pStyle w:val="Default"/>
        <w:ind w:left="-142"/>
        <w:jc w:val="center"/>
        <w:rPr>
          <w:b/>
        </w:rPr>
      </w:pPr>
      <w:r w:rsidRPr="00E23CF9">
        <w:rPr>
          <w:b/>
        </w:rPr>
        <w:t>GASTOS</w:t>
      </w:r>
    </w:p>
    <w:p w14:paraId="234E43A1" w14:textId="77777777" w:rsidR="00A21EAA" w:rsidRPr="00E23CF9" w:rsidRDefault="00A21EAA" w:rsidP="00E23CF9">
      <w:pPr>
        <w:pStyle w:val="Default"/>
        <w:ind w:left="-142"/>
      </w:pPr>
    </w:p>
    <w:tbl>
      <w:tblPr>
        <w:tblStyle w:val="Tablaconcuadrcula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2"/>
        <w:gridCol w:w="1275"/>
      </w:tblGrid>
      <w:tr w:rsidR="00A21EAA" w:rsidRPr="001738AC" w14:paraId="14A47FA0" w14:textId="77777777" w:rsidTr="00D21FC2">
        <w:tc>
          <w:tcPr>
            <w:tcW w:w="7372" w:type="dxa"/>
          </w:tcPr>
          <w:p w14:paraId="0C854D5C" w14:textId="77777777" w:rsidR="00A21EAA" w:rsidRPr="001738AC" w:rsidRDefault="00A21EAA" w:rsidP="00E23CF9">
            <w:pPr>
              <w:pStyle w:val="Default"/>
              <w:ind w:left="-142"/>
              <w:jc w:val="center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>PARTIDA DE GASTOS/PROYECTO.</w:t>
            </w:r>
          </w:p>
        </w:tc>
        <w:tc>
          <w:tcPr>
            <w:tcW w:w="1275" w:type="dxa"/>
          </w:tcPr>
          <w:p w14:paraId="70F57C0A" w14:textId="77777777" w:rsidR="00A21EAA" w:rsidRPr="001738AC" w:rsidRDefault="00A21EAA" w:rsidP="00E23CF9">
            <w:pPr>
              <w:pStyle w:val="Default"/>
              <w:ind w:left="-142"/>
              <w:rPr>
                <w:b/>
                <w:sz w:val="22"/>
                <w:szCs w:val="22"/>
              </w:rPr>
            </w:pPr>
            <w:r w:rsidRPr="001738AC">
              <w:rPr>
                <w:b/>
                <w:sz w:val="22"/>
                <w:szCs w:val="22"/>
              </w:rPr>
              <w:t>IMPORTE</w:t>
            </w:r>
          </w:p>
        </w:tc>
      </w:tr>
      <w:tr w:rsidR="00A21EAA" w:rsidRPr="00E23CF9" w14:paraId="7A6E15BA" w14:textId="77777777" w:rsidTr="00D21FC2">
        <w:tc>
          <w:tcPr>
            <w:tcW w:w="7372" w:type="dxa"/>
          </w:tcPr>
          <w:p w14:paraId="05C0D77F" w14:textId="77777777" w:rsidR="00A21EAA" w:rsidRPr="00E23CF9" w:rsidRDefault="00A21EAA" w:rsidP="00E23CF9">
            <w:pPr>
              <w:pStyle w:val="Default"/>
              <w:ind w:left="-142"/>
              <w:jc w:val="center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  <w:tc>
          <w:tcPr>
            <w:tcW w:w="1275" w:type="dxa"/>
          </w:tcPr>
          <w:p w14:paraId="5217E9B8" w14:textId="77777777" w:rsidR="00A21EAA" w:rsidRPr="00E23CF9" w:rsidRDefault="00A21EAA" w:rsidP="00E23CF9">
            <w:pPr>
              <w:pStyle w:val="Default"/>
              <w:ind w:left="-142"/>
              <w:jc w:val="right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</w:tr>
      <w:tr w:rsidR="00A21EAA" w:rsidRPr="00E23CF9" w14:paraId="317A370B" w14:textId="77777777" w:rsidTr="00D21FC2">
        <w:tc>
          <w:tcPr>
            <w:tcW w:w="7372" w:type="dxa"/>
          </w:tcPr>
          <w:p w14:paraId="6C447143" w14:textId="77777777" w:rsidR="00A21EAA" w:rsidRPr="00E23CF9" w:rsidRDefault="00A21EAA" w:rsidP="00E23CF9">
            <w:pPr>
              <w:pStyle w:val="Default"/>
              <w:ind w:left="-142"/>
              <w:jc w:val="center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  <w:tc>
          <w:tcPr>
            <w:tcW w:w="1275" w:type="dxa"/>
          </w:tcPr>
          <w:p w14:paraId="18B9F860" w14:textId="77777777" w:rsidR="00A21EAA" w:rsidRPr="00E23CF9" w:rsidRDefault="00A21EAA" w:rsidP="00E23CF9">
            <w:pPr>
              <w:pStyle w:val="Default"/>
              <w:ind w:left="-142"/>
              <w:jc w:val="right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</w:tr>
      <w:tr w:rsidR="00A21EAA" w:rsidRPr="00E23CF9" w14:paraId="2C88CAE1" w14:textId="77777777" w:rsidTr="00D21FC2">
        <w:tc>
          <w:tcPr>
            <w:tcW w:w="7372" w:type="dxa"/>
          </w:tcPr>
          <w:p w14:paraId="389E755E" w14:textId="77777777" w:rsidR="00A21EAA" w:rsidRPr="00E23CF9" w:rsidRDefault="00A21EAA" w:rsidP="00E23CF9">
            <w:pPr>
              <w:pStyle w:val="Default"/>
              <w:ind w:left="-142"/>
              <w:jc w:val="center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  <w:tc>
          <w:tcPr>
            <w:tcW w:w="1275" w:type="dxa"/>
          </w:tcPr>
          <w:p w14:paraId="32095EDB" w14:textId="77777777" w:rsidR="00A21EAA" w:rsidRPr="00E23CF9" w:rsidRDefault="00A21EAA" w:rsidP="00E23CF9">
            <w:pPr>
              <w:pStyle w:val="Default"/>
              <w:ind w:left="-142"/>
              <w:jc w:val="right"/>
            </w:pPr>
            <w:r w:rsidRPr="00E23CF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 w:rsidRPr="00E23CF9">
              <w:instrText xml:space="preserve"> FORMTEXT </w:instrText>
            </w:r>
            <w:r w:rsidRPr="00E23CF9">
              <w:fldChar w:fldCharType="separate"/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t> </w:t>
            </w:r>
            <w:r w:rsidRPr="00E23CF9">
              <w:fldChar w:fldCharType="end"/>
            </w:r>
          </w:p>
        </w:tc>
      </w:tr>
    </w:tbl>
    <w:p w14:paraId="16DBF2FB" w14:textId="77777777" w:rsidR="00A21EAA" w:rsidRPr="00E23CF9" w:rsidRDefault="00A21EAA" w:rsidP="00E23CF9">
      <w:pPr>
        <w:pStyle w:val="Default"/>
        <w:ind w:left="-142"/>
      </w:pPr>
    </w:p>
    <w:p w14:paraId="0F05477A" w14:textId="77777777" w:rsidR="00A21EAA" w:rsidRPr="00E23CF9" w:rsidRDefault="00A21EAA" w:rsidP="00E23CF9">
      <w:pPr>
        <w:pStyle w:val="Default"/>
        <w:ind w:left="-142"/>
      </w:pPr>
    </w:p>
    <w:p w14:paraId="5893C0F3" w14:textId="77777777" w:rsidR="00A21EAA" w:rsidRPr="00E23CF9" w:rsidRDefault="00A21EAA" w:rsidP="00E23CF9">
      <w:pPr>
        <w:ind w:left="-142"/>
        <w:rPr>
          <w:rFonts w:ascii="Arial" w:hAnsi="Arial" w:cs="Arial"/>
        </w:rPr>
      </w:pPr>
    </w:p>
    <w:p w14:paraId="375E1BDF" w14:textId="77777777" w:rsidR="00A21EAA" w:rsidRPr="00E23CF9" w:rsidRDefault="00A21EAA" w:rsidP="00E23CF9">
      <w:pPr>
        <w:ind w:left="-142"/>
        <w:rPr>
          <w:rFonts w:ascii="Arial" w:hAnsi="Arial" w:cs="Arial"/>
        </w:rPr>
      </w:pPr>
      <w:r w:rsidRPr="00E23CF9">
        <w:rPr>
          <w:rFonts w:ascii="Arial" w:hAnsi="Arial" w:cs="Arial"/>
        </w:rPr>
        <w:t>Observaciones:</w:t>
      </w:r>
      <w:r w:rsidRPr="00E23C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Pr="00E23CF9">
        <w:rPr>
          <w:rFonts w:ascii="Arial" w:hAnsi="Arial" w:cs="Arial"/>
        </w:rPr>
        <w:instrText xml:space="preserve"> FORMTEXT </w:instrText>
      </w:r>
      <w:r w:rsidRPr="00E23CF9">
        <w:rPr>
          <w:rFonts w:ascii="Arial" w:hAnsi="Arial" w:cs="Arial"/>
        </w:rPr>
      </w:r>
      <w:r w:rsidRPr="00E23CF9">
        <w:rPr>
          <w:rFonts w:ascii="Arial" w:hAnsi="Arial" w:cs="Arial"/>
        </w:rPr>
        <w:fldChar w:fldCharType="separate"/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  <w:noProof/>
        </w:rPr>
        <w:t> </w:t>
      </w:r>
      <w:r w:rsidRPr="00E23CF9">
        <w:rPr>
          <w:rFonts w:ascii="Arial" w:hAnsi="Arial" w:cs="Arial"/>
        </w:rPr>
        <w:fldChar w:fldCharType="end"/>
      </w:r>
    </w:p>
    <w:p w14:paraId="305FFB93" w14:textId="77777777" w:rsidR="00A21EAA" w:rsidRPr="00E23CF9" w:rsidRDefault="00A21EAA" w:rsidP="00E23CF9">
      <w:pPr>
        <w:ind w:left="-142"/>
        <w:rPr>
          <w:rFonts w:ascii="Arial" w:hAnsi="Arial" w:cs="Arial"/>
          <w:i/>
        </w:rPr>
      </w:pPr>
    </w:p>
    <w:p w14:paraId="6D430DC4" w14:textId="77777777" w:rsidR="00A21EAA" w:rsidRPr="00E23CF9" w:rsidRDefault="00A21EAA" w:rsidP="00E23CF9">
      <w:pPr>
        <w:ind w:left="-142"/>
        <w:rPr>
          <w:rFonts w:ascii="Arial" w:hAnsi="Arial" w:cs="Arial"/>
        </w:rPr>
      </w:pPr>
    </w:p>
    <w:p w14:paraId="40741077" w14:textId="77777777" w:rsidR="00A21EAA" w:rsidRPr="00101583" w:rsidRDefault="00A21EAA" w:rsidP="00E23CF9">
      <w:pPr>
        <w:ind w:left="-142"/>
        <w:jc w:val="center"/>
        <w:rPr>
          <w:rFonts w:ascii="Arial" w:hAnsi="Arial" w:cs="Arial"/>
          <w:i/>
          <w:sz w:val="20"/>
          <w:szCs w:val="20"/>
        </w:rPr>
      </w:pPr>
      <w:r w:rsidRPr="00101583">
        <w:rPr>
          <w:rFonts w:ascii="Arial" w:hAnsi="Arial" w:cs="Arial"/>
          <w:i/>
          <w:sz w:val="20"/>
          <w:szCs w:val="20"/>
        </w:rPr>
        <w:t>(Documento firmado con certificado electrónico reconocido)</w:t>
      </w:r>
    </w:p>
    <w:p w14:paraId="3FA86D3D" w14:textId="77777777" w:rsidR="00A21EAA" w:rsidRPr="00E23CF9" w:rsidRDefault="00A21EAA" w:rsidP="00E23CF9">
      <w:pPr>
        <w:ind w:left="-142"/>
        <w:rPr>
          <w:rFonts w:ascii="Arial" w:hAnsi="Arial" w:cs="Arial"/>
          <w:i/>
        </w:rPr>
      </w:pPr>
    </w:p>
    <w:p w14:paraId="3B7385FE" w14:textId="77777777" w:rsidR="00A21EAA" w:rsidRPr="00E23CF9" w:rsidRDefault="00A21EAA" w:rsidP="00E23CF9">
      <w:pPr>
        <w:ind w:left="-142"/>
        <w:rPr>
          <w:rFonts w:ascii="Arial" w:hAnsi="Arial" w:cs="Arial"/>
          <w:i/>
        </w:rPr>
      </w:pPr>
    </w:p>
    <w:p w14:paraId="4BBC9625" w14:textId="30D7A007" w:rsidR="00D26F0C" w:rsidRPr="00E23CF9" w:rsidRDefault="00D26F0C" w:rsidP="00E23CF9">
      <w:pPr>
        <w:ind w:left="-142"/>
        <w:rPr>
          <w:rFonts w:ascii="Arial" w:hAnsi="Arial" w:cs="Arial"/>
        </w:rPr>
      </w:pPr>
    </w:p>
    <w:sectPr w:rsidR="00D26F0C" w:rsidRPr="00E23CF9" w:rsidSect="00E21EA8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252D" w14:textId="77777777" w:rsidR="00E21EA8" w:rsidRDefault="00E21EA8">
      <w:pPr>
        <w:spacing w:line="240" w:lineRule="auto"/>
      </w:pPr>
      <w:r>
        <w:separator/>
      </w:r>
    </w:p>
  </w:endnote>
  <w:endnote w:type="continuationSeparator" w:id="0">
    <w:p w14:paraId="64287D2C" w14:textId="77777777" w:rsidR="00E21EA8" w:rsidRDefault="00E21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C04" w14:textId="7B16B8F9" w:rsidR="005F7C4E" w:rsidRDefault="005F7C4E" w:rsidP="005F7C4E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bookmarkStart w:id="2" w:name="_Hlk155625863"/>
    <w:bookmarkStart w:id="3" w:name="_Hlk155625864"/>
    <w:bookmarkStart w:id="4" w:name="_Hlk155627826"/>
    <w:bookmarkStart w:id="5" w:name="_Hlk155627827"/>
    <w:r>
      <w:rPr>
        <w:noProof/>
      </w:rPr>
      <w:drawing>
        <wp:anchor distT="114300" distB="114300" distL="114300" distR="114300" simplePos="0" relativeHeight="251662336" behindDoc="1" locked="0" layoutInCell="1" allowOverlap="1" wp14:anchorId="6EF090AC" wp14:editId="741F97FD">
          <wp:simplePos x="0" y="0"/>
          <wp:positionH relativeFrom="page">
            <wp:posOffset>3286125</wp:posOffset>
          </wp:positionH>
          <wp:positionV relativeFrom="paragraph">
            <wp:posOffset>-10795</wp:posOffset>
          </wp:positionV>
          <wp:extent cx="3563620" cy="1818640"/>
          <wp:effectExtent l="0" t="0" r="0" b="0"/>
          <wp:wrapNone/>
          <wp:docPr id="736568546" name="Imagen 2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68546" name="Imagen 2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0" r="-2"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181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900" w:type="dxa"/>
      <w:tblLook w:val="04A0" w:firstRow="1" w:lastRow="0" w:firstColumn="1" w:lastColumn="0" w:noHBand="0" w:noVBand="1"/>
    </w:tblPr>
    <w:tblGrid>
      <w:gridCol w:w="2851"/>
      <w:gridCol w:w="1918"/>
      <w:gridCol w:w="960"/>
    </w:tblGrid>
    <w:tr w:rsidR="005F7C4E" w14:paraId="7D2E6ED8" w14:textId="77777777" w:rsidTr="00584564">
      <w:trPr>
        <w:trHeight w:val="980"/>
      </w:trPr>
      <w:tc>
        <w:tcPr>
          <w:tcW w:w="2851" w:type="dxa"/>
          <w:shd w:val="clear" w:color="auto" w:fill="auto"/>
        </w:tcPr>
        <w:p w14:paraId="5AD2DDB9" w14:textId="77777777" w:rsidR="005F7C4E" w:rsidRPr="00216083" w:rsidRDefault="005F7C4E" w:rsidP="005F7C4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6" w:name="_Hlk155627356"/>
          <w:r w:rsidRPr="00216083"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Presupuestos y Unidades de Gasto</w:t>
          </w:r>
        </w:p>
        <w:p w14:paraId="60B50EBE" w14:textId="77777777" w:rsidR="005F7C4E" w:rsidRPr="00216083" w:rsidRDefault="005F7C4E" w:rsidP="005F7C4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Calle Escopeteros</w:t>
          </w:r>
        </w:p>
        <w:p w14:paraId="1D03753A" w14:textId="77777777" w:rsidR="005F7C4E" w:rsidRPr="00216083" w:rsidRDefault="005F7C4E" w:rsidP="005F7C4E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30001 — Murcia</w:t>
          </w:r>
        </w:p>
        <w:p w14:paraId="28B5029F" w14:textId="67EF43DE" w:rsidR="005F7C4E" w:rsidRPr="00216083" w:rsidRDefault="005F7C4E" w:rsidP="005F7C4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</w:p>
      </w:tc>
      <w:tc>
        <w:tcPr>
          <w:tcW w:w="1429" w:type="dxa"/>
          <w:shd w:val="clear" w:color="auto" w:fill="auto"/>
          <w:vAlign w:val="bottom"/>
        </w:tcPr>
        <w:p w14:paraId="43324B5A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7B81A15F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</w:p>
        <w:p w14:paraId="3718A602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 xml:space="preserve">secpresupuestos@um.es </w:t>
          </w:r>
        </w:p>
        <w:p w14:paraId="47A5752A" w14:textId="22867502" w:rsidR="005F7C4E" w:rsidRPr="00216083" w:rsidRDefault="005F7C4E" w:rsidP="005F7C4E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Tlf.: 868 88 83</w:t>
          </w:r>
          <w:r w:rsidR="00905091">
            <w:rPr>
              <w:color w:val="002129"/>
              <w:sz w:val="16"/>
              <w:szCs w:val="16"/>
            </w:rPr>
            <w:t>4</w:t>
          </w:r>
          <w:r w:rsidRPr="00216083">
            <w:rPr>
              <w:color w:val="002129"/>
              <w:sz w:val="16"/>
              <w:szCs w:val="16"/>
            </w:rPr>
            <w:t>7 -1946</w:t>
          </w:r>
        </w:p>
      </w:tc>
      <w:tc>
        <w:tcPr>
          <w:tcW w:w="873" w:type="dxa"/>
          <w:shd w:val="clear" w:color="auto" w:fill="auto"/>
          <w:vAlign w:val="bottom"/>
        </w:tcPr>
        <w:p w14:paraId="318CAF50" w14:textId="77777777" w:rsidR="005F7C4E" w:rsidRPr="00216083" w:rsidRDefault="005F7C4E" w:rsidP="005F7C4E">
          <w:pPr>
            <w:ind w:left="-108" w:right="-460"/>
            <w:rPr>
              <w:color w:val="002129"/>
              <w:sz w:val="16"/>
              <w:szCs w:val="16"/>
            </w:rPr>
          </w:pPr>
          <w:r w:rsidRPr="00216083">
            <w:rPr>
              <w:color w:val="002129"/>
              <w:sz w:val="16"/>
              <w:szCs w:val="16"/>
            </w:rPr>
            <w:t>www.um.es</w:t>
          </w:r>
        </w:p>
      </w:tc>
    </w:tr>
  </w:tbl>
  <w:p w14:paraId="795F4C0D" w14:textId="77777777" w:rsidR="005F7C4E" w:rsidRDefault="005F7C4E" w:rsidP="005F7C4E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bookmarkEnd w:id="2"/>
  <w:bookmarkEnd w:id="3"/>
  <w:bookmarkEnd w:id="4"/>
  <w:bookmarkEnd w:id="5"/>
  <w:bookmarkEnd w:id="6"/>
  <w:p w14:paraId="57F58B07" w14:textId="77777777" w:rsidR="005F7C4E" w:rsidRDefault="005F7C4E" w:rsidP="005F7C4E">
    <w:pPr>
      <w:pStyle w:val="Piedepgina"/>
      <w:ind w:left="360"/>
      <w:jc w:val="center"/>
      <w:rPr>
        <w:sz w:val="16"/>
        <w:szCs w:val="16"/>
      </w:rPr>
    </w:pPr>
  </w:p>
  <w:p w14:paraId="01E37293" w14:textId="77777777" w:rsidR="005F7C4E" w:rsidRDefault="005F7C4E" w:rsidP="005F7C4E">
    <w:pPr>
      <w:pStyle w:val="Piedepgina"/>
    </w:pPr>
  </w:p>
  <w:p w14:paraId="4F5688AC" w14:textId="30B22326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7FCB34C4" w14:textId="693DEE81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1C29" w14:textId="77777777" w:rsidR="00E21EA8" w:rsidRDefault="00E21EA8">
      <w:pPr>
        <w:spacing w:line="240" w:lineRule="auto"/>
      </w:pPr>
      <w:r>
        <w:separator/>
      </w:r>
    </w:p>
  </w:footnote>
  <w:footnote w:type="continuationSeparator" w:id="0">
    <w:p w14:paraId="500C1EDC" w14:textId="77777777" w:rsidR="00E21EA8" w:rsidRDefault="00E21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A8FE999" wp14:editId="5F0D852C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01583"/>
    <w:rsid w:val="001140F2"/>
    <w:rsid w:val="00121733"/>
    <w:rsid w:val="00130818"/>
    <w:rsid w:val="001738AC"/>
    <w:rsid w:val="001A080E"/>
    <w:rsid w:val="002109A1"/>
    <w:rsid w:val="002203C8"/>
    <w:rsid w:val="00295993"/>
    <w:rsid w:val="002B0EC6"/>
    <w:rsid w:val="003301C9"/>
    <w:rsid w:val="00340532"/>
    <w:rsid w:val="00360893"/>
    <w:rsid w:val="00376F39"/>
    <w:rsid w:val="00382684"/>
    <w:rsid w:val="00437D83"/>
    <w:rsid w:val="00464B7B"/>
    <w:rsid w:val="004667A1"/>
    <w:rsid w:val="004802BF"/>
    <w:rsid w:val="00500C80"/>
    <w:rsid w:val="00505CD8"/>
    <w:rsid w:val="00582F3F"/>
    <w:rsid w:val="00584133"/>
    <w:rsid w:val="005C4285"/>
    <w:rsid w:val="005E78AD"/>
    <w:rsid w:val="005F7C4E"/>
    <w:rsid w:val="00656ABA"/>
    <w:rsid w:val="0068203E"/>
    <w:rsid w:val="006A7626"/>
    <w:rsid w:val="006B7E8D"/>
    <w:rsid w:val="00726631"/>
    <w:rsid w:val="007636EA"/>
    <w:rsid w:val="00764775"/>
    <w:rsid w:val="00775C99"/>
    <w:rsid w:val="0081522D"/>
    <w:rsid w:val="00867292"/>
    <w:rsid w:val="008A6F7C"/>
    <w:rsid w:val="00905091"/>
    <w:rsid w:val="00934B5F"/>
    <w:rsid w:val="00960219"/>
    <w:rsid w:val="00A21EAA"/>
    <w:rsid w:val="00A62E2A"/>
    <w:rsid w:val="00A910AB"/>
    <w:rsid w:val="00A95F31"/>
    <w:rsid w:val="00AD18BB"/>
    <w:rsid w:val="00B4255E"/>
    <w:rsid w:val="00C40A99"/>
    <w:rsid w:val="00C74F62"/>
    <w:rsid w:val="00CB01FF"/>
    <w:rsid w:val="00D26F0C"/>
    <w:rsid w:val="00D4205D"/>
    <w:rsid w:val="00DF79AD"/>
    <w:rsid w:val="00E21EA8"/>
    <w:rsid w:val="00E23CF9"/>
    <w:rsid w:val="00F73C10"/>
    <w:rsid w:val="00FA5966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5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759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Theme="minorHAnsi" w:hAnsi="Arial" w:cs="Arial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Mª DOLORES CARRILLO HERNANDEZ</cp:lastModifiedBy>
  <cp:revision>20</cp:revision>
  <dcterms:created xsi:type="dcterms:W3CDTF">2023-08-29T12:51:00Z</dcterms:created>
  <dcterms:modified xsi:type="dcterms:W3CDTF">2024-01-19T08:23:00Z</dcterms:modified>
</cp:coreProperties>
</file>