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7F8" w14:textId="77777777" w:rsidR="00C12EB6" w:rsidRPr="00E86984" w:rsidRDefault="00C12EB6" w:rsidP="00C12EB6">
      <w:pPr>
        <w:shd w:val="clear" w:color="auto" w:fill="CCCCCC"/>
        <w:jc w:val="center"/>
        <w:rPr>
          <w:b/>
          <w:sz w:val="24"/>
          <w:szCs w:val="24"/>
        </w:rPr>
      </w:pPr>
      <w:bookmarkStart w:id="0" w:name="_Hlk157599016"/>
      <w:r w:rsidRPr="00E86984">
        <w:rPr>
          <w:b/>
          <w:sz w:val="24"/>
          <w:szCs w:val="24"/>
        </w:rPr>
        <w:t xml:space="preserve">SOLICITUD DE </w:t>
      </w:r>
      <w:r>
        <w:rPr>
          <w:b/>
          <w:sz w:val="24"/>
          <w:szCs w:val="24"/>
        </w:rPr>
        <w:t>PAGO</w:t>
      </w:r>
      <w:r w:rsidRPr="00E86984">
        <w:rPr>
          <w:b/>
          <w:sz w:val="24"/>
          <w:szCs w:val="24"/>
        </w:rPr>
        <w:t xml:space="preserve"> A JUSTIFICAR</w:t>
      </w:r>
    </w:p>
    <w:p w14:paraId="4649FC47" w14:textId="77777777" w:rsidR="00C12EB6" w:rsidRPr="001738A7" w:rsidRDefault="00C12EB6" w:rsidP="00C12EB6">
      <w:pPr>
        <w:jc w:val="center"/>
      </w:pPr>
    </w:p>
    <w:p w14:paraId="1F5FF8B3" w14:textId="77777777" w:rsidR="00C12EB6" w:rsidRPr="001738A7" w:rsidRDefault="00C12EB6" w:rsidP="00C12EB6">
      <w:pPr>
        <w:tabs>
          <w:tab w:val="left" w:pos="2268"/>
          <w:tab w:val="left" w:leader="underscore" w:pos="8222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9384"/>
      </w:tblGrid>
      <w:tr w:rsidR="00C12EB6" w:rsidRPr="001738A7" w14:paraId="19BB2DF1" w14:textId="77777777" w:rsidTr="00FE2F68">
        <w:tc>
          <w:tcPr>
            <w:tcW w:w="368" w:type="pct"/>
          </w:tcPr>
          <w:p w14:paraId="3FD4BAC0" w14:textId="0B9CEF53" w:rsidR="00C12EB6" w:rsidRPr="001738A7" w:rsidRDefault="00C12EB6" w:rsidP="00FE2F68">
            <w:pPr>
              <w:tabs>
                <w:tab w:val="left" w:pos="2268"/>
                <w:tab w:val="left" w:leader="underscore" w:pos="8222"/>
              </w:tabs>
              <w:jc w:val="both"/>
              <w:rPr>
                <w:b/>
              </w:rPr>
            </w:pPr>
            <w:r w:rsidRPr="001738A7">
              <w:t>D.</w:t>
            </w:r>
            <w:r w:rsidR="00F6550C">
              <w:t>/Dª.</w:t>
            </w:r>
          </w:p>
        </w:tc>
        <w:tc>
          <w:tcPr>
            <w:tcW w:w="4632" w:type="pct"/>
          </w:tcPr>
          <w:p w14:paraId="5F0D3BC7" w14:textId="77777777" w:rsidR="00C12EB6" w:rsidRPr="001738A7" w:rsidRDefault="00C12EB6" w:rsidP="00FE2F68">
            <w:pPr>
              <w:tabs>
                <w:tab w:val="left" w:pos="2268"/>
                <w:tab w:val="left" w:leader="underscore" w:pos="822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CDE3890" w14:textId="77777777" w:rsidR="00C12EB6" w:rsidRPr="001738A7" w:rsidRDefault="00C12EB6" w:rsidP="00C12EB6">
      <w:pPr>
        <w:tabs>
          <w:tab w:val="left" w:pos="2268"/>
          <w:tab w:val="left" w:leader="underscore" w:pos="8222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C12EB6" w:rsidRPr="001738A7" w14:paraId="34DFF629" w14:textId="77777777" w:rsidTr="00FE2F68">
        <w:tc>
          <w:tcPr>
            <w:tcW w:w="5000" w:type="pct"/>
          </w:tcPr>
          <w:p w14:paraId="342CC720" w14:textId="60933AE3" w:rsidR="00C12EB6" w:rsidRPr="001738A7" w:rsidRDefault="00C12EB6" w:rsidP="00FE2F68">
            <w:pPr>
              <w:tabs>
                <w:tab w:val="left" w:pos="2268"/>
                <w:tab w:val="left" w:leader="underscore" w:pos="8222"/>
              </w:tabs>
              <w:jc w:val="both"/>
              <w:rPr>
                <w:b/>
              </w:rPr>
            </w:pPr>
            <w:r w:rsidRPr="001738A7">
              <w:t>Responsable</w:t>
            </w:r>
            <w:r>
              <w:t xml:space="preserve"> </w:t>
            </w:r>
            <w:r w:rsidRPr="001738A7">
              <w:t>económico (de la unidad orgánica, proyecto de investigación, contrato, curso...)</w:t>
            </w:r>
            <w:r>
              <w:t>:</w:t>
            </w:r>
            <w:r w:rsidR="00F6550C">
              <w:t xml:space="preserve"> </w:t>
            </w:r>
          </w:p>
        </w:tc>
      </w:tr>
      <w:tr w:rsidR="00C12EB6" w:rsidRPr="001738A7" w14:paraId="26E0A500" w14:textId="77777777" w:rsidTr="00FE2F68">
        <w:tc>
          <w:tcPr>
            <w:tcW w:w="5000" w:type="pct"/>
          </w:tcPr>
          <w:p w14:paraId="0EF34D14" w14:textId="77777777" w:rsidR="00C12EB6" w:rsidRPr="001738A7" w:rsidRDefault="00C12EB6" w:rsidP="00FE2F68">
            <w:pPr>
              <w:tabs>
                <w:tab w:val="left" w:pos="2268"/>
                <w:tab w:val="left" w:leader="underscore" w:pos="8222"/>
              </w:tabs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1326B556" w14:textId="77777777" w:rsidR="00C12EB6" w:rsidRPr="001738A7" w:rsidRDefault="00C12EB6" w:rsidP="00C12EB6">
      <w:pPr>
        <w:tabs>
          <w:tab w:val="left" w:pos="2268"/>
          <w:tab w:val="left" w:leader="underscore" w:pos="8222"/>
        </w:tabs>
        <w:jc w:val="both"/>
        <w:rPr>
          <w:b/>
        </w:rPr>
      </w:pPr>
    </w:p>
    <w:p w14:paraId="4F0770E5" w14:textId="77777777" w:rsidR="00C12EB6" w:rsidRPr="001738A7" w:rsidRDefault="00C12EB6" w:rsidP="00C12EB6">
      <w:pPr>
        <w:tabs>
          <w:tab w:val="left" w:leader="underscore" w:pos="8222"/>
        </w:tabs>
        <w:jc w:val="center"/>
      </w:pPr>
      <w:r w:rsidRPr="001738A7">
        <w:t>Aplicación Presupuestaria:</w:t>
      </w:r>
    </w:p>
    <w:p w14:paraId="6B82D40F" w14:textId="77777777" w:rsidR="00C12EB6" w:rsidRPr="001738A7" w:rsidRDefault="00C12EB6" w:rsidP="00C12EB6">
      <w:pPr>
        <w:tabs>
          <w:tab w:val="left" w:leader="underscore" w:pos="8222"/>
        </w:tabs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410"/>
        <w:gridCol w:w="1240"/>
        <w:gridCol w:w="1164"/>
        <w:gridCol w:w="1491"/>
        <w:gridCol w:w="1117"/>
        <w:gridCol w:w="1333"/>
        <w:gridCol w:w="1824"/>
      </w:tblGrid>
      <w:tr w:rsidR="00C12EB6" w:rsidRPr="00523A74" w14:paraId="1A9E6C4B" w14:textId="77777777" w:rsidTr="00FE2F68">
        <w:trPr>
          <w:cantSplit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E3F9C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G/I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F666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Ej. vigencia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7FC5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Ej. proced.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84CE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Vicerrec.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D51" w14:textId="77777777" w:rsidR="00C12EB6" w:rsidRPr="00523A74" w:rsidRDefault="00C12EB6" w:rsidP="00FE2F68">
            <w:pPr>
              <w:tabs>
                <w:tab w:val="left" w:leader="underscore" w:pos="7797"/>
              </w:tabs>
            </w:pPr>
            <w:r w:rsidRPr="00523A74">
              <w:t>U</w:t>
            </w:r>
            <w:r>
              <w:t>ni</w:t>
            </w:r>
            <w:r w:rsidRPr="00523A74">
              <w:t>dad</w:t>
            </w:r>
            <w:r>
              <w:t xml:space="preserve"> </w:t>
            </w:r>
            <w:r w:rsidRPr="00523A74">
              <w:t>Org.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F507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Programa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0E1E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</w:pPr>
            <w:r w:rsidRPr="00523A74">
              <w:t>Económica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2896A" w14:textId="77777777" w:rsidR="00C12EB6" w:rsidRPr="00523A74" w:rsidRDefault="00C12EB6" w:rsidP="00FE2F68">
            <w:pPr>
              <w:tabs>
                <w:tab w:val="left" w:leader="underscore" w:pos="7797"/>
              </w:tabs>
            </w:pPr>
            <w:r w:rsidRPr="00523A74">
              <w:t>Nº. de Proyecto</w:t>
            </w:r>
          </w:p>
        </w:tc>
      </w:tr>
      <w:tr w:rsidR="00C12EB6" w:rsidRPr="00523A74" w14:paraId="074CA76C" w14:textId="77777777" w:rsidTr="00FE2F68">
        <w:trPr>
          <w:cantSplit/>
        </w:trPr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D4958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 w:rsidRPr="00523A74">
              <w:rPr>
                <w:b/>
              </w:rPr>
              <w:t>G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39579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A415C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A50C0" w14:textId="23F9DFD7" w:rsidR="00C12EB6" w:rsidRPr="00523A74" w:rsidRDefault="00A132FB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87F8F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2786E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2C197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79AF72" w14:textId="77777777" w:rsidR="00C12EB6" w:rsidRPr="00523A74" w:rsidRDefault="00C12EB6" w:rsidP="00FE2F68">
            <w:pPr>
              <w:tabs>
                <w:tab w:val="left" w:leader="underscore" w:pos="7797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2BF8937" w14:textId="77777777" w:rsidR="00C12EB6" w:rsidRPr="001738A7" w:rsidRDefault="00C12EB6" w:rsidP="00C12EB6">
      <w:pPr>
        <w:tabs>
          <w:tab w:val="left" w:leader="underscore" w:pos="8222"/>
        </w:tabs>
      </w:pPr>
    </w:p>
    <w:p w14:paraId="28FFD88D" w14:textId="77777777" w:rsidR="00C12EB6" w:rsidRPr="001738A7" w:rsidRDefault="00C12EB6" w:rsidP="00C12EB6">
      <w:pPr>
        <w:tabs>
          <w:tab w:val="left" w:leader="underscore" w:pos="8222"/>
        </w:tabs>
      </w:pPr>
    </w:p>
    <w:tbl>
      <w:tblPr>
        <w:tblW w:w="45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31"/>
      </w:tblGrid>
      <w:tr w:rsidR="00C12EB6" w:rsidRPr="001738A7" w14:paraId="24C8C025" w14:textId="77777777" w:rsidTr="00F6550C">
        <w:tc>
          <w:tcPr>
            <w:tcW w:w="2922" w:type="pct"/>
          </w:tcPr>
          <w:p w14:paraId="7A235D54" w14:textId="77777777" w:rsidR="00C12EB6" w:rsidRPr="001738A7" w:rsidRDefault="00C12EB6" w:rsidP="00FE2F68">
            <w:pPr>
              <w:tabs>
                <w:tab w:val="left" w:leader="underscore" w:pos="8222"/>
              </w:tabs>
              <w:jc w:val="both"/>
            </w:pPr>
            <w:r w:rsidRPr="001738A7">
              <w:t xml:space="preserve">SOLICITA UN </w:t>
            </w:r>
            <w:r>
              <w:t>PAGO</w:t>
            </w:r>
            <w:r w:rsidRPr="001738A7">
              <w:t xml:space="preserve"> A JUSTIFICAR por importe de</w:t>
            </w:r>
          </w:p>
        </w:tc>
        <w:tc>
          <w:tcPr>
            <w:tcW w:w="2078" w:type="pct"/>
          </w:tcPr>
          <w:p w14:paraId="39C063FD" w14:textId="77777777" w:rsidR="00C12EB6" w:rsidRPr="001738A7" w:rsidRDefault="00C12EB6" w:rsidP="00F6550C">
            <w:pPr>
              <w:tabs>
                <w:tab w:val="right" w:pos="3049"/>
              </w:tabs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480201C" w14:textId="77777777" w:rsidR="00C12EB6" w:rsidRPr="001738A7" w:rsidRDefault="00C12EB6" w:rsidP="00C12EB6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9384"/>
      </w:tblGrid>
      <w:tr w:rsidR="00C12EB6" w:rsidRPr="001738A7" w14:paraId="00949806" w14:textId="77777777" w:rsidTr="00FE2F68">
        <w:tc>
          <w:tcPr>
            <w:tcW w:w="368" w:type="pct"/>
          </w:tcPr>
          <w:p w14:paraId="025CB5C1" w14:textId="77777777" w:rsidR="00C12EB6" w:rsidRPr="001738A7" w:rsidRDefault="00C12EB6" w:rsidP="00FE2F68">
            <w:pPr>
              <w:jc w:val="both"/>
            </w:pPr>
            <w:r w:rsidRPr="001738A7">
              <w:t>para</w:t>
            </w:r>
          </w:p>
        </w:tc>
        <w:tc>
          <w:tcPr>
            <w:tcW w:w="4632" w:type="pct"/>
          </w:tcPr>
          <w:p w14:paraId="39B56FF3" w14:textId="77777777" w:rsidR="00C12EB6" w:rsidRPr="001738A7" w:rsidRDefault="00C12EB6" w:rsidP="00FE2F68">
            <w:pPr>
              <w:jc w:val="both"/>
            </w:pPr>
            <w:r w:rsidRPr="001738A7">
              <w:t xml:space="preserve"> 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1738A7">
              <w:t xml:space="preserve">  </w:t>
            </w:r>
          </w:p>
        </w:tc>
      </w:tr>
    </w:tbl>
    <w:p w14:paraId="5F98C105" w14:textId="77777777" w:rsidR="00C12EB6" w:rsidRPr="001738A7" w:rsidRDefault="00C12EB6" w:rsidP="00C12EB6">
      <w:pPr>
        <w:tabs>
          <w:tab w:val="left" w:leader="underscore" w:pos="8222"/>
        </w:tabs>
        <w:rPr>
          <w:b/>
        </w:rPr>
      </w:pPr>
    </w:p>
    <w:p w14:paraId="0231C86B" w14:textId="77777777" w:rsidR="00C12EB6" w:rsidRPr="001738A7" w:rsidRDefault="00C12EB6" w:rsidP="00C12EB6">
      <w:pPr>
        <w:tabs>
          <w:tab w:val="left" w:leader="underscore" w:pos="8222"/>
        </w:tabs>
        <w:jc w:val="both"/>
        <w:rPr>
          <w:spacing w:val="20"/>
        </w:rPr>
      </w:pPr>
    </w:p>
    <w:p w14:paraId="4AE26984" w14:textId="77777777" w:rsidR="00C12EB6" w:rsidRPr="001738A7" w:rsidRDefault="00C12EB6" w:rsidP="00C12EB6">
      <w:pPr>
        <w:tabs>
          <w:tab w:val="left" w:leader="underscore" w:pos="8222"/>
        </w:tabs>
      </w:pPr>
    </w:p>
    <w:p w14:paraId="6AF6D315" w14:textId="77777777" w:rsidR="00C12EB6" w:rsidRPr="001738A7" w:rsidRDefault="00C12EB6" w:rsidP="00C12EB6">
      <w:pPr>
        <w:tabs>
          <w:tab w:val="left" w:leader="underscore" w:pos="8222"/>
        </w:tabs>
      </w:pPr>
    </w:p>
    <w:tbl>
      <w:tblPr>
        <w:tblW w:w="43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4"/>
      </w:tblGrid>
      <w:tr w:rsidR="00C12EB6" w:rsidRPr="001738A7" w14:paraId="70F5F31F" w14:textId="77777777" w:rsidTr="00F6550C">
        <w:tc>
          <w:tcPr>
            <w:tcW w:w="3064" w:type="pct"/>
          </w:tcPr>
          <w:p w14:paraId="1A0CAD37" w14:textId="77777777" w:rsidR="00C12EB6" w:rsidRPr="001738A7" w:rsidRDefault="00C12EB6" w:rsidP="00FE2F68">
            <w:pPr>
              <w:tabs>
                <w:tab w:val="left" w:leader="underscore" w:pos="8222"/>
              </w:tabs>
            </w:pPr>
            <w:proofErr w:type="gramStart"/>
            <w:r w:rsidRPr="001738A7">
              <w:t xml:space="preserve">El </w:t>
            </w:r>
            <w:r>
              <w:t>Pago</w:t>
            </w:r>
            <w:r w:rsidRPr="001738A7">
              <w:t xml:space="preserve"> a Justificar</w:t>
            </w:r>
            <w:proofErr w:type="gramEnd"/>
            <w:r w:rsidRPr="001738A7">
              <w:t xml:space="preserve"> se tramitará por la Caja Pagadora</w:t>
            </w:r>
          </w:p>
        </w:tc>
        <w:tc>
          <w:tcPr>
            <w:tcW w:w="1936" w:type="pct"/>
          </w:tcPr>
          <w:p w14:paraId="735DCFB3" w14:textId="77777777" w:rsidR="00C12EB6" w:rsidRPr="001738A7" w:rsidRDefault="00C12EB6" w:rsidP="00F6550C">
            <w:pPr>
              <w:tabs>
                <w:tab w:val="left" w:leader="underscore" w:pos="8222"/>
              </w:tabs>
              <w:jc w:val="both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67CD816" w14:textId="77777777" w:rsidR="00C12EB6" w:rsidRPr="001738A7" w:rsidRDefault="00C12EB6" w:rsidP="00C12EB6">
      <w:pPr>
        <w:tabs>
          <w:tab w:val="left" w:leader="underscore" w:pos="7797"/>
        </w:tabs>
      </w:pPr>
    </w:p>
    <w:p w14:paraId="1E7A8628" w14:textId="77777777" w:rsidR="00C12EB6" w:rsidRPr="001738A7" w:rsidRDefault="00C12EB6" w:rsidP="00C12EB6">
      <w:pPr>
        <w:tabs>
          <w:tab w:val="left" w:leader="underscore" w:pos="7797"/>
        </w:tabs>
        <w:jc w:val="both"/>
      </w:pPr>
      <w:r w:rsidRPr="001738A7">
        <w:t xml:space="preserve">Comprometiéndose a justificarlo debidamente tal como establece </w:t>
      </w:r>
      <w:r>
        <w:t>el</w:t>
      </w:r>
      <w:r w:rsidRPr="001738A7">
        <w:t xml:space="preserve"> Texto Refundido de la Ley de Hacienda de la Región de Murcia, las </w:t>
      </w:r>
      <w:r>
        <w:t>Instrucciones de Régimen Económico Presupuestario de la Universidad de Murcia</w:t>
      </w:r>
      <w:r w:rsidRPr="001738A7">
        <w:t xml:space="preserve"> y </w:t>
      </w:r>
      <w:r>
        <w:t xml:space="preserve">las </w:t>
      </w:r>
      <w:r w:rsidRPr="001738A7">
        <w:t>demás normas que las desarrollan.</w:t>
      </w:r>
    </w:p>
    <w:p w14:paraId="5D796EEB" w14:textId="77777777" w:rsidR="00C12EB6" w:rsidRPr="001738A7" w:rsidRDefault="00C12EB6" w:rsidP="00C12EB6">
      <w:pPr>
        <w:tabs>
          <w:tab w:val="left" w:leader="underscore" w:pos="7797"/>
        </w:tabs>
      </w:pPr>
    </w:p>
    <w:p w14:paraId="16A104AA" w14:textId="77777777" w:rsidR="00C12EB6" w:rsidRDefault="00C12EB6" w:rsidP="00C12EB6">
      <w:pPr>
        <w:tabs>
          <w:tab w:val="left" w:leader="underscore" w:pos="7797"/>
        </w:tabs>
        <w:jc w:val="center"/>
      </w:pPr>
    </w:p>
    <w:p w14:paraId="3A3CB8B0" w14:textId="77777777" w:rsidR="00C12EB6" w:rsidRPr="001738A7" w:rsidRDefault="00C12EB6" w:rsidP="00C12EB6">
      <w:pPr>
        <w:tabs>
          <w:tab w:val="left" w:leader="underscore" w:pos="7797"/>
        </w:tabs>
        <w:jc w:val="center"/>
      </w:pPr>
      <w:r w:rsidRPr="001738A7">
        <w:t xml:space="preserve">EL RESPONSABLE DE </w:t>
      </w:r>
      <w:smartTag w:uri="urn:schemas-microsoft-com:office:smarttags" w:element="PersonName">
        <w:smartTagPr>
          <w:attr w:name="ProductID" w:val="LA ACTIVIDAD"/>
        </w:smartTagPr>
        <w:r w:rsidRPr="001738A7">
          <w:t>LA ACTIVIDAD</w:t>
        </w:r>
      </w:smartTag>
    </w:p>
    <w:p w14:paraId="468603FD" w14:textId="77777777" w:rsidR="00C12EB6" w:rsidRPr="00C73270" w:rsidRDefault="00C12EB6" w:rsidP="00C12EB6">
      <w:pPr>
        <w:pStyle w:val="Bibliografa"/>
        <w:tabs>
          <w:tab w:val="right" w:leader="underscore" w:pos="8505"/>
        </w:tabs>
        <w:jc w:val="center"/>
        <w:rPr>
          <w:i/>
        </w:rPr>
      </w:pPr>
      <w:r w:rsidRPr="00C73270">
        <w:rPr>
          <w:i/>
        </w:rPr>
        <w:t xml:space="preserve">Firmado electrónicamente en la fecha </w:t>
      </w:r>
    </w:p>
    <w:p w14:paraId="1E53E8C3" w14:textId="77777777" w:rsidR="00C12EB6" w:rsidRPr="00C73270" w:rsidRDefault="00C12EB6" w:rsidP="00C12EB6">
      <w:pPr>
        <w:pStyle w:val="Bibliografa"/>
        <w:tabs>
          <w:tab w:val="right" w:leader="underscore" w:pos="8505"/>
        </w:tabs>
        <w:jc w:val="center"/>
        <w:rPr>
          <w:i/>
          <w:sz w:val="20"/>
        </w:rPr>
      </w:pPr>
      <w:r w:rsidRPr="00C73270">
        <w:rPr>
          <w:i/>
        </w:rPr>
        <w:t>indicada al margen</w:t>
      </w:r>
    </w:p>
    <w:bookmarkEnd w:id="0"/>
    <w:p w14:paraId="0893A623" w14:textId="77777777" w:rsidR="002B33FB" w:rsidRDefault="002B33FB" w:rsidP="004A6F98">
      <w:pPr>
        <w:spacing w:before="120" w:after="120" w:line="480" w:lineRule="auto"/>
        <w:jc w:val="both"/>
      </w:pPr>
    </w:p>
    <w:sectPr w:rsidR="002B33FB" w:rsidSect="00623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10" w:h="16840"/>
      <w:pgMar w:top="1400" w:right="920" w:bottom="280" w:left="8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A9F" w14:textId="77777777" w:rsidR="0062355F" w:rsidRDefault="0062355F" w:rsidP="00F80C1E">
      <w:r>
        <w:separator/>
      </w:r>
    </w:p>
  </w:endnote>
  <w:endnote w:type="continuationSeparator" w:id="0">
    <w:p w14:paraId="4662A6C0" w14:textId="77777777" w:rsidR="0062355F" w:rsidRDefault="0062355F" w:rsidP="00F8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37F3" w14:textId="77777777" w:rsidR="005460FE" w:rsidRDefault="00546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140"/>
      <w:gridCol w:w="1061"/>
    </w:tblGrid>
    <w:tr w:rsidR="005460FE" w14:paraId="26AE5AFE" w14:textId="77777777" w:rsidTr="008170BD">
      <w:trPr>
        <w:trHeight w:val="980"/>
      </w:trPr>
      <w:tc>
        <w:tcPr>
          <w:tcW w:w="3119" w:type="dxa"/>
        </w:tcPr>
        <w:p w14:paraId="1A915D12" w14:textId="77777777" w:rsidR="005460FE" w:rsidRPr="0084060E" w:rsidRDefault="005460FE" w:rsidP="005460FE">
          <w:pPr>
            <w:ind w:left="-860" w:right="-460" w:firstLine="893"/>
            <w:rPr>
              <w:b/>
              <w:bCs/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</w:r>
          <w:r w:rsidRPr="0084060E">
            <w:rPr>
              <w:b/>
              <w:bCs/>
              <w:color w:val="002129"/>
              <w:sz w:val="18"/>
              <w:szCs w:val="18"/>
            </w:rPr>
            <w:t>Universidad de Murcia</w:t>
          </w:r>
        </w:p>
        <w:p w14:paraId="55AC4199" w14:textId="77777777" w:rsidR="005460FE" w:rsidRPr="0084060E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84060E">
            <w:rPr>
              <w:color w:val="002129"/>
              <w:sz w:val="18"/>
              <w:szCs w:val="18"/>
            </w:rPr>
            <w:tab/>
          </w:r>
          <w:r w:rsidRPr="0084060E">
            <w:rPr>
              <w:b/>
              <w:bCs/>
              <w:color w:val="002129"/>
              <w:sz w:val="18"/>
              <w:szCs w:val="18"/>
            </w:rPr>
            <w:t>VAT:</w:t>
          </w:r>
          <w:r w:rsidRPr="0084060E">
            <w:rPr>
              <w:color w:val="002129"/>
              <w:sz w:val="18"/>
              <w:szCs w:val="18"/>
            </w:rPr>
            <w:t xml:space="preserve"> ESQ3018001B</w:t>
          </w:r>
        </w:p>
        <w:p w14:paraId="4C5D5E0D" w14:textId="77777777" w:rsidR="005460FE" w:rsidRPr="00A251A7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84060E">
            <w:rPr>
              <w:color w:val="002129"/>
              <w:sz w:val="18"/>
              <w:szCs w:val="18"/>
            </w:rPr>
            <w:tab/>
            <w:t xml:space="preserve">Avda. </w:t>
          </w:r>
          <w:r w:rsidRPr="00A251A7">
            <w:rPr>
              <w:color w:val="002129"/>
              <w:sz w:val="18"/>
              <w:szCs w:val="18"/>
            </w:rPr>
            <w:t>Teniente Flomesta, 5</w:t>
          </w:r>
        </w:p>
        <w:p w14:paraId="34EDFFE6" w14:textId="77777777" w:rsidR="005460FE" w:rsidRPr="00213B30" w:rsidRDefault="005460FE" w:rsidP="005460FE">
          <w:pPr>
            <w:ind w:left="-860" w:right="-460" w:firstLine="893"/>
            <w:rPr>
              <w:color w:val="002129"/>
              <w:sz w:val="18"/>
              <w:szCs w:val="18"/>
            </w:rPr>
          </w:pPr>
          <w:r w:rsidRPr="00A251A7">
            <w:rPr>
              <w:color w:val="002129"/>
              <w:sz w:val="18"/>
              <w:szCs w:val="18"/>
            </w:rPr>
            <w:tab/>
          </w:r>
          <w:r w:rsidRPr="00213B30">
            <w:rPr>
              <w:color w:val="002129"/>
              <w:sz w:val="18"/>
              <w:szCs w:val="18"/>
            </w:rPr>
            <w:t>30003 — Murcia</w:t>
          </w:r>
        </w:p>
        <w:p w14:paraId="297EF8F7" w14:textId="77777777" w:rsidR="005460FE" w:rsidRPr="00213B30" w:rsidRDefault="005460FE" w:rsidP="005460FE">
          <w:pPr>
            <w:ind w:left="-860" w:right="-460" w:firstLine="893"/>
            <w:rPr>
              <w:rFonts w:eastAsia="IBM Plex Sans Medium" w:cs="IBM Plex Sans Medium"/>
              <w:color w:val="002129"/>
              <w:sz w:val="18"/>
              <w:szCs w:val="18"/>
            </w:rPr>
          </w:pPr>
          <w:r w:rsidRPr="00213B30">
            <w:rPr>
              <w:rFonts w:eastAsia="IBM Plex Sans Medium" w:cs="IBM Plex Sans Medium"/>
              <w:color w:val="002129"/>
              <w:sz w:val="18"/>
              <w:szCs w:val="18"/>
            </w:rPr>
            <w:tab/>
            <w:t>ESPAÑA</w:t>
          </w:r>
        </w:p>
        <w:p w14:paraId="0721F07A" w14:textId="77777777" w:rsidR="005460FE" w:rsidRPr="00213B30" w:rsidRDefault="005460FE" w:rsidP="005460FE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8"/>
              <w:szCs w:val="18"/>
            </w:rPr>
          </w:pPr>
        </w:p>
      </w:tc>
      <w:tc>
        <w:tcPr>
          <w:tcW w:w="2140" w:type="dxa"/>
          <w:vAlign w:val="bottom"/>
        </w:tcPr>
        <w:p w14:paraId="3C133C81" w14:textId="77777777" w:rsidR="005460FE" w:rsidRPr="00213B30" w:rsidRDefault="005460FE" w:rsidP="005460FE">
          <w:pPr>
            <w:ind w:left="-108" w:right="-460"/>
            <w:rPr>
              <w:color w:val="002129"/>
              <w:sz w:val="18"/>
              <w:szCs w:val="18"/>
            </w:rPr>
          </w:pPr>
        </w:p>
        <w:p w14:paraId="490505F1" w14:textId="77777777" w:rsidR="005460FE" w:rsidRPr="00213B30" w:rsidRDefault="005460FE" w:rsidP="008170BD">
          <w:pPr>
            <w:ind w:left="179" w:right="-460"/>
            <w:rPr>
              <w:color w:val="002129"/>
              <w:sz w:val="18"/>
              <w:szCs w:val="18"/>
            </w:rPr>
          </w:pPr>
        </w:p>
        <w:p w14:paraId="60C1C9A9" w14:textId="77777777" w:rsidR="005460FE" w:rsidRPr="00213B30" w:rsidRDefault="005460FE" w:rsidP="005460FE">
          <w:pPr>
            <w:tabs>
              <w:tab w:val="left" w:pos="269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 xml:space="preserve"> </w:t>
          </w:r>
        </w:p>
        <w:p w14:paraId="056253CE" w14:textId="77777777" w:rsidR="005460FE" w:rsidRPr="00213B30" w:rsidRDefault="005460FE" w:rsidP="005460FE">
          <w:pPr>
            <w:tabs>
              <w:tab w:val="left" w:pos="269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>Tlf.: 868 88</w:t>
          </w:r>
          <w:r>
            <w:rPr>
              <w:color w:val="002129"/>
              <w:sz w:val="18"/>
              <w:szCs w:val="18"/>
            </w:rPr>
            <w:t xml:space="preserve"> 88 88</w:t>
          </w:r>
        </w:p>
        <w:p w14:paraId="2835BF88" w14:textId="77777777" w:rsidR="005460FE" w:rsidRPr="00213B30" w:rsidRDefault="005460FE" w:rsidP="005460FE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8"/>
              <w:szCs w:val="18"/>
            </w:rPr>
          </w:pPr>
        </w:p>
      </w:tc>
      <w:tc>
        <w:tcPr>
          <w:tcW w:w="1061" w:type="dxa"/>
          <w:vAlign w:val="bottom"/>
        </w:tcPr>
        <w:p w14:paraId="31019900" w14:textId="77777777" w:rsidR="005460FE" w:rsidRPr="00213B30" w:rsidRDefault="005460FE" w:rsidP="005460FE">
          <w:pPr>
            <w:tabs>
              <w:tab w:val="left" w:pos="350"/>
            </w:tabs>
            <w:ind w:left="-108" w:right="-460"/>
            <w:rPr>
              <w:color w:val="002129"/>
              <w:sz w:val="18"/>
              <w:szCs w:val="18"/>
            </w:rPr>
          </w:pPr>
          <w:r w:rsidRPr="00213B30">
            <w:rPr>
              <w:color w:val="002129"/>
              <w:sz w:val="18"/>
              <w:szCs w:val="18"/>
            </w:rPr>
            <w:tab/>
            <w:t>um.es</w:t>
          </w:r>
        </w:p>
        <w:p w14:paraId="2557719D" w14:textId="77777777" w:rsidR="005460FE" w:rsidRPr="00213B30" w:rsidRDefault="005460FE" w:rsidP="005460FE">
          <w:pPr>
            <w:ind w:left="-108" w:right="-460"/>
            <w:rPr>
              <w:color w:val="002129"/>
              <w:sz w:val="18"/>
              <w:szCs w:val="18"/>
            </w:rPr>
          </w:pPr>
        </w:p>
      </w:tc>
    </w:tr>
  </w:tbl>
  <w:p w14:paraId="09E59CA4" w14:textId="43410AB8" w:rsidR="005460FE" w:rsidRPr="00587E3D" w:rsidRDefault="00AE719A" w:rsidP="005460FE">
    <w:pPr>
      <w:pStyle w:val="Encabezado"/>
      <w:rPr>
        <w:rFonts w:eastAsia="MS Mincho"/>
        <w:sz w:val="16"/>
        <w:lang w:eastAsia="ja-JP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937950E" wp14:editId="3E2DC089">
          <wp:simplePos x="0" y="0"/>
          <wp:positionH relativeFrom="page">
            <wp:align>right</wp:align>
          </wp:positionH>
          <wp:positionV relativeFrom="paragraph">
            <wp:posOffset>-779780</wp:posOffset>
          </wp:positionV>
          <wp:extent cx="3563424" cy="1818640"/>
          <wp:effectExtent l="0" t="0" r="0" b="0"/>
          <wp:wrapNone/>
          <wp:docPr id="34" name="Imagen 34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8B6F54D" w14:textId="77777777" w:rsidR="005460FE" w:rsidRDefault="005460FE" w:rsidP="005460FE">
    <w:pPr>
      <w:pStyle w:val="Piedepgina"/>
    </w:pPr>
  </w:p>
  <w:p w14:paraId="2DED6DE1" w14:textId="156AF4E1" w:rsidR="005460FE" w:rsidRPr="00802A24" w:rsidRDefault="005460FE" w:rsidP="005460FE">
    <w:pPr>
      <w:pStyle w:val="Piedepgina"/>
    </w:pPr>
  </w:p>
  <w:p w14:paraId="0CB0DA5F" w14:textId="77777777" w:rsidR="005460FE" w:rsidRDefault="005460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3D9" w14:textId="77777777" w:rsidR="005460FE" w:rsidRDefault="00546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A490" w14:textId="77777777" w:rsidR="0062355F" w:rsidRDefault="0062355F" w:rsidP="00F80C1E">
      <w:r>
        <w:separator/>
      </w:r>
    </w:p>
  </w:footnote>
  <w:footnote w:type="continuationSeparator" w:id="0">
    <w:p w14:paraId="21243941" w14:textId="77777777" w:rsidR="0062355F" w:rsidRDefault="0062355F" w:rsidP="00F8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2516" w14:textId="77777777" w:rsidR="005460FE" w:rsidRDefault="00546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7F8A" w14:textId="77777777" w:rsidR="005460FE" w:rsidRDefault="005460FE" w:rsidP="005460FE">
    <w:pPr>
      <w:pStyle w:val="Encabezado"/>
      <w:tabs>
        <w:tab w:val="clear" w:pos="8504"/>
      </w:tabs>
      <w:ind w:left="-567" w:right="-502"/>
    </w:pPr>
    <w:r>
      <w:rPr>
        <w:noProof/>
      </w:rPr>
      <w:drawing>
        <wp:inline distT="0" distB="0" distL="0" distR="0" wp14:anchorId="63E28ECC" wp14:editId="058D14C2">
          <wp:extent cx="6769100" cy="1403245"/>
          <wp:effectExtent l="0" t="0" r="0" b="6985"/>
          <wp:docPr id="1444378589" name="Imagen 144437858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45786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184" cy="14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EA5C" w14:textId="77777777" w:rsidR="005460FE" w:rsidRDefault="00546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47"/>
    <w:rsid w:val="00172856"/>
    <w:rsid w:val="00191A47"/>
    <w:rsid w:val="001941AD"/>
    <w:rsid w:val="001A067C"/>
    <w:rsid w:val="00264A38"/>
    <w:rsid w:val="00267A6B"/>
    <w:rsid w:val="002B33FB"/>
    <w:rsid w:val="0030109A"/>
    <w:rsid w:val="00365CB9"/>
    <w:rsid w:val="003B05A6"/>
    <w:rsid w:val="004617C8"/>
    <w:rsid w:val="004A6F98"/>
    <w:rsid w:val="005419DF"/>
    <w:rsid w:val="005460FE"/>
    <w:rsid w:val="0055445B"/>
    <w:rsid w:val="00604E6E"/>
    <w:rsid w:val="006103B6"/>
    <w:rsid w:val="0062355F"/>
    <w:rsid w:val="00674D51"/>
    <w:rsid w:val="006D55D9"/>
    <w:rsid w:val="006E699D"/>
    <w:rsid w:val="007E0AE3"/>
    <w:rsid w:val="008170BD"/>
    <w:rsid w:val="0083194F"/>
    <w:rsid w:val="00886412"/>
    <w:rsid w:val="009C2F48"/>
    <w:rsid w:val="00A132FB"/>
    <w:rsid w:val="00A165B7"/>
    <w:rsid w:val="00AE719A"/>
    <w:rsid w:val="00AE79A8"/>
    <w:rsid w:val="00B54D0B"/>
    <w:rsid w:val="00B83D95"/>
    <w:rsid w:val="00B86CCE"/>
    <w:rsid w:val="00C12EB6"/>
    <w:rsid w:val="00C1377B"/>
    <w:rsid w:val="00C33693"/>
    <w:rsid w:val="00C57B3F"/>
    <w:rsid w:val="00C73F55"/>
    <w:rsid w:val="00CF1413"/>
    <w:rsid w:val="00D451A7"/>
    <w:rsid w:val="00D70F28"/>
    <w:rsid w:val="00E103FD"/>
    <w:rsid w:val="00E76603"/>
    <w:rsid w:val="00F11B40"/>
    <w:rsid w:val="00F407B2"/>
    <w:rsid w:val="00F6550C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A5AF71E"/>
  <w15:docId w15:val="{3E6B3367-AA10-4384-AB60-B6D41C8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56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0C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C1E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C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80C1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80C1E"/>
    <w:rPr>
      <w:rFonts w:ascii="Arial" w:eastAsia="Arial" w:hAnsi="Arial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80C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407B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9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6D5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5D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6D5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55D9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rsid w:val="0054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C1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8013-1B06-4CFC-98C7-242EB3F5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Hernandez Roca</dc:creator>
  <cp:lastModifiedBy>JUSTO MONTOYA BERNABEU</cp:lastModifiedBy>
  <cp:revision>5</cp:revision>
  <dcterms:created xsi:type="dcterms:W3CDTF">2024-02-20T13:45:00Z</dcterms:created>
  <dcterms:modified xsi:type="dcterms:W3CDTF">2024-02-21T16:23:00Z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2021-04-30T00:00:00Z</vt:filetime>
  </property>
</Properties>
</file>