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D6" w:rsidRDefault="00C33DD6" w:rsidP="00C33DD6">
      <w:pPr>
        <w:tabs>
          <w:tab w:val="left" w:leader="underscore" w:pos="4962"/>
        </w:tabs>
        <w:spacing w:before="126"/>
        <w:jc w:val="both"/>
      </w:pPr>
      <w:bookmarkStart w:id="0" w:name="ANEXO_III"/>
      <w:bookmarkStart w:id="1" w:name="_bookmark16"/>
      <w:bookmarkStart w:id="2" w:name="ANEXO_VIII"/>
      <w:bookmarkStart w:id="3" w:name="_bookmark21"/>
      <w:bookmarkEnd w:id="0"/>
      <w:bookmarkEnd w:id="1"/>
      <w:bookmarkEnd w:id="2"/>
      <w:bookmarkEnd w:id="3"/>
    </w:p>
    <w:p w:rsidR="00C33DD6" w:rsidRPr="00C33DD6" w:rsidRDefault="00C33DD6" w:rsidP="00C33DD6">
      <w:pPr>
        <w:tabs>
          <w:tab w:val="left" w:leader="underscore" w:pos="4962"/>
        </w:tabs>
        <w:spacing w:before="126"/>
        <w:jc w:val="center"/>
        <w:rPr>
          <w:sz w:val="24"/>
          <w:szCs w:val="24"/>
        </w:rPr>
      </w:pPr>
      <w:r>
        <w:rPr>
          <w:sz w:val="24"/>
          <w:szCs w:val="24"/>
        </w:rPr>
        <w:t xml:space="preserve">DATOS NECESARIOS EN </w:t>
      </w:r>
      <w:r w:rsidRPr="00C33DD6">
        <w:rPr>
          <w:sz w:val="24"/>
          <w:szCs w:val="24"/>
        </w:rPr>
        <w:t>EL DOCUMENTO DE ACEPTACIÓN DE LA ESTANCIA</w:t>
      </w:r>
    </w:p>
    <w:p w:rsidR="00C33DD6" w:rsidRPr="00C33DD6" w:rsidRDefault="00C33DD6" w:rsidP="00C33DD6">
      <w:pPr>
        <w:tabs>
          <w:tab w:val="left" w:leader="underscore" w:pos="4962"/>
        </w:tabs>
        <w:spacing w:before="126"/>
        <w:jc w:val="center"/>
        <w:rPr>
          <w:sz w:val="24"/>
          <w:szCs w:val="24"/>
        </w:rPr>
      </w:pPr>
    </w:p>
    <w:p w:rsidR="00C33DD6" w:rsidRPr="00C33DD6" w:rsidRDefault="00C33DD6" w:rsidP="00C33DD6">
      <w:pPr>
        <w:tabs>
          <w:tab w:val="left" w:leader="underscore" w:pos="4962"/>
        </w:tabs>
        <w:spacing w:before="126"/>
        <w:jc w:val="center"/>
        <w:rPr>
          <w:sz w:val="24"/>
          <w:szCs w:val="24"/>
        </w:rPr>
      </w:pPr>
    </w:p>
    <w:p w:rsidR="00C33DD6" w:rsidRPr="00C33DD6" w:rsidRDefault="00C33DD6" w:rsidP="00C33DD6">
      <w:pPr>
        <w:pStyle w:val="Default"/>
      </w:pPr>
      <w:r w:rsidRPr="00C33DD6">
        <w:t>Será preciso que en la carta o documento de aceptación consten, al menos, lo siguientes datos:</w:t>
      </w:r>
    </w:p>
    <w:p w:rsidR="00C33DD6" w:rsidRPr="00C33DD6" w:rsidRDefault="00C33DD6" w:rsidP="00C33DD6">
      <w:pPr>
        <w:pStyle w:val="Default"/>
      </w:pPr>
    </w:p>
    <w:p w:rsidR="00C33DD6" w:rsidRPr="00C33DD6" w:rsidRDefault="0043486E" w:rsidP="00C33DD6">
      <w:pPr>
        <w:pStyle w:val="Default"/>
        <w:numPr>
          <w:ilvl w:val="0"/>
          <w:numId w:val="7"/>
        </w:numPr>
        <w:spacing w:line="360" w:lineRule="auto"/>
      </w:pPr>
      <w:r>
        <w:t>I</w:t>
      </w:r>
      <w:r w:rsidR="00C33DD6" w:rsidRPr="00C33DD6">
        <w:t>dentidad del solicitante</w:t>
      </w:r>
    </w:p>
    <w:p w:rsidR="00C33DD6" w:rsidRPr="00C33DD6" w:rsidRDefault="0043486E" w:rsidP="00C33DD6">
      <w:pPr>
        <w:pStyle w:val="Default"/>
        <w:numPr>
          <w:ilvl w:val="0"/>
          <w:numId w:val="7"/>
        </w:numPr>
        <w:spacing w:line="360" w:lineRule="auto"/>
      </w:pPr>
      <w:r>
        <w:t>I</w:t>
      </w:r>
      <w:r w:rsidR="00C33DD6" w:rsidRPr="00C33DD6">
        <w:t>dentificación del centro de destino</w:t>
      </w:r>
    </w:p>
    <w:p w:rsidR="00C33DD6" w:rsidRPr="00C33DD6" w:rsidRDefault="0043486E" w:rsidP="00C33DD6">
      <w:pPr>
        <w:pStyle w:val="Default"/>
        <w:numPr>
          <w:ilvl w:val="0"/>
          <w:numId w:val="7"/>
        </w:numPr>
        <w:spacing w:line="360" w:lineRule="auto"/>
      </w:pPr>
      <w:r>
        <w:t>I</w:t>
      </w:r>
      <w:r w:rsidR="00C33DD6" w:rsidRPr="00C33DD6">
        <w:t>dentidad de la persona o personas que suscriben la aceptación</w:t>
      </w:r>
    </w:p>
    <w:p w:rsidR="00C33DD6" w:rsidRPr="00C33DD6" w:rsidRDefault="0043486E" w:rsidP="00C33DD6">
      <w:pPr>
        <w:pStyle w:val="Default"/>
        <w:numPr>
          <w:ilvl w:val="0"/>
          <w:numId w:val="7"/>
        </w:numPr>
        <w:spacing w:line="360" w:lineRule="auto"/>
      </w:pPr>
      <w:r>
        <w:t>L</w:t>
      </w:r>
      <w:r w:rsidR="00C33DD6" w:rsidRPr="00C33DD6">
        <w:t>a expresa previsión de que la aceptación tiene la finalidad de realizar una estancia formativa en calidad de visitante o equivalente</w:t>
      </w:r>
    </w:p>
    <w:p w:rsidR="0043486E" w:rsidRDefault="0043486E" w:rsidP="00C33DD6">
      <w:pPr>
        <w:pStyle w:val="Default"/>
        <w:numPr>
          <w:ilvl w:val="0"/>
          <w:numId w:val="7"/>
        </w:numPr>
        <w:spacing w:line="360" w:lineRule="auto"/>
      </w:pPr>
      <w:r>
        <w:t>L</w:t>
      </w:r>
      <w:r w:rsidR="00C33DD6" w:rsidRPr="00C33DD6">
        <w:t>a identificación del grupo de destino, y el período al que se extiende la aceptación, que habrá de coincidir con el período para el que se solicita la estancia.</w:t>
      </w:r>
    </w:p>
    <w:p w:rsidR="00C33DD6" w:rsidRPr="00C33DD6" w:rsidRDefault="00C33DD6" w:rsidP="0043486E">
      <w:pPr>
        <w:pStyle w:val="Default"/>
        <w:spacing w:line="360" w:lineRule="auto"/>
        <w:ind w:left="720"/>
      </w:pPr>
      <w:bookmarkStart w:id="4" w:name="_GoBack"/>
      <w:bookmarkEnd w:id="4"/>
      <w:r w:rsidRPr="00C33DD6">
        <w:t xml:space="preserve"> </w:t>
      </w:r>
    </w:p>
    <w:p w:rsidR="00C33DD6" w:rsidRDefault="00C33DD6" w:rsidP="0043486E">
      <w:pPr>
        <w:tabs>
          <w:tab w:val="left" w:leader="underscore" w:pos="4962"/>
        </w:tabs>
        <w:spacing w:before="126" w:line="360" w:lineRule="auto"/>
        <w:jc w:val="both"/>
        <w:rPr>
          <w:sz w:val="24"/>
          <w:szCs w:val="24"/>
        </w:rPr>
      </w:pPr>
      <w:r w:rsidRPr="00C33DD6">
        <w:rPr>
          <w:sz w:val="24"/>
          <w:szCs w:val="24"/>
        </w:rPr>
        <w:t>Se recomienda proporcionar a la comisión gestora los datos de contacto de la persona interlocutora en el centro de destino (correo electrónico, número de teléfono), de modo que, en su caso, los mismos servicios de la Universidad de Murcia puedan contactar con el centro de destino para los trámites que pudieran ser precisos, evitando inconvenientes y molestias a la persona solicitante.</w:t>
      </w:r>
    </w:p>
    <w:p w:rsidR="00C33DD6" w:rsidRDefault="00C33DD6" w:rsidP="00C33DD6">
      <w:pPr>
        <w:tabs>
          <w:tab w:val="left" w:leader="underscore" w:pos="4962"/>
        </w:tabs>
        <w:spacing w:before="126"/>
        <w:jc w:val="both"/>
        <w:rPr>
          <w:sz w:val="24"/>
          <w:szCs w:val="24"/>
        </w:rPr>
      </w:pPr>
    </w:p>
    <w:p w:rsidR="003C5E7F" w:rsidRPr="003C5E7F" w:rsidRDefault="003C5E7F" w:rsidP="003C5E7F">
      <w:pPr>
        <w:tabs>
          <w:tab w:val="left" w:leader="underscore" w:pos="4962"/>
        </w:tabs>
        <w:spacing w:before="126" w:line="360" w:lineRule="auto"/>
        <w:jc w:val="both"/>
        <w:rPr>
          <w:sz w:val="24"/>
          <w:szCs w:val="24"/>
          <w:u w:val="single"/>
        </w:rPr>
      </w:pPr>
    </w:p>
    <w:sectPr w:rsidR="003C5E7F" w:rsidRPr="003C5E7F">
      <w:headerReference w:type="default" r:id="rId7"/>
      <w:footerReference w:type="default" r:id="rId8"/>
      <w:pgSz w:w="11910" w:h="16840"/>
      <w:pgMar w:top="2240" w:right="1200" w:bottom="1300" w:left="900" w:header="359" w:footer="1107" w:gutter="0"/>
      <w:pgNumType w:start="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32" w:rsidRDefault="003C5E7F">
      <w:r>
        <w:separator/>
      </w:r>
    </w:p>
  </w:endnote>
  <w:endnote w:type="continuationSeparator" w:id="0">
    <w:p w:rsidR="002F5632" w:rsidRDefault="003C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9C" w:rsidRDefault="007E37C2">
    <w:pPr>
      <w:pStyle w:val="Textoindependiente"/>
      <w:spacing w:line="14" w:lineRule="auto"/>
      <w:rPr>
        <w:sz w:val="20"/>
      </w:rPr>
    </w:pPr>
    <w:r>
      <w:rPr>
        <w:noProof/>
        <w:lang w:bidi="ar-SA"/>
      </w:rPr>
      <mc:AlternateContent>
        <mc:Choice Requires="wps">
          <w:drawing>
            <wp:anchor distT="0" distB="0" distL="114300" distR="114300" simplePos="0" relativeHeight="248651776" behindDoc="1" locked="0" layoutInCell="1" allowOverlap="1">
              <wp:simplePos x="0" y="0"/>
              <wp:positionH relativeFrom="page">
                <wp:posOffset>3396615</wp:posOffset>
              </wp:positionH>
              <wp:positionV relativeFrom="page">
                <wp:posOffset>9849485</wp:posOffset>
              </wp:positionV>
              <wp:extent cx="76644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B9C" w:rsidRDefault="003C5E7F">
                          <w:pPr>
                            <w:spacing w:before="15"/>
                            <w:ind w:left="20"/>
                            <w:rPr>
                              <w:rFonts w:ascii="Arial" w:hAnsi="Arial"/>
                              <w:b/>
                              <w:sz w:val="16"/>
                            </w:rPr>
                          </w:pPr>
                          <w:r>
                            <w:rPr>
                              <w:rFonts w:ascii="Arial" w:hAnsi="Arial"/>
                              <w:sz w:val="16"/>
                            </w:rPr>
                            <w:t xml:space="preserve">Página </w:t>
                          </w:r>
                          <w:r>
                            <w:fldChar w:fldCharType="begin"/>
                          </w:r>
                          <w:r>
                            <w:rPr>
                              <w:rFonts w:ascii="Arial" w:hAnsi="Arial"/>
                              <w:b/>
                              <w:sz w:val="16"/>
                            </w:rPr>
                            <w:instrText xml:space="preserve"> PAGE </w:instrText>
                          </w:r>
                          <w:r>
                            <w:fldChar w:fldCharType="separate"/>
                          </w:r>
                          <w:r w:rsidR="0043486E">
                            <w:rPr>
                              <w:rFonts w:ascii="Arial" w:hAnsi="Arial"/>
                              <w:b/>
                              <w:noProof/>
                              <w:sz w:val="16"/>
                            </w:rPr>
                            <w:t>78</w:t>
                          </w:r>
                          <w:r>
                            <w:fldChar w:fldCharType="end"/>
                          </w:r>
                          <w:r>
                            <w:rPr>
                              <w:rFonts w:ascii="Arial" w:hAnsi="Arial"/>
                              <w:b/>
                              <w:sz w:val="16"/>
                            </w:rPr>
                            <w:t xml:space="preserve"> </w:t>
                          </w:r>
                          <w:r>
                            <w:rPr>
                              <w:rFonts w:ascii="Arial" w:hAnsi="Arial"/>
                              <w:sz w:val="16"/>
                            </w:rPr>
                            <w:t xml:space="preserve">de </w:t>
                          </w:r>
                          <w:r>
                            <w:rPr>
                              <w:rFonts w:ascii="Arial" w:hAnsi="Arial"/>
                              <w:b/>
                              <w:sz w:val="16"/>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7.45pt;margin-top:775.55pt;width:60.35pt;height:11pt;z-index:-2546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5crQ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" filled="f" stroked="f">
              <v:textbox inset="0,0,0,0">
                <w:txbxContent>
                  <w:p w:rsidR="00670B9C" w:rsidRDefault="003C5E7F">
                    <w:pPr>
                      <w:spacing w:before="15"/>
                      <w:ind w:left="20"/>
                      <w:rPr>
                        <w:rFonts w:ascii="Arial" w:hAnsi="Arial"/>
                        <w:b/>
                        <w:sz w:val="16"/>
                      </w:rPr>
                    </w:pPr>
                    <w:r>
                      <w:rPr>
                        <w:rFonts w:ascii="Arial" w:hAnsi="Arial"/>
                        <w:sz w:val="16"/>
                      </w:rPr>
                      <w:t xml:space="preserve">Página </w:t>
                    </w:r>
                    <w:r>
                      <w:fldChar w:fldCharType="begin"/>
                    </w:r>
                    <w:r>
                      <w:rPr>
                        <w:rFonts w:ascii="Arial" w:hAnsi="Arial"/>
                        <w:b/>
                        <w:sz w:val="16"/>
                      </w:rPr>
                      <w:instrText xml:space="preserve"> PAGE </w:instrText>
                    </w:r>
                    <w:r>
                      <w:fldChar w:fldCharType="separate"/>
                    </w:r>
                    <w:r w:rsidR="0043486E">
                      <w:rPr>
                        <w:rFonts w:ascii="Arial" w:hAnsi="Arial"/>
                        <w:b/>
                        <w:noProof/>
                        <w:sz w:val="16"/>
                      </w:rPr>
                      <w:t>78</w:t>
                    </w:r>
                    <w:r>
                      <w:fldChar w:fldCharType="end"/>
                    </w:r>
                    <w:r>
                      <w:rPr>
                        <w:rFonts w:ascii="Arial" w:hAnsi="Arial"/>
                        <w:b/>
                        <w:sz w:val="16"/>
                      </w:rPr>
                      <w:t xml:space="preserve"> </w:t>
                    </w:r>
                    <w:r>
                      <w:rPr>
                        <w:rFonts w:ascii="Arial" w:hAnsi="Arial"/>
                        <w:sz w:val="16"/>
                      </w:rPr>
                      <w:t xml:space="preserve">de </w:t>
                    </w:r>
                    <w:r>
                      <w:rPr>
                        <w:rFonts w:ascii="Arial" w:hAnsi="Arial"/>
                        <w:b/>
                        <w:sz w:val="16"/>
                      </w:rPr>
                      <w:t>78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32" w:rsidRDefault="003C5E7F">
      <w:r>
        <w:separator/>
      </w:r>
    </w:p>
  </w:footnote>
  <w:footnote w:type="continuationSeparator" w:id="0">
    <w:p w:rsidR="002F5632" w:rsidRDefault="003C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9C" w:rsidRDefault="003C5E7F">
    <w:pPr>
      <w:pStyle w:val="Textoindependiente"/>
      <w:spacing w:line="14" w:lineRule="auto"/>
      <w:rPr>
        <w:sz w:val="20"/>
      </w:rPr>
    </w:pPr>
    <w:r>
      <w:rPr>
        <w:noProof/>
        <w:lang w:bidi="ar-SA"/>
      </w:rPr>
      <w:drawing>
        <wp:anchor distT="0" distB="0" distL="0" distR="0" simplePos="0" relativeHeight="248646656" behindDoc="1" locked="0" layoutInCell="1" allowOverlap="1">
          <wp:simplePos x="0" y="0"/>
          <wp:positionH relativeFrom="page">
            <wp:posOffset>4142740</wp:posOffset>
          </wp:positionH>
          <wp:positionV relativeFrom="page">
            <wp:posOffset>227977</wp:posOffset>
          </wp:positionV>
          <wp:extent cx="1198878" cy="739127"/>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 cstate="print"/>
                  <a:stretch>
                    <a:fillRect/>
                  </a:stretch>
                </pic:blipFill>
                <pic:spPr>
                  <a:xfrm>
                    <a:off x="0" y="0"/>
                    <a:ext cx="1198878" cy="739127"/>
                  </a:xfrm>
                  <a:prstGeom prst="rect">
                    <a:avLst/>
                  </a:prstGeom>
                </pic:spPr>
              </pic:pic>
            </a:graphicData>
          </a:graphic>
        </wp:anchor>
      </w:drawing>
    </w:r>
    <w:r>
      <w:rPr>
        <w:noProof/>
        <w:lang w:bidi="ar-SA"/>
      </w:rPr>
      <w:drawing>
        <wp:anchor distT="0" distB="0" distL="0" distR="0" simplePos="0" relativeHeight="248647680" behindDoc="1" locked="0" layoutInCell="1" allowOverlap="1">
          <wp:simplePos x="0" y="0"/>
          <wp:positionH relativeFrom="page">
            <wp:posOffset>5568950</wp:posOffset>
          </wp:positionH>
          <wp:positionV relativeFrom="page">
            <wp:posOffset>379742</wp:posOffset>
          </wp:positionV>
          <wp:extent cx="1556383" cy="407656"/>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 cstate="print"/>
                  <a:stretch>
                    <a:fillRect/>
                  </a:stretch>
                </pic:blipFill>
                <pic:spPr>
                  <a:xfrm>
                    <a:off x="0" y="0"/>
                    <a:ext cx="1556383" cy="407656"/>
                  </a:xfrm>
                  <a:prstGeom prst="rect">
                    <a:avLst/>
                  </a:prstGeom>
                </pic:spPr>
              </pic:pic>
            </a:graphicData>
          </a:graphic>
        </wp:anchor>
      </w:drawing>
    </w:r>
    <w:r>
      <w:rPr>
        <w:noProof/>
        <w:lang w:bidi="ar-SA"/>
      </w:rPr>
      <w:drawing>
        <wp:anchor distT="0" distB="0" distL="0" distR="0" simplePos="0" relativeHeight="248648704" behindDoc="1" locked="0" layoutInCell="1" allowOverlap="1">
          <wp:simplePos x="0" y="0"/>
          <wp:positionH relativeFrom="page">
            <wp:posOffset>327024</wp:posOffset>
          </wp:positionH>
          <wp:positionV relativeFrom="page">
            <wp:posOffset>382269</wp:posOffset>
          </wp:positionV>
          <wp:extent cx="1527174" cy="477519"/>
          <wp:effectExtent l="0" t="0" r="0"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3" cstate="print"/>
                  <a:stretch>
                    <a:fillRect/>
                  </a:stretch>
                </pic:blipFill>
                <pic:spPr>
                  <a:xfrm>
                    <a:off x="0" y="0"/>
                    <a:ext cx="1527174" cy="477519"/>
                  </a:xfrm>
                  <a:prstGeom prst="rect">
                    <a:avLst/>
                  </a:prstGeom>
                </pic:spPr>
              </pic:pic>
            </a:graphicData>
          </a:graphic>
        </wp:anchor>
      </w:drawing>
    </w:r>
    <w:r>
      <w:rPr>
        <w:noProof/>
        <w:lang w:bidi="ar-SA"/>
      </w:rPr>
      <w:drawing>
        <wp:anchor distT="0" distB="0" distL="0" distR="0" simplePos="0" relativeHeight="248649728" behindDoc="1" locked="0" layoutInCell="1" allowOverlap="1">
          <wp:simplePos x="0" y="0"/>
          <wp:positionH relativeFrom="page">
            <wp:posOffset>2040254</wp:posOffset>
          </wp:positionH>
          <wp:positionV relativeFrom="page">
            <wp:posOffset>401955</wp:posOffset>
          </wp:positionV>
          <wp:extent cx="1907930" cy="418897"/>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4" cstate="print"/>
                  <a:stretch>
                    <a:fillRect/>
                  </a:stretch>
                </pic:blipFill>
                <pic:spPr>
                  <a:xfrm>
                    <a:off x="0" y="0"/>
                    <a:ext cx="1907930" cy="4188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A22"/>
    <w:multiLevelType w:val="hybridMultilevel"/>
    <w:tmpl w:val="187EF8D2"/>
    <w:lvl w:ilvl="0" w:tplc="3EEA205A">
      <w:start w:val="5"/>
      <w:numFmt w:val="lowerLetter"/>
      <w:lvlText w:val="%1)"/>
      <w:lvlJc w:val="left"/>
      <w:pPr>
        <w:ind w:left="539" w:hanging="253"/>
        <w:jc w:val="left"/>
      </w:pPr>
      <w:rPr>
        <w:rFonts w:ascii="Times New Roman" w:eastAsia="Times New Roman" w:hAnsi="Times New Roman" w:cs="Times New Roman" w:hint="default"/>
        <w:w w:val="100"/>
        <w:sz w:val="22"/>
        <w:szCs w:val="22"/>
        <w:lang w:val="es-ES" w:eastAsia="es-ES" w:bidi="es-ES"/>
      </w:rPr>
    </w:lvl>
    <w:lvl w:ilvl="1" w:tplc="A42CB2CC">
      <w:start w:val="1"/>
      <w:numFmt w:val="decimal"/>
      <w:lvlText w:val="%2."/>
      <w:lvlJc w:val="left"/>
      <w:pPr>
        <w:ind w:left="1631" w:hanging="359"/>
        <w:jc w:val="left"/>
      </w:pPr>
      <w:rPr>
        <w:rFonts w:ascii="Times New Roman" w:eastAsia="Times New Roman" w:hAnsi="Times New Roman" w:cs="Times New Roman" w:hint="default"/>
        <w:spacing w:val="-27"/>
        <w:w w:val="100"/>
        <w:sz w:val="22"/>
        <w:szCs w:val="22"/>
        <w:lang w:val="es-ES" w:eastAsia="es-ES" w:bidi="es-ES"/>
      </w:rPr>
    </w:lvl>
    <w:lvl w:ilvl="2" w:tplc="CEA427EC">
      <w:numFmt w:val="bullet"/>
      <w:lvlText w:val="•"/>
      <w:lvlJc w:val="left"/>
      <w:pPr>
        <w:ind w:left="2547" w:hanging="359"/>
      </w:pPr>
      <w:rPr>
        <w:rFonts w:hint="default"/>
        <w:lang w:val="es-ES" w:eastAsia="es-ES" w:bidi="es-ES"/>
      </w:rPr>
    </w:lvl>
    <w:lvl w:ilvl="3" w:tplc="DF3CAA18">
      <w:numFmt w:val="bullet"/>
      <w:lvlText w:val="•"/>
      <w:lvlJc w:val="left"/>
      <w:pPr>
        <w:ind w:left="3454" w:hanging="359"/>
      </w:pPr>
      <w:rPr>
        <w:rFonts w:hint="default"/>
        <w:lang w:val="es-ES" w:eastAsia="es-ES" w:bidi="es-ES"/>
      </w:rPr>
    </w:lvl>
    <w:lvl w:ilvl="4" w:tplc="EC66C190">
      <w:numFmt w:val="bullet"/>
      <w:lvlText w:val="•"/>
      <w:lvlJc w:val="left"/>
      <w:pPr>
        <w:ind w:left="4362" w:hanging="359"/>
      </w:pPr>
      <w:rPr>
        <w:rFonts w:hint="default"/>
        <w:lang w:val="es-ES" w:eastAsia="es-ES" w:bidi="es-ES"/>
      </w:rPr>
    </w:lvl>
    <w:lvl w:ilvl="5" w:tplc="31FE62F4">
      <w:numFmt w:val="bullet"/>
      <w:lvlText w:val="•"/>
      <w:lvlJc w:val="left"/>
      <w:pPr>
        <w:ind w:left="5269" w:hanging="359"/>
      </w:pPr>
      <w:rPr>
        <w:rFonts w:hint="default"/>
        <w:lang w:val="es-ES" w:eastAsia="es-ES" w:bidi="es-ES"/>
      </w:rPr>
    </w:lvl>
    <w:lvl w:ilvl="6" w:tplc="84E60FD4">
      <w:numFmt w:val="bullet"/>
      <w:lvlText w:val="•"/>
      <w:lvlJc w:val="left"/>
      <w:pPr>
        <w:ind w:left="6176" w:hanging="359"/>
      </w:pPr>
      <w:rPr>
        <w:rFonts w:hint="default"/>
        <w:lang w:val="es-ES" w:eastAsia="es-ES" w:bidi="es-ES"/>
      </w:rPr>
    </w:lvl>
    <w:lvl w:ilvl="7" w:tplc="B92681B4">
      <w:numFmt w:val="bullet"/>
      <w:lvlText w:val="•"/>
      <w:lvlJc w:val="left"/>
      <w:pPr>
        <w:ind w:left="7084" w:hanging="359"/>
      </w:pPr>
      <w:rPr>
        <w:rFonts w:hint="default"/>
        <w:lang w:val="es-ES" w:eastAsia="es-ES" w:bidi="es-ES"/>
      </w:rPr>
    </w:lvl>
    <w:lvl w:ilvl="8" w:tplc="76D89D0E">
      <w:numFmt w:val="bullet"/>
      <w:lvlText w:val="•"/>
      <w:lvlJc w:val="left"/>
      <w:pPr>
        <w:ind w:left="7991" w:hanging="359"/>
      </w:pPr>
      <w:rPr>
        <w:rFonts w:hint="default"/>
        <w:lang w:val="es-ES" w:eastAsia="es-ES" w:bidi="es-ES"/>
      </w:rPr>
    </w:lvl>
  </w:abstractNum>
  <w:abstractNum w:abstractNumId="1" w15:restartNumberingAfterBreak="0">
    <w:nsid w:val="0D0F2DFB"/>
    <w:multiLevelType w:val="hybridMultilevel"/>
    <w:tmpl w:val="7152B392"/>
    <w:lvl w:ilvl="0" w:tplc="84820C7A">
      <w:start w:val="1"/>
      <w:numFmt w:val="decimal"/>
      <w:lvlText w:val="%1."/>
      <w:lvlJc w:val="left"/>
      <w:pPr>
        <w:ind w:left="540" w:hanging="167"/>
        <w:jc w:val="left"/>
      </w:pPr>
      <w:rPr>
        <w:rFonts w:ascii="Times New Roman" w:eastAsia="Times New Roman" w:hAnsi="Times New Roman" w:cs="Times New Roman" w:hint="default"/>
        <w:spacing w:val="-2"/>
        <w:w w:val="100"/>
        <w:sz w:val="20"/>
        <w:szCs w:val="20"/>
        <w:lang w:val="es-ES" w:eastAsia="es-ES" w:bidi="es-ES"/>
      </w:rPr>
    </w:lvl>
    <w:lvl w:ilvl="1" w:tplc="FD00939C">
      <w:start w:val="1"/>
      <w:numFmt w:val="decimal"/>
      <w:lvlText w:val="%2."/>
      <w:lvlJc w:val="left"/>
      <w:pPr>
        <w:ind w:left="1252" w:hanging="351"/>
        <w:jc w:val="left"/>
      </w:pPr>
      <w:rPr>
        <w:rFonts w:ascii="Times New Roman" w:eastAsia="Times New Roman" w:hAnsi="Times New Roman" w:cs="Times New Roman" w:hint="default"/>
        <w:w w:val="100"/>
        <w:sz w:val="22"/>
        <w:szCs w:val="22"/>
        <w:lang w:val="es-ES" w:eastAsia="es-ES" w:bidi="es-ES"/>
      </w:rPr>
    </w:lvl>
    <w:lvl w:ilvl="2" w:tplc="663A54B2">
      <w:numFmt w:val="bullet"/>
      <w:lvlText w:val="•"/>
      <w:lvlJc w:val="left"/>
      <w:pPr>
        <w:ind w:left="2209" w:hanging="351"/>
      </w:pPr>
      <w:rPr>
        <w:rFonts w:hint="default"/>
        <w:lang w:val="es-ES" w:eastAsia="es-ES" w:bidi="es-ES"/>
      </w:rPr>
    </w:lvl>
    <w:lvl w:ilvl="3" w:tplc="BF7CB430">
      <w:numFmt w:val="bullet"/>
      <w:lvlText w:val="•"/>
      <w:lvlJc w:val="left"/>
      <w:pPr>
        <w:ind w:left="3159" w:hanging="351"/>
      </w:pPr>
      <w:rPr>
        <w:rFonts w:hint="default"/>
        <w:lang w:val="es-ES" w:eastAsia="es-ES" w:bidi="es-ES"/>
      </w:rPr>
    </w:lvl>
    <w:lvl w:ilvl="4" w:tplc="2732F44E">
      <w:numFmt w:val="bullet"/>
      <w:lvlText w:val="•"/>
      <w:lvlJc w:val="left"/>
      <w:pPr>
        <w:ind w:left="4108" w:hanging="351"/>
      </w:pPr>
      <w:rPr>
        <w:rFonts w:hint="default"/>
        <w:lang w:val="es-ES" w:eastAsia="es-ES" w:bidi="es-ES"/>
      </w:rPr>
    </w:lvl>
    <w:lvl w:ilvl="5" w:tplc="FE768C94">
      <w:numFmt w:val="bullet"/>
      <w:lvlText w:val="•"/>
      <w:lvlJc w:val="left"/>
      <w:pPr>
        <w:ind w:left="5058" w:hanging="351"/>
      </w:pPr>
      <w:rPr>
        <w:rFonts w:hint="default"/>
        <w:lang w:val="es-ES" w:eastAsia="es-ES" w:bidi="es-ES"/>
      </w:rPr>
    </w:lvl>
    <w:lvl w:ilvl="6" w:tplc="98EC1A6A">
      <w:numFmt w:val="bullet"/>
      <w:lvlText w:val="•"/>
      <w:lvlJc w:val="left"/>
      <w:pPr>
        <w:ind w:left="6008" w:hanging="351"/>
      </w:pPr>
      <w:rPr>
        <w:rFonts w:hint="default"/>
        <w:lang w:val="es-ES" w:eastAsia="es-ES" w:bidi="es-ES"/>
      </w:rPr>
    </w:lvl>
    <w:lvl w:ilvl="7" w:tplc="C2304EFC">
      <w:numFmt w:val="bullet"/>
      <w:lvlText w:val="•"/>
      <w:lvlJc w:val="left"/>
      <w:pPr>
        <w:ind w:left="6957" w:hanging="351"/>
      </w:pPr>
      <w:rPr>
        <w:rFonts w:hint="default"/>
        <w:lang w:val="es-ES" w:eastAsia="es-ES" w:bidi="es-ES"/>
      </w:rPr>
    </w:lvl>
    <w:lvl w:ilvl="8" w:tplc="830E2864">
      <w:numFmt w:val="bullet"/>
      <w:lvlText w:val="•"/>
      <w:lvlJc w:val="left"/>
      <w:pPr>
        <w:ind w:left="7907" w:hanging="351"/>
      </w:pPr>
      <w:rPr>
        <w:rFonts w:hint="default"/>
        <w:lang w:val="es-ES" w:eastAsia="es-ES" w:bidi="es-ES"/>
      </w:rPr>
    </w:lvl>
  </w:abstractNum>
  <w:abstractNum w:abstractNumId="2" w15:restartNumberingAfterBreak="0">
    <w:nsid w:val="26B812C3"/>
    <w:multiLevelType w:val="hybridMultilevel"/>
    <w:tmpl w:val="0F80115E"/>
    <w:lvl w:ilvl="0" w:tplc="867CCA22">
      <w:start w:val="1"/>
      <w:numFmt w:val="decimal"/>
      <w:lvlText w:val="%1."/>
      <w:lvlJc w:val="left"/>
      <w:pPr>
        <w:ind w:left="1260" w:hanging="348"/>
        <w:jc w:val="left"/>
      </w:pPr>
      <w:rPr>
        <w:rFonts w:ascii="Times New Roman" w:eastAsia="Times New Roman" w:hAnsi="Times New Roman" w:cs="Times New Roman" w:hint="default"/>
        <w:w w:val="100"/>
        <w:sz w:val="22"/>
        <w:szCs w:val="22"/>
        <w:lang w:val="es-ES" w:eastAsia="es-ES" w:bidi="es-ES"/>
      </w:rPr>
    </w:lvl>
    <w:lvl w:ilvl="1" w:tplc="167CD4AA">
      <w:numFmt w:val="bullet"/>
      <w:lvlText w:val="•"/>
      <w:lvlJc w:val="left"/>
      <w:pPr>
        <w:ind w:left="2114" w:hanging="348"/>
      </w:pPr>
      <w:rPr>
        <w:rFonts w:hint="default"/>
        <w:lang w:val="es-ES" w:eastAsia="es-ES" w:bidi="es-ES"/>
      </w:rPr>
    </w:lvl>
    <w:lvl w:ilvl="2" w:tplc="FF085CEA">
      <w:numFmt w:val="bullet"/>
      <w:lvlText w:val="•"/>
      <w:lvlJc w:val="left"/>
      <w:pPr>
        <w:ind w:left="2969" w:hanging="348"/>
      </w:pPr>
      <w:rPr>
        <w:rFonts w:hint="default"/>
        <w:lang w:val="es-ES" w:eastAsia="es-ES" w:bidi="es-ES"/>
      </w:rPr>
    </w:lvl>
    <w:lvl w:ilvl="3" w:tplc="0AA2311E">
      <w:numFmt w:val="bullet"/>
      <w:lvlText w:val="•"/>
      <w:lvlJc w:val="left"/>
      <w:pPr>
        <w:ind w:left="3823" w:hanging="348"/>
      </w:pPr>
      <w:rPr>
        <w:rFonts w:hint="default"/>
        <w:lang w:val="es-ES" w:eastAsia="es-ES" w:bidi="es-ES"/>
      </w:rPr>
    </w:lvl>
    <w:lvl w:ilvl="4" w:tplc="9F0C1D52">
      <w:numFmt w:val="bullet"/>
      <w:lvlText w:val="•"/>
      <w:lvlJc w:val="left"/>
      <w:pPr>
        <w:ind w:left="4678" w:hanging="348"/>
      </w:pPr>
      <w:rPr>
        <w:rFonts w:hint="default"/>
        <w:lang w:val="es-ES" w:eastAsia="es-ES" w:bidi="es-ES"/>
      </w:rPr>
    </w:lvl>
    <w:lvl w:ilvl="5" w:tplc="39AAA5DC">
      <w:numFmt w:val="bullet"/>
      <w:lvlText w:val="•"/>
      <w:lvlJc w:val="left"/>
      <w:pPr>
        <w:ind w:left="5533" w:hanging="348"/>
      </w:pPr>
      <w:rPr>
        <w:rFonts w:hint="default"/>
        <w:lang w:val="es-ES" w:eastAsia="es-ES" w:bidi="es-ES"/>
      </w:rPr>
    </w:lvl>
    <w:lvl w:ilvl="6" w:tplc="5978B7F2">
      <w:numFmt w:val="bullet"/>
      <w:lvlText w:val="•"/>
      <w:lvlJc w:val="left"/>
      <w:pPr>
        <w:ind w:left="6387" w:hanging="348"/>
      </w:pPr>
      <w:rPr>
        <w:rFonts w:hint="default"/>
        <w:lang w:val="es-ES" w:eastAsia="es-ES" w:bidi="es-ES"/>
      </w:rPr>
    </w:lvl>
    <w:lvl w:ilvl="7" w:tplc="482C180C">
      <w:numFmt w:val="bullet"/>
      <w:lvlText w:val="•"/>
      <w:lvlJc w:val="left"/>
      <w:pPr>
        <w:ind w:left="7242" w:hanging="348"/>
      </w:pPr>
      <w:rPr>
        <w:rFonts w:hint="default"/>
        <w:lang w:val="es-ES" w:eastAsia="es-ES" w:bidi="es-ES"/>
      </w:rPr>
    </w:lvl>
    <w:lvl w:ilvl="8" w:tplc="FC0610B6">
      <w:numFmt w:val="bullet"/>
      <w:lvlText w:val="•"/>
      <w:lvlJc w:val="left"/>
      <w:pPr>
        <w:ind w:left="8097" w:hanging="348"/>
      </w:pPr>
      <w:rPr>
        <w:rFonts w:hint="default"/>
        <w:lang w:val="es-ES" w:eastAsia="es-ES" w:bidi="es-ES"/>
      </w:rPr>
    </w:lvl>
  </w:abstractNum>
  <w:abstractNum w:abstractNumId="3" w15:restartNumberingAfterBreak="0">
    <w:nsid w:val="37015718"/>
    <w:multiLevelType w:val="hybridMultilevel"/>
    <w:tmpl w:val="1AA6B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522AE"/>
    <w:multiLevelType w:val="hybridMultilevel"/>
    <w:tmpl w:val="5ED6A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F73868"/>
    <w:multiLevelType w:val="hybridMultilevel"/>
    <w:tmpl w:val="78CC9952"/>
    <w:lvl w:ilvl="0" w:tplc="72047C14">
      <w:start w:val="1"/>
      <w:numFmt w:val="decimal"/>
      <w:lvlText w:val="%1."/>
      <w:lvlJc w:val="left"/>
      <w:pPr>
        <w:ind w:left="1247" w:hanging="348"/>
        <w:jc w:val="left"/>
      </w:pPr>
      <w:rPr>
        <w:rFonts w:ascii="Times New Roman" w:eastAsia="Times New Roman" w:hAnsi="Times New Roman" w:cs="Times New Roman" w:hint="default"/>
        <w:w w:val="100"/>
        <w:sz w:val="22"/>
        <w:szCs w:val="22"/>
        <w:lang w:val="es-ES" w:eastAsia="es-ES" w:bidi="es-ES"/>
      </w:rPr>
    </w:lvl>
    <w:lvl w:ilvl="1" w:tplc="7B12C4DE">
      <w:numFmt w:val="bullet"/>
      <w:lvlText w:val="•"/>
      <w:lvlJc w:val="left"/>
      <w:pPr>
        <w:ind w:left="2096" w:hanging="348"/>
      </w:pPr>
      <w:rPr>
        <w:rFonts w:hint="default"/>
        <w:lang w:val="es-ES" w:eastAsia="es-ES" w:bidi="es-ES"/>
      </w:rPr>
    </w:lvl>
    <w:lvl w:ilvl="2" w:tplc="2CDEB904">
      <w:numFmt w:val="bullet"/>
      <w:lvlText w:val="•"/>
      <w:lvlJc w:val="left"/>
      <w:pPr>
        <w:ind w:left="2953" w:hanging="348"/>
      </w:pPr>
      <w:rPr>
        <w:rFonts w:hint="default"/>
        <w:lang w:val="es-ES" w:eastAsia="es-ES" w:bidi="es-ES"/>
      </w:rPr>
    </w:lvl>
    <w:lvl w:ilvl="3" w:tplc="6E66BF26">
      <w:numFmt w:val="bullet"/>
      <w:lvlText w:val="•"/>
      <w:lvlJc w:val="left"/>
      <w:pPr>
        <w:ind w:left="3809" w:hanging="348"/>
      </w:pPr>
      <w:rPr>
        <w:rFonts w:hint="default"/>
        <w:lang w:val="es-ES" w:eastAsia="es-ES" w:bidi="es-ES"/>
      </w:rPr>
    </w:lvl>
    <w:lvl w:ilvl="4" w:tplc="910056E4">
      <w:numFmt w:val="bullet"/>
      <w:lvlText w:val="•"/>
      <w:lvlJc w:val="left"/>
      <w:pPr>
        <w:ind w:left="4666" w:hanging="348"/>
      </w:pPr>
      <w:rPr>
        <w:rFonts w:hint="default"/>
        <w:lang w:val="es-ES" w:eastAsia="es-ES" w:bidi="es-ES"/>
      </w:rPr>
    </w:lvl>
    <w:lvl w:ilvl="5" w:tplc="E24AC690">
      <w:numFmt w:val="bullet"/>
      <w:lvlText w:val="•"/>
      <w:lvlJc w:val="left"/>
      <w:pPr>
        <w:ind w:left="5523" w:hanging="348"/>
      </w:pPr>
      <w:rPr>
        <w:rFonts w:hint="default"/>
        <w:lang w:val="es-ES" w:eastAsia="es-ES" w:bidi="es-ES"/>
      </w:rPr>
    </w:lvl>
    <w:lvl w:ilvl="6" w:tplc="13063310">
      <w:numFmt w:val="bullet"/>
      <w:lvlText w:val="•"/>
      <w:lvlJc w:val="left"/>
      <w:pPr>
        <w:ind w:left="6379" w:hanging="348"/>
      </w:pPr>
      <w:rPr>
        <w:rFonts w:hint="default"/>
        <w:lang w:val="es-ES" w:eastAsia="es-ES" w:bidi="es-ES"/>
      </w:rPr>
    </w:lvl>
    <w:lvl w:ilvl="7" w:tplc="45005CDC">
      <w:numFmt w:val="bullet"/>
      <w:lvlText w:val="•"/>
      <w:lvlJc w:val="left"/>
      <w:pPr>
        <w:ind w:left="7236" w:hanging="348"/>
      </w:pPr>
      <w:rPr>
        <w:rFonts w:hint="default"/>
        <w:lang w:val="es-ES" w:eastAsia="es-ES" w:bidi="es-ES"/>
      </w:rPr>
    </w:lvl>
    <w:lvl w:ilvl="8" w:tplc="02085CA2">
      <w:numFmt w:val="bullet"/>
      <w:lvlText w:val="•"/>
      <w:lvlJc w:val="left"/>
      <w:pPr>
        <w:ind w:left="8093" w:hanging="348"/>
      </w:pPr>
      <w:rPr>
        <w:rFonts w:hint="default"/>
        <w:lang w:val="es-ES" w:eastAsia="es-ES" w:bidi="es-ES"/>
      </w:rPr>
    </w:lvl>
  </w:abstractNum>
  <w:abstractNum w:abstractNumId="6" w15:restartNumberingAfterBreak="0">
    <w:nsid w:val="4FE0028A"/>
    <w:multiLevelType w:val="hybridMultilevel"/>
    <w:tmpl w:val="4CA24D86"/>
    <w:lvl w:ilvl="0" w:tplc="7026D9A8">
      <w:start w:val="1"/>
      <w:numFmt w:val="lowerLetter"/>
      <w:lvlText w:val="%1)"/>
      <w:lvlJc w:val="left"/>
      <w:pPr>
        <w:ind w:left="767" w:hanging="228"/>
        <w:jc w:val="left"/>
      </w:pPr>
      <w:rPr>
        <w:rFonts w:ascii="Times New Roman" w:eastAsia="Times New Roman" w:hAnsi="Times New Roman" w:cs="Times New Roman" w:hint="default"/>
        <w:w w:val="100"/>
        <w:sz w:val="22"/>
        <w:szCs w:val="22"/>
        <w:lang w:val="es-ES" w:eastAsia="es-ES" w:bidi="es-ES"/>
      </w:rPr>
    </w:lvl>
    <w:lvl w:ilvl="1" w:tplc="9E42F9F6">
      <w:numFmt w:val="bullet"/>
      <w:lvlText w:val="•"/>
      <w:lvlJc w:val="left"/>
      <w:pPr>
        <w:ind w:left="1664" w:hanging="228"/>
      </w:pPr>
      <w:rPr>
        <w:rFonts w:hint="default"/>
        <w:lang w:val="es-ES" w:eastAsia="es-ES" w:bidi="es-ES"/>
      </w:rPr>
    </w:lvl>
    <w:lvl w:ilvl="2" w:tplc="FE3CFD20">
      <w:numFmt w:val="bullet"/>
      <w:lvlText w:val="•"/>
      <w:lvlJc w:val="left"/>
      <w:pPr>
        <w:ind w:left="2569" w:hanging="228"/>
      </w:pPr>
      <w:rPr>
        <w:rFonts w:hint="default"/>
        <w:lang w:val="es-ES" w:eastAsia="es-ES" w:bidi="es-ES"/>
      </w:rPr>
    </w:lvl>
    <w:lvl w:ilvl="3" w:tplc="680037C4">
      <w:numFmt w:val="bullet"/>
      <w:lvlText w:val="•"/>
      <w:lvlJc w:val="left"/>
      <w:pPr>
        <w:ind w:left="3473" w:hanging="228"/>
      </w:pPr>
      <w:rPr>
        <w:rFonts w:hint="default"/>
        <w:lang w:val="es-ES" w:eastAsia="es-ES" w:bidi="es-ES"/>
      </w:rPr>
    </w:lvl>
    <w:lvl w:ilvl="4" w:tplc="DB8E9A80">
      <w:numFmt w:val="bullet"/>
      <w:lvlText w:val="•"/>
      <w:lvlJc w:val="left"/>
      <w:pPr>
        <w:ind w:left="4378" w:hanging="228"/>
      </w:pPr>
      <w:rPr>
        <w:rFonts w:hint="default"/>
        <w:lang w:val="es-ES" w:eastAsia="es-ES" w:bidi="es-ES"/>
      </w:rPr>
    </w:lvl>
    <w:lvl w:ilvl="5" w:tplc="90F6C5EA">
      <w:numFmt w:val="bullet"/>
      <w:lvlText w:val="•"/>
      <w:lvlJc w:val="left"/>
      <w:pPr>
        <w:ind w:left="5283" w:hanging="228"/>
      </w:pPr>
      <w:rPr>
        <w:rFonts w:hint="default"/>
        <w:lang w:val="es-ES" w:eastAsia="es-ES" w:bidi="es-ES"/>
      </w:rPr>
    </w:lvl>
    <w:lvl w:ilvl="6" w:tplc="2200E14E">
      <w:numFmt w:val="bullet"/>
      <w:lvlText w:val="•"/>
      <w:lvlJc w:val="left"/>
      <w:pPr>
        <w:ind w:left="6187" w:hanging="228"/>
      </w:pPr>
      <w:rPr>
        <w:rFonts w:hint="default"/>
        <w:lang w:val="es-ES" w:eastAsia="es-ES" w:bidi="es-ES"/>
      </w:rPr>
    </w:lvl>
    <w:lvl w:ilvl="7" w:tplc="2F3EC176">
      <w:numFmt w:val="bullet"/>
      <w:lvlText w:val="•"/>
      <w:lvlJc w:val="left"/>
      <w:pPr>
        <w:ind w:left="7092" w:hanging="228"/>
      </w:pPr>
      <w:rPr>
        <w:rFonts w:hint="default"/>
        <w:lang w:val="es-ES" w:eastAsia="es-ES" w:bidi="es-ES"/>
      </w:rPr>
    </w:lvl>
    <w:lvl w:ilvl="8" w:tplc="59DE1A3E">
      <w:numFmt w:val="bullet"/>
      <w:lvlText w:val="•"/>
      <w:lvlJc w:val="left"/>
      <w:pPr>
        <w:ind w:left="7997" w:hanging="228"/>
      </w:pPr>
      <w:rPr>
        <w:rFonts w:hint="default"/>
        <w:lang w:val="es-ES" w:eastAsia="es-ES" w:bidi="es-ES"/>
      </w:rPr>
    </w:lvl>
  </w:abstractNum>
  <w:abstractNum w:abstractNumId="7" w15:restartNumberingAfterBreak="0">
    <w:nsid w:val="64112ED0"/>
    <w:multiLevelType w:val="hybridMultilevel"/>
    <w:tmpl w:val="2A6A8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4C2702"/>
    <w:multiLevelType w:val="hybridMultilevel"/>
    <w:tmpl w:val="67361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A261BF"/>
    <w:multiLevelType w:val="hybridMultilevel"/>
    <w:tmpl w:val="54E2E732"/>
    <w:lvl w:ilvl="0" w:tplc="00504794">
      <w:start w:val="1"/>
      <w:numFmt w:val="decimal"/>
      <w:lvlText w:val="%1."/>
      <w:lvlJc w:val="left"/>
      <w:pPr>
        <w:ind w:left="539" w:hanging="167"/>
        <w:jc w:val="left"/>
      </w:pPr>
      <w:rPr>
        <w:rFonts w:ascii="Times New Roman" w:eastAsia="Times New Roman" w:hAnsi="Times New Roman" w:cs="Times New Roman" w:hint="default"/>
        <w:w w:val="100"/>
        <w:sz w:val="20"/>
        <w:szCs w:val="20"/>
        <w:lang w:val="es-ES" w:eastAsia="es-ES" w:bidi="es-ES"/>
      </w:rPr>
    </w:lvl>
    <w:lvl w:ilvl="1" w:tplc="48F43B7A">
      <w:numFmt w:val="bullet"/>
      <w:lvlText w:val="•"/>
      <w:lvlJc w:val="left"/>
      <w:pPr>
        <w:ind w:left="1466" w:hanging="167"/>
      </w:pPr>
      <w:rPr>
        <w:rFonts w:hint="default"/>
        <w:lang w:val="es-ES" w:eastAsia="es-ES" w:bidi="es-ES"/>
      </w:rPr>
    </w:lvl>
    <w:lvl w:ilvl="2" w:tplc="11706B34">
      <w:numFmt w:val="bullet"/>
      <w:lvlText w:val="•"/>
      <w:lvlJc w:val="left"/>
      <w:pPr>
        <w:ind w:left="2393" w:hanging="167"/>
      </w:pPr>
      <w:rPr>
        <w:rFonts w:hint="default"/>
        <w:lang w:val="es-ES" w:eastAsia="es-ES" w:bidi="es-ES"/>
      </w:rPr>
    </w:lvl>
    <w:lvl w:ilvl="3" w:tplc="1772F044">
      <w:numFmt w:val="bullet"/>
      <w:lvlText w:val="•"/>
      <w:lvlJc w:val="left"/>
      <w:pPr>
        <w:ind w:left="3319" w:hanging="167"/>
      </w:pPr>
      <w:rPr>
        <w:rFonts w:hint="default"/>
        <w:lang w:val="es-ES" w:eastAsia="es-ES" w:bidi="es-ES"/>
      </w:rPr>
    </w:lvl>
    <w:lvl w:ilvl="4" w:tplc="E0C0E634">
      <w:numFmt w:val="bullet"/>
      <w:lvlText w:val="•"/>
      <w:lvlJc w:val="left"/>
      <w:pPr>
        <w:ind w:left="4246" w:hanging="167"/>
      </w:pPr>
      <w:rPr>
        <w:rFonts w:hint="default"/>
        <w:lang w:val="es-ES" w:eastAsia="es-ES" w:bidi="es-ES"/>
      </w:rPr>
    </w:lvl>
    <w:lvl w:ilvl="5" w:tplc="1B5E58F2">
      <w:numFmt w:val="bullet"/>
      <w:lvlText w:val="•"/>
      <w:lvlJc w:val="left"/>
      <w:pPr>
        <w:ind w:left="5173" w:hanging="167"/>
      </w:pPr>
      <w:rPr>
        <w:rFonts w:hint="default"/>
        <w:lang w:val="es-ES" w:eastAsia="es-ES" w:bidi="es-ES"/>
      </w:rPr>
    </w:lvl>
    <w:lvl w:ilvl="6" w:tplc="C1E647C2">
      <w:numFmt w:val="bullet"/>
      <w:lvlText w:val="•"/>
      <w:lvlJc w:val="left"/>
      <w:pPr>
        <w:ind w:left="6099" w:hanging="167"/>
      </w:pPr>
      <w:rPr>
        <w:rFonts w:hint="default"/>
        <w:lang w:val="es-ES" w:eastAsia="es-ES" w:bidi="es-ES"/>
      </w:rPr>
    </w:lvl>
    <w:lvl w:ilvl="7" w:tplc="699C0D70">
      <w:numFmt w:val="bullet"/>
      <w:lvlText w:val="•"/>
      <w:lvlJc w:val="left"/>
      <w:pPr>
        <w:ind w:left="7026" w:hanging="167"/>
      </w:pPr>
      <w:rPr>
        <w:rFonts w:hint="default"/>
        <w:lang w:val="es-ES" w:eastAsia="es-ES" w:bidi="es-ES"/>
      </w:rPr>
    </w:lvl>
    <w:lvl w:ilvl="8" w:tplc="DD663674">
      <w:numFmt w:val="bullet"/>
      <w:lvlText w:val="•"/>
      <w:lvlJc w:val="left"/>
      <w:pPr>
        <w:ind w:left="7953" w:hanging="167"/>
      </w:pPr>
      <w:rPr>
        <w:rFonts w:hint="default"/>
        <w:lang w:val="es-ES" w:eastAsia="es-ES" w:bidi="es-ES"/>
      </w:rPr>
    </w:lvl>
  </w:abstractNum>
  <w:num w:numId="1">
    <w:abstractNumId w:val="2"/>
  </w:num>
  <w:num w:numId="2">
    <w:abstractNumId w:val="5"/>
  </w:num>
  <w:num w:numId="3">
    <w:abstractNumId w:val="1"/>
  </w:num>
  <w:num w:numId="4">
    <w:abstractNumId w:val="0"/>
  </w:num>
  <w:num w:numId="5">
    <w:abstractNumId w:val="6"/>
  </w:num>
  <w:num w:numId="6">
    <w:abstractNumId w:val="9"/>
  </w:num>
  <w:num w:numId="7">
    <w:abstractNumId w:val="3"/>
  </w:num>
  <w:num w:numId="8">
    <w:abstractNumId w:val="7"/>
  </w:num>
  <w:num w:numId="9">
    <w:abstractNumId w:val="8"/>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9C"/>
    <w:rsid w:val="002F5632"/>
    <w:rsid w:val="003C5E7F"/>
    <w:rsid w:val="0043486E"/>
    <w:rsid w:val="005E31E2"/>
    <w:rsid w:val="00670B9C"/>
    <w:rsid w:val="007E37C2"/>
    <w:rsid w:val="00831BB9"/>
    <w:rsid w:val="00C33DD6"/>
    <w:rsid w:val="00C44CFF"/>
    <w:rsid w:val="00FA6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25CC"/>
  <w15:docId w15:val="{271B8C94-EF9B-41B9-ABB3-5E892077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5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E31E2"/>
    <w:pPr>
      <w:tabs>
        <w:tab w:val="center" w:pos="4252"/>
        <w:tab w:val="right" w:pos="8504"/>
      </w:tabs>
    </w:pPr>
  </w:style>
  <w:style w:type="character" w:customStyle="1" w:styleId="EncabezadoCar">
    <w:name w:val="Encabezado Car"/>
    <w:basedOn w:val="Fuentedeprrafopredeter"/>
    <w:link w:val="Encabezado"/>
    <w:uiPriority w:val="99"/>
    <w:rsid w:val="005E31E2"/>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5E31E2"/>
    <w:pPr>
      <w:tabs>
        <w:tab w:val="center" w:pos="4252"/>
        <w:tab w:val="right" w:pos="8504"/>
      </w:tabs>
    </w:pPr>
  </w:style>
  <w:style w:type="character" w:customStyle="1" w:styleId="PiedepginaCar">
    <w:name w:val="Pie de página Car"/>
    <w:basedOn w:val="Fuentedeprrafopredeter"/>
    <w:link w:val="Piedepgina"/>
    <w:uiPriority w:val="99"/>
    <w:rsid w:val="005E31E2"/>
    <w:rPr>
      <w:rFonts w:ascii="Times New Roman" w:eastAsia="Times New Roman" w:hAnsi="Times New Roman" w:cs="Times New Roman"/>
      <w:lang w:val="es-ES" w:eastAsia="es-ES" w:bidi="es-ES"/>
    </w:rPr>
  </w:style>
  <w:style w:type="paragraph" w:customStyle="1" w:styleId="Default">
    <w:name w:val="Default"/>
    <w:rsid w:val="00C33DD6"/>
    <w:pPr>
      <w:widowControl/>
      <w:adjustRightInd w:val="0"/>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INFORME DE LA COMISIÓN DE INVESTIGACIÓN, TRAS EL ESTUDIO DE LAS ALEGACIONES PRESENTADAS, A LA RESOLUCIÓN DE RECTOR R</vt:lpstr>
    </vt:vector>
  </TitlesOfParts>
  <Company>Universidad de Murcia</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INVESTIGACIÓN, TRAS EL ESTUDIO DE LAS ALEGACIONES PRESENTADAS, A LA RESOLUCIÓN DE RECTOR R</dc:title>
  <dc:creator>ATICA</dc:creator>
  <cp:lastModifiedBy>Universidad de Murcia</cp:lastModifiedBy>
  <cp:revision>2</cp:revision>
  <dcterms:created xsi:type="dcterms:W3CDTF">2021-07-06T06:44:00Z</dcterms:created>
  <dcterms:modified xsi:type="dcterms:W3CDTF">2021-07-06T06:44:00Z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Acrobat PDFMaker 20 para Word</vt:lpwstr>
  </property>
  <property fmtid="{D5CDD505-2E9C-101B-9397-08002B2CF9AE}" pid="4" name="LastSaved">
    <vt:filetime>2021-07-06T00:00:00Z</vt:filetime>
  </property>
</Properties>
</file>