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C6A8" w14:textId="77777777" w:rsidR="0068235F" w:rsidRPr="00AB5DD0" w:rsidRDefault="0068235F" w:rsidP="00AB5DD0">
      <w:pPr>
        <w:ind w:left="-284" w:right="-567"/>
        <w:jc w:val="center"/>
        <w:rPr>
          <w:rFonts w:cs="Calibri"/>
          <w:b/>
          <w:sz w:val="20"/>
          <w:szCs w:val="20"/>
        </w:rPr>
      </w:pPr>
      <w:r w:rsidRPr="00AB5DD0">
        <w:rPr>
          <w:rFonts w:cs="Calibri"/>
          <w:b/>
          <w:sz w:val="20"/>
          <w:szCs w:val="20"/>
        </w:rPr>
        <w:t>GESTIÓN DE RESIDUOS PELIGROSOS Y BIOLÓGICOS</w:t>
      </w:r>
    </w:p>
    <w:p w14:paraId="5AAFDFD0" w14:textId="77777777" w:rsidR="0068235F" w:rsidRPr="00AB5DD0" w:rsidRDefault="0068235F" w:rsidP="0068235F">
      <w:pPr>
        <w:ind w:left="-284"/>
        <w:jc w:val="center"/>
        <w:rPr>
          <w:rFonts w:cs="Calibri"/>
          <w:b/>
          <w:sz w:val="20"/>
          <w:szCs w:val="20"/>
        </w:rPr>
      </w:pPr>
    </w:p>
    <w:p w14:paraId="282A2507" w14:textId="77777777" w:rsidR="0068235F" w:rsidRPr="00AB5DD0" w:rsidRDefault="0068235F" w:rsidP="0068235F">
      <w:pPr>
        <w:ind w:left="-284"/>
        <w:jc w:val="center"/>
        <w:rPr>
          <w:rFonts w:cs="Calibri"/>
          <w:b/>
          <w:sz w:val="20"/>
          <w:szCs w:val="20"/>
          <w:u w:val="single"/>
        </w:rPr>
      </w:pPr>
      <w:r w:rsidRPr="00AB5DD0">
        <w:rPr>
          <w:rFonts w:cs="Calibri"/>
          <w:b/>
          <w:sz w:val="20"/>
          <w:szCs w:val="20"/>
          <w:u w:val="single"/>
        </w:rPr>
        <w:t>SOLICITUD DE ALTA DE UNIDAD PRODUCTORA</w:t>
      </w:r>
    </w:p>
    <w:p w14:paraId="73DB37AF" w14:textId="77777777" w:rsidR="0068235F" w:rsidRPr="00AB5DD0" w:rsidRDefault="0068235F" w:rsidP="0068235F">
      <w:pPr>
        <w:ind w:left="-284"/>
        <w:jc w:val="center"/>
        <w:rPr>
          <w:rFonts w:cs="Calibri"/>
          <w:b/>
          <w:sz w:val="20"/>
          <w:szCs w:val="20"/>
        </w:rPr>
      </w:pPr>
    </w:p>
    <w:p w14:paraId="3BF432FB" w14:textId="77777777" w:rsidR="0068235F" w:rsidRPr="00AB5DD0" w:rsidRDefault="0068235F" w:rsidP="0068235F">
      <w:pPr>
        <w:ind w:left="-284"/>
        <w:jc w:val="center"/>
        <w:rPr>
          <w:rFonts w:cs="Calibri"/>
          <w:b/>
          <w:sz w:val="20"/>
          <w:szCs w:val="20"/>
        </w:rPr>
      </w:pPr>
    </w:p>
    <w:p w14:paraId="22548B25" w14:textId="5D4F0678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El responsable de la Unidad Productora de residuos (nombre del departamento, servicio o grupo de investigación): _______________________________________________________</w:t>
      </w:r>
      <w:r w:rsidR="00A53413" w:rsidRPr="00AB5DD0">
        <w:rPr>
          <w:rFonts w:cs="Calibri"/>
          <w:sz w:val="20"/>
          <w:szCs w:val="20"/>
        </w:rPr>
        <w:t>______</w:t>
      </w:r>
      <w:r w:rsidR="00AB5DD0" w:rsidRPr="00AB5DD0">
        <w:rPr>
          <w:rFonts w:cs="Calibri"/>
          <w:sz w:val="20"/>
          <w:szCs w:val="20"/>
        </w:rPr>
        <w:t>_____________</w:t>
      </w:r>
      <w:r w:rsidR="00A53413" w:rsidRPr="00AB5DD0">
        <w:rPr>
          <w:rFonts w:cs="Calibri"/>
          <w:sz w:val="20"/>
          <w:szCs w:val="20"/>
        </w:rPr>
        <w:t>__</w:t>
      </w:r>
    </w:p>
    <w:p w14:paraId="206ADA9E" w14:textId="70F26161" w:rsidR="0068235F" w:rsidRPr="00AB5DD0" w:rsidRDefault="0068235F" w:rsidP="00AB5DD0">
      <w:pPr>
        <w:ind w:left="-284"/>
        <w:jc w:val="left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Edificio:</w:t>
      </w:r>
      <w:r w:rsidR="00AB5DD0">
        <w:rPr>
          <w:rFonts w:cs="Calibri"/>
          <w:sz w:val="20"/>
          <w:szCs w:val="20"/>
        </w:rPr>
        <w:t xml:space="preserve"> </w:t>
      </w:r>
      <w:r w:rsidRPr="00AB5DD0">
        <w:rPr>
          <w:rFonts w:cs="Calibri"/>
          <w:sz w:val="20"/>
          <w:szCs w:val="20"/>
        </w:rPr>
        <w:t>______________________________</w:t>
      </w:r>
      <w:r w:rsidR="00AB5DD0">
        <w:rPr>
          <w:rFonts w:cs="Calibri"/>
          <w:sz w:val="20"/>
          <w:szCs w:val="20"/>
        </w:rPr>
        <w:t xml:space="preserve"> </w:t>
      </w:r>
      <w:r w:rsidRPr="00AB5DD0">
        <w:rPr>
          <w:rFonts w:cs="Calibri"/>
          <w:sz w:val="20"/>
          <w:szCs w:val="20"/>
        </w:rPr>
        <w:t>Campus:</w:t>
      </w:r>
      <w:r w:rsidR="00AB5DD0">
        <w:rPr>
          <w:rFonts w:cs="Calibri"/>
          <w:sz w:val="20"/>
          <w:szCs w:val="20"/>
        </w:rPr>
        <w:t xml:space="preserve"> </w:t>
      </w:r>
      <w:r w:rsidRPr="00AB5DD0">
        <w:rPr>
          <w:rFonts w:cs="Calibri"/>
          <w:sz w:val="20"/>
          <w:szCs w:val="20"/>
        </w:rPr>
        <w:t>_____________________________</w:t>
      </w:r>
      <w:r w:rsidR="00AB5DD0" w:rsidRPr="00AB5DD0">
        <w:rPr>
          <w:rFonts w:cs="Calibri"/>
          <w:sz w:val="20"/>
          <w:szCs w:val="20"/>
        </w:rPr>
        <w:t>_____________</w:t>
      </w:r>
      <w:r w:rsidR="00AB5DD0">
        <w:rPr>
          <w:rFonts w:cs="Calibri"/>
          <w:sz w:val="20"/>
          <w:szCs w:val="20"/>
        </w:rPr>
        <w:t>_</w:t>
      </w:r>
    </w:p>
    <w:p w14:paraId="3E51A083" w14:textId="3BC172D2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D/Dª ________________________________________________________________________</w:t>
      </w:r>
      <w:r w:rsidR="00AB5DD0" w:rsidRPr="00AB5DD0">
        <w:rPr>
          <w:rFonts w:cs="Calibri"/>
          <w:sz w:val="20"/>
          <w:szCs w:val="20"/>
        </w:rPr>
        <w:t>____________</w:t>
      </w:r>
    </w:p>
    <w:p w14:paraId="5C879582" w14:textId="073E027E" w:rsidR="0068235F" w:rsidRPr="00AB5DD0" w:rsidRDefault="008E7B71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 xml:space="preserve">Cargo: </w:t>
      </w:r>
      <w:r w:rsidR="0068235F" w:rsidRPr="00AB5DD0">
        <w:rPr>
          <w:rFonts w:cs="Calibri"/>
          <w:sz w:val="20"/>
          <w:szCs w:val="20"/>
        </w:rPr>
        <w:t>______________________________________________________________________</w:t>
      </w:r>
      <w:r w:rsidR="00AB5DD0" w:rsidRPr="00AB5DD0">
        <w:rPr>
          <w:rFonts w:cs="Calibri"/>
          <w:sz w:val="20"/>
          <w:szCs w:val="20"/>
        </w:rPr>
        <w:t>____________</w:t>
      </w:r>
    </w:p>
    <w:p w14:paraId="587F86D9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email ________________________ y extensión_______________,</w:t>
      </w:r>
    </w:p>
    <w:p w14:paraId="2F651EE1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</w:p>
    <w:p w14:paraId="555E74BB" w14:textId="1C3905FB" w:rsidR="0068235F" w:rsidRPr="00D75CB4" w:rsidRDefault="0068235F" w:rsidP="0068235F">
      <w:pPr>
        <w:ind w:left="-284"/>
        <w:rPr>
          <w:rFonts w:ascii="Aptos" w:eastAsia="Aptos" w:hAnsi="Aptos" w:cs="Aptos"/>
          <w:sz w:val="22"/>
          <w:szCs w:val="22"/>
          <w:lang w:val="es-ES" w:eastAsia="en-US"/>
          <w14:ligatures w14:val="standardContextual"/>
        </w:rPr>
      </w:pPr>
      <w:r w:rsidRPr="00AB5DD0">
        <w:rPr>
          <w:rFonts w:cs="Calibri"/>
          <w:sz w:val="20"/>
          <w:szCs w:val="20"/>
        </w:rPr>
        <w:t>Conoce y acepta las normas recogidas en el “Manual de Gestión de Residuos Peligrosos, Biológicos y Radiactivos de la Universidad de Murcia” (</w:t>
      </w:r>
      <w:hyperlink r:id="rId6" w:history="1">
        <w:r w:rsidR="00D75CB4" w:rsidRPr="00D75CB4">
          <w:rPr>
            <w:rFonts w:ascii="Aptos" w:eastAsia="Aptos" w:hAnsi="Aptos" w:cs="Aptos"/>
            <w:color w:val="467886"/>
            <w:sz w:val="22"/>
            <w:szCs w:val="22"/>
            <w:u w:val="single"/>
            <w:lang w:val="es-ES" w:eastAsia="en-US"/>
            <w14:ligatures w14:val="standardContextual"/>
          </w:rPr>
          <w:t>https://t.um.es/srir_d</w:t>
        </w:r>
        <w:r w:rsidR="00D75CB4" w:rsidRPr="00D75CB4">
          <w:rPr>
            <w:rFonts w:ascii="Aptos" w:eastAsia="Aptos" w:hAnsi="Aptos" w:cs="Aptos"/>
            <w:color w:val="467886"/>
            <w:sz w:val="22"/>
            <w:szCs w:val="22"/>
            <w:u w:val="single"/>
            <w:lang w:val="es-ES" w:eastAsia="en-US"/>
            <w14:ligatures w14:val="standardContextual"/>
          </w:rPr>
          <w:t>o</w:t>
        </w:r>
        <w:r w:rsidR="00D75CB4" w:rsidRPr="00D75CB4">
          <w:rPr>
            <w:rFonts w:ascii="Aptos" w:eastAsia="Aptos" w:hAnsi="Aptos" w:cs="Aptos"/>
            <w:color w:val="467886"/>
            <w:sz w:val="22"/>
            <w:szCs w:val="22"/>
            <w:u w:val="single"/>
            <w:lang w:val="es-ES" w:eastAsia="en-US"/>
            <w14:ligatures w14:val="standardContextual"/>
          </w:rPr>
          <w:t>cumentos</w:t>
        </w:r>
      </w:hyperlink>
      <w:r w:rsidRPr="00AB5DD0">
        <w:rPr>
          <w:rFonts w:cs="Calibri"/>
          <w:sz w:val="20"/>
          <w:szCs w:val="20"/>
        </w:rPr>
        <w:t>),</w:t>
      </w:r>
    </w:p>
    <w:p w14:paraId="23B0FF5B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</w:p>
    <w:p w14:paraId="5840FC3B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Y DESIGNA como persona encargada de los residuos de esta Unidad Productora a:</w:t>
      </w:r>
    </w:p>
    <w:p w14:paraId="501949C9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</w:p>
    <w:p w14:paraId="75308280" w14:textId="07E71FAB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D/Dª _______________________________________________________________________</w:t>
      </w:r>
      <w:r w:rsidR="00AB5DD0" w:rsidRPr="00AB5DD0">
        <w:rPr>
          <w:rFonts w:cs="Calibri"/>
          <w:sz w:val="20"/>
          <w:szCs w:val="20"/>
        </w:rPr>
        <w:t>_____________</w:t>
      </w:r>
    </w:p>
    <w:p w14:paraId="610B6A93" w14:textId="1F4ABBDE" w:rsidR="0068235F" w:rsidRPr="00AB5DD0" w:rsidRDefault="00686461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 xml:space="preserve">Cargo: </w:t>
      </w:r>
      <w:r w:rsidR="0068235F" w:rsidRPr="00AB5DD0">
        <w:rPr>
          <w:rFonts w:cs="Calibri"/>
          <w:sz w:val="20"/>
          <w:szCs w:val="20"/>
        </w:rPr>
        <w:t>_____________________________________________________________________</w:t>
      </w:r>
      <w:r w:rsidR="00AB5DD0" w:rsidRPr="00AB5DD0">
        <w:rPr>
          <w:rFonts w:cs="Calibri"/>
          <w:sz w:val="20"/>
          <w:szCs w:val="20"/>
        </w:rPr>
        <w:t>_____________</w:t>
      </w:r>
    </w:p>
    <w:p w14:paraId="0E046FD5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email ________________________ y extensión_______________.</w:t>
      </w:r>
    </w:p>
    <w:p w14:paraId="5B42FD78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</w:p>
    <w:p w14:paraId="3402BC30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 xml:space="preserve">Cuyas funciones son: </w:t>
      </w:r>
    </w:p>
    <w:p w14:paraId="67FA3DE0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</w:p>
    <w:p w14:paraId="06249C4F" w14:textId="77777777" w:rsidR="0068235F" w:rsidRPr="00AB5DD0" w:rsidRDefault="0068235F" w:rsidP="00AB5DD0">
      <w:pPr>
        <w:ind w:left="-142" w:hanging="142"/>
        <w:rPr>
          <w:rFonts w:eastAsia="MS Mincho" w:cs="Calibri"/>
          <w:sz w:val="20"/>
          <w:szCs w:val="20"/>
          <w:lang w:val="es-ES_tradnl" w:eastAsia="ja-JP"/>
        </w:rPr>
      </w:pPr>
      <w:r w:rsidRPr="00AB5DD0">
        <w:rPr>
          <w:rFonts w:eastAsia="MS Mincho" w:cs="Calibri"/>
          <w:sz w:val="20"/>
          <w:szCs w:val="20"/>
          <w:lang w:val="es-ES_tradnl" w:eastAsia="ja-JP"/>
        </w:rPr>
        <w:t>- Mantener un stock de contenedores y etiquetas adecuado a las necesidades de su unidad realizando la solicitud como se determine.</w:t>
      </w:r>
    </w:p>
    <w:p w14:paraId="458D45AF" w14:textId="77777777" w:rsidR="0068235F" w:rsidRPr="00AB5DD0" w:rsidRDefault="0068235F" w:rsidP="00AB5DD0">
      <w:pPr>
        <w:ind w:left="-142" w:hanging="142"/>
        <w:rPr>
          <w:rFonts w:eastAsia="MS Mincho" w:cs="Calibri"/>
          <w:sz w:val="20"/>
          <w:szCs w:val="20"/>
          <w:lang w:val="es-ES_tradnl" w:eastAsia="ja-JP"/>
        </w:rPr>
      </w:pPr>
      <w:r w:rsidRPr="00AB5DD0">
        <w:rPr>
          <w:rFonts w:eastAsia="MS Mincho" w:cs="Calibri"/>
          <w:sz w:val="20"/>
          <w:szCs w:val="20"/>
          <w:lang w:val="es-ES_tradnl" w:eastAsia="ja-JP"/>
        </w:rPr>
        <w:t>- Distribuir e identificar los envases que se vayan a utilizar.</w:t>
      </w:r>
    </w:p>
    <w:p w14:paraId="57B7333F" w14:textId="785A3025" w:rsidR="0068235F" w:rsidRPr="00AB5DD0" w:rsidRDefault="0068235F" w:rsidP="00AB5DD0">
      <w:pPr>
        <w:ind w:left="-142" w:hanging="142"/>
        <w:rPr>
          <w:rFonts w:eastAsia="MS Mincho" w:cs="Calibri"/>
          <w:sz w:val="20"/>
          <w:szCs w:val="20"/>
          <w:lang w:val="es-ES_tradnl" w:eastAsia="ja-JP"/>
        </w:rPr>
      </w:pPr>
      <w:r w:rsidRPr="00AB5DD0">
        <w:rPr>
          <w:rFonts w:eastAsia="MS Mincho" w:cs="Calibri"/>
          <w:sz w:val="20"/>
          <w:szCs w:val="20"/>
          <w:lang w:val="es-ES_tradnl" w:eastAsia="ja-JP"/>
        </w:rPr>
        <w:t>- Traslad</w:t>
      </w:r>
      <w:r w:rsidR="00AB5DD0">
        <w:rPr>
          <w:rFonts w:eastAsia="MS Mincho" w:cs="Calibri"/>
          <w:sz w:val="20"/>
          <w:szCs w:val="20"/>
          <w:lang w:val="es-ES_tradnl" w:eastAsia="ja-JP"/>
        </w:rPr>
        <w:t>ar</w:t>
      </w:r>
      <w:r w:rsidRPr="00AB5DD0">
        <w:rPr>
          <w:rFonts w:eastAsia="MS Mincho" w:cs="Calibri"/>
          <w:sz w:val="20"/>
          <w:szCs w:val="20"/>
          <w:lang w:val="es-ES_tradnl" w:eastAsia="ja-JP"/>
        </w:rPr>
        <w:t xml:space="preserve"> </w:t>
      </w:r>
      <w:r w:rsidR="00AB5DD0">
        <w:rPr>
          <w:rFonts w:eastAsia="MS Mincho" w:cs="Calibri"/>
          <w:sz w:val="20"/>
          <w:szCs w:val="20"/>
          <w:lang w:val="es-ES_tradnl" w:eastAsia="ja-JP"/>
        </w:rPr>
        <w:t>los</w:t>
      </w:r>
      <w:r w:rsidRPr="00AB5DD0">
        <w:rPr>
          <w:rFonts w:eastAsia="MS Mincho" w:cs="Calibri"/>
          <w:sz w:val="20"/>
          <w:szCs w:val="20"/>
          <w:lang w:val="es-ES_tradnl" w:eastAsia="ja-JP"/>
        </w:rPr>
        <w:t xml:space="preserve"> envases llenos hasta el punto de recogida de su </w:t>
      </w:r>
      <w:r w:rsidR="00AB5DD0">
        <w:rPr>
          <w:rFonts w:eastAsia="MS Mincho" w:cs="Calibri"/>
          <w:sz w:val="20"/>
          <w:szCs w:val="20"/>
          <w:lang w:val="es-ES_tradnl" w:eastAsia="ja-JP"/>
        </w:rPr>
        <w:t>edificio</w:t>
      </w:r>
      <w:r w:rsidRPr="00AB5DD0">
        <w:rPr>
          <w:rFonts w:eastAsia="MS Mincho" w:cs="Calibri"/>
          <w:sz w:val="20"/>
          <w:szCs w:val="20"/>
          <w:lang w:val="es-ES_tradnl" w:eastAsia="ja-JP"/>
        </w:rPr>
        <w:t>.</w:t>
      </w:r>
    </w:p>
    <w:p w14:paraId="2A35EE93" w14:textId="77777777" w:rsidR="0068235F" w:rsidRPr="00AB5DD0" w:rsidRDefault="0068235F" w:rsidP="0068235F">
      <w:pPr>
        <w:ind w:left="-284" w:hanging="180"/>
        <w:rPr>
          <w:rFonts w:eastAsia="MS Mincho" w:cs="Calibri"/>
          <w:strike/>
          <w:sz w:val="20"/>
          <w:szCs w:val="20"/>
          <w:lang w:val="es-ES_tradnl" w:eastAsia="ja-JP"/>
        </w:rPr>
      </w:pPr>
    </w:p>
    <w:p w14:paraId="720E4C73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Todo ello según las directrices marcadas por el Servicio de Radioprotección e Investigación Responsable (SRIR).</w:t>
      </w:r>
    </w:p>
    <w:p w14:paraId="3F264273" w14:textId="77777777" w:rsidR="0068235F" w:rsidRPr="00AB5DD0" w:rsidRDefault="0068235F" w:rsidP="00D868A0">
      <w:pPr>
        <w:ind w:left="0"/>
        <w:rPr>
          <w:rFonts w:cs="Calibri"/>
          <w:sz w:val="20"/>
          <w:szCs w:val="20"/>
        </w:rPr>
      </w:pPr>
    </w:p>
    <w:p w14:paraId="39D0025B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Antes de iniciar el servicio de gestión de residuos, la Unidad será dada de alta y a continuación se enviará a la persona encargada toda la información necesaria para solicitar etiquetas, contenedores y garrafas desde el SRIR.</w:t>
      </w:r>
    </w:p>
    <w:p w14:paraId="7BF728F5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</w:p>
    <w:p w14:paraId="53EB3F48" w14:textId="77777777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</w:p>
    <w:p w14:paraId="5B222FD7" w14:textId="541F6083" w:rsidR="0068235F" w:rsidRPr="00AB5DD0" w:rsidRDefault="0068235F" w:rsidP="0068235F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Fecha:</w:t>
      </w:r>
    </w:p>
    <w:p w14:paraId="3F67E680" w14:textId="77777777" w:rsidR="00D868A0" w:rsidRPr="00AB5DD0" w:rsidRDefault="00D868A0" w:rsidP="0068235F">
      <w:pPr>
        <w:ind w:left="-284"/>
        <w:rPr>
          <w:rFonts w:cs="Calibri"/>
          <w:sz w:val="20"/>
          <w:szCs w:val="20"/>
        </w:rPr>
      </w:pPr>
    </w:p>
    <w:p w14:paraId="076EC444" w14:textId="65AF119B" w:rsidR="0068235F" w:rsidRPr="00AB5DD0" w:rsidRDefault="0068235F" w:rsidP="005A2C58">
      <w:pPr>
        <w:ind w:left="-284"/>
        <w:rPr>
          <w:rFonts w:cs="Calibri"/>
          <w:sz w:val="20"/>
          <w:szCs w:val="20"/>
        </w:rPr>
      </w:pPr>
      <w:r w:rsidRPr="00AB5DD0">
        <w:rPr>
          <w:rFonts w:cs="Calibri"/>
          <w:sz w:val="20"/>
          <w:szCs w:val="20"/>
        </w:rPr>
        <w:t>Fdo.:</w:t>
      </w:r>
    </w:p>
    <w:sectPr w:rsidR="0068235F" w:rsidRPr="00AB5DD0" w:rsidSect="004219E1">
      <w:headerReference w:type="default" r:id="rId7"/>
      <w:footerReference w:type="default" r:id="rId8"/>
      <w:pgSz w:w="11909" w:h="16834"/>
      <w:pgMar w:top="-283" w:right="1419" w:bottom="1440" w:left="1276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20DD" w14:textId="77777777" w:rsidR="004219E1" w:rsidRDefault="004219E1">
      <w:pPr>
        <w:spacing w:line="240" w:lineRule="auto"/>
      </w:pPr>
      <w:r>
        <w:separator/>
      </w:r>
    </w:p>
  </w:endnote>
  <w:endnote w:type="continuationSeparator" w:id="0">
    <w:p w14:paraId="47598153" w14:textId="77777777" w:rsidR="004219E1" w:rsidRDefault="0042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2503"/>
    </w:tblGrid>
    <w:tr w:rsidR="00AB5DD0" w:rsidRPr="00D75CB4" w14:paraId="0AA132E2" w14:textId="77777777" w:rsidTr="00AB5DD0">
      <w:trPr>
        <w:trHeight w:val="469"/>
      </w:trPr>
      <w:tc>
        <w:tcPr>
          <w:tcW w:w="5104" w:type="dxa"/>
        </w:tcPr>
        <w:p w14:paraId="7F5FD5D1" w14:textId="77777777" w:rsidR="00AB5DD0" w:rsidRPr="00AB5DD0" w:rsidRDefault="00AB5DD0" w:rsidP="009F7F2E">
          <w:pPr>
            <w:ind w:left="-860" w:right="-460" w:firstLine="893"/>
            <w:rPr>
              <w:rFonts w:eastAsia="IBM Plex Sans Medium" w:cs="IBM Plex Sans Medium"/>
              <w:b/>
              <w:bCs/>
              <w:sz w:val="16"/>
              <w:szCs w:val="16"/>
            </w:rPr>
          </w:pPr>
          <w:r w:rsidRPr="00AB5DD0">
            <w:rPr>
              <w:rFonts w:eastAsia="IBM Plex Sans Medium" w:cs="IBM Plex Sans Medium"/>
              <w:b/>
              <w:bCs/>
              <w:sz w:val="16"/>
              <w:szCs w:val="16"/>
            </w:rPr>
            <w:t>Servicio de Radioprotección e Investigación Responsable</w:t>
          </w:r>
        </w:p>
        <w:p w14:paraId="1A9AAEC9" w14:textId="2B7F2E04" w:rsidR="00AB5DD0" w:rsidRPr="00AB5DD0" w:rsidRDefault="00AB5DD0" w:rsidP="009F7F2E">
          <w:pPr>
            <w:ind w:left="-860" w:right="-460" w:firstLine="893"/>
            <w:rPr>
              <w:sz w:val="16"/>
              <w:szCs w:val="16"/>
            </w:rPr>
          </w:pPr>
          <w:r w:rsidRPr="00AB5DD0">
            <w:rPr>
              <w:sz w:val="16"/>
              <w:szCs w:val="16"/>
            </w:rPr>
            <w:t>Edificio SACE</w:t>
          </w:r>
        </w:p>
        <w:p w14:paraId="3B301DC7" w14:textId="77777777" w:rsidR="00AB5DD0" w:rsidRPr="00AB5DD0" w:rsidRDefault="00AB5DD0" w:rsidP="009F7F2E">
          <w:pPr>
            <w:ind w:left="-860" w:right="-460" w:firstLine="893"/>
            <w:rPr>
              <w:sz w:val="16"/>
              <w:szCs w:val="16"/>
            </w:rPr>
          </w:pPr>
          <w:r w:rsidRPr="00AB5DD0">
            <w:rPr>
              <w:sz w:val="16"/>
              <w:szCs w:val="16"/>
            </w:rPr>
            <w:t>Campus de Espinardo</w:t>
          </w:r>
        </w:p>
        <w:p w14:paraId="794AEEC3" w14:textId="77777777" w:rsidR="00AB5DD0" w:rsidRDefault="00AB5DD0" w:rsidP="00AB5DD0">
          <w:pPr>
            <w:ind w:left="-860" w:right="-460" w:firstLine="893"/>
            <w:rPr>
              <w:sz w:val="16"/>
              <w:szCs w:val="16"/>
            </w:rPr>
          </w:pPr>
          <w:r w:rsidRPr="00AB5DD0">
            <w:rPr>
              <w:sz w:val="16"/>
              <w:szCs w:val="16"/>
            </w:rPr>
            <w:t>30100 — Murcia</w:t>
          </w:r>
        </w:p>
        <w:p w14:paraId="6CAF7489" w14:textId="4C942BC1" w:rsidR="00AB5DD0" w:rsidRPr="00AB5DD0" w:rsidRDefault="00AB5DD0" w:rsidP="00AB5DD0">
          <w:pPr>
            <w:ind w:left="-860" w:right="-460" w:firstLine="893"/>
            <w:rPr>
              <w:sz w:val="16"/>
              <w:szCs w:val="16"/>
            </w:rPr>
          </w:pPr>
        </w:p>
      </w:tc>
      <w:tc>
        <w:tcPr>
          <w:tcW w:w="2503" w:type="dxa"/>
          <w:vAlign w:val="bottom"/>
        </w:tcPr>
        <w:p w14:paraId="45D55002" w14:textId="77777777" w:rsidR="00AB5DD0" w:rsidRPr="00AB5DD0" w:rsidRDefault="00AB5DD0" w:rsidP="009F7F2E">
          <w:pPr>
            <w:ind w:left="-108" w:right="-460"/>
            <w:rPr>
              <w:sz w:val="16"/>
              <w:szCs w:val="16"/>
              <w:lang w:val="en-GB"/>
            </w:rPr>
          </w:pPr>
          <w:r w:rsidRPr="00AB5DD0">
            <w:rPr>
              <w:sz w:val="16"/>
              <w:szCs w:val="16"/>
              <w:lang w:val="en-GB"/>
            </w:rPr>
            <w:t xml:space="preserve">acti.srr@um.es </w:t>
          </w:r>
        </w:p>
        <w:p w14:paraId="5C4F375C" w14:textId="77777777" w:rsidR="00AB5DD0" w:rsidRDefault="00AB5DD0" w:rsidP="009F7F2E">
          <w:pPr>
            <w:ind w:left="-108" w:right="-460"/>
            <w:rPr>
              <w:sz w:val="16"/>
              <w:szCs w:val="16"/>
              <w:lang w:val="en-GB"/>
            </w:rPr>
          </w:pPr>
          <w:r w:rsidRPr="00AB5DD0">
            <w:rPr>
              <w:sz w:val="16"/>
              <w:szCs w:val="16"/>
              <w:lang w:val="en-GB"/>
            </w:rPr>
            <w:t>Tlf.: 868 88 3985/7568</w:t>
          </w:r>
        </w:p>
        <w:p w14:paraId="6B32AEED" w14:textId="77777777" w:rsidR="00AB5DD0" w:rsidRDefault="00AB5DD0" w:rsidP="009F7F2E">
          <w:pPr>
            <w:ind w:left="-108" w:right="-460"/>
            <w:rPr>
              <w:sz w:val="16"/>
              <w:szCs w:val="16"/>
              <w:lang w:val="en-GB"/>
            </w:rPr>
          </w:pPr>
        </w:p>
        <w:p w14:paraId="236B3884" w14:textId="3CEA7B7D" w:rsidR="00AB5DD0" w:rsidRPr="00AB5DD0" w:rsidRDefault="00AB5DD0" w:rsidP="009F7F2E">
          <w:pPr>
            <w:ind w:left="-108" w:right="-460"/>
            <w:rPr>
              <w:sz w:val="16"/>
              <w:szCs w:val="16"/>
              <w:lang w:val="en-GB"/>
            </w:rPr>
          </w:pPr>
        </w:p>
      </w:tc>
    </w:tr>
  </w:tbl>
  <w:p w14:paraId="12F6336D" w14:textId="77777777" w:rsidR="00AB5DD0" w:rsidRPr="00D75CB4" w:rsidRDefault="00AB5DD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  <w:lang w:val="en-GB"/>
      </w:rPr>
    </w:pPr>
  </w:p>
  <w:p w14:paraId="78FAEE28" w14:textId="77777777" w:rsidR="00AB5DD0" w:rsidRPr="00D75CB4" w:rsidRDefault="00AB5DD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  <w:lang w:val="en-GB"/>
      </w:rPr>
    </w:pPr>
  </w:p>
  <w:p w14:paraId="7FCB34C4" w14:textId="67443680" w:rsidR="00360893" w:rsidRPr="00D75CB4" w:rsidRDefault="00A055A5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  <w:lang w:val="en-GB"/>
      </w:rPr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24229357" wp14:editId="7A118EE4">
          <wp:simplePos x="0" y="0"/>
          <wp:positionH relativeFrom="page">
            <wp:posOffset>4154805</wp:posOffset>
          </wp:positionH>
          <wp:positionV relativeFrom="paragraph">
            <wp:posOffset>-1867204</wp:posOffset>
          </wp:positionV>
          <wp:extent cx="3563424" cy="1818640"/>
          <wp:effectExtent l="0" t="0" r="0" b="0"/>
          <wp:wrapNone/>
          <wp:docPr id="328326377" name="Imagen 328326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A892A" w14:textId="77777777" w:rsidR="00051EE0" w:rsidRPr="00D75CB4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09EDE" w14:textId="77777777" w:rsidR="004219E1" w:rsidRDefault="004219E1">
      <w:pPr>
        <w:spacing w:line="240" w:lineRule="auto"/>
      </w:pPr>
      <w:r>
        <w:separator/>
      </w:r>
    </w:p>
  </w:footnote>
  <w:footnote w:type="continuationSeparator" w:id="0">
    <w:p w14:paraId="00BBE58E" w14:textId="77777777" w:rsidR="004219E1" w:rsidRDefault="00421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2CB1B4ED" w:rsidR="00F73C10" w:rsidRDefault="002E59A5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876B846" wp14:editId="0BA0B3BA">
          <wp:simplePos x="0" y="0"/>
          <wp:positionH relativeFrom="page">
            <wp:posOffset>292095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495802929" name="Imagen 1495802929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68756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54091"/>
    <w:rsid w:val="00064853"/>
    <w:rsid w:val="0009706C"/>
    <w:rsid w:val="00106F91"/>
    <w:rsid w:val="001140F2"/>
    <w:rsid w:val="001345ED"/>
    <w:rsid w:val="001A080E"/>
    <w:rsid w:val="002109A1"/>
    <w:rsid w:val="002764B6"/>
    <w:rsid w:val="00281D62"/>
    <w:rsid w:val="00295993"/>
    <w:rsid w:val="002B0EC6"/>
    <w:rsid w:val="002E59A5"/>
    <w:rsid w:val="00324C08"/>
    <w:rsid w:val="003301C9"/>
    <w:rsid w:val="00340532"/>
    <w:rsid w:val="003423F3"/>
    <w:rsid w:val="00360893"/>
    <w:rsid w:val="00365DA0"/>
    <w:rsid w:val="0037183A"/>
    <w:rsid w:val="00376F39"/>
    <w:rsid w:val="00382684"/>
    <w:rsid w:val="003B1987"/>
    <w:rsid w:val="003D4247"/>
    <w:rsid w:val="004219E1"/>
    <w:rsid w:val="00437D83"/>
    <w:rsid w:val="004667A1"/>
    <w:rsid w:val="004731A4"/>
    <w:rsid w:val="004A7FF1"/>
    <w:rsid w:val="004F2E8D"/>
    <w:rsid w:val="00500C80"/>
    <w:rsid w:val="0050595D"/>
    <w:rsid w:val="005451AC"/>
    <w:rsid w:val="005701F4"/>
    <w:rsid w:val="005A1B97"/>
    <w:rsid w:val="005A2C58"/>
    <w:rsid w:val="005C73ED"/>
    <w:rsid w:val="00650462"/>
    <w:rsid w:val="006508D4"/>
    <w:rsid w:val="00656ABA"/>
    <w:rsid w:val="00661072"/>
    <w:rsid w:val="0068203E"/>
    <w:rsid w:val="0068235F"/>
    <w:rsid w:val="00686461"/>
    <w:rsid w:val="006A7626"/>
    <w:rsid w:val="006B707E"/>
    <w:rsid w:val="006C5B13"/>
    <w:rsid w:val="00721D9D"/>
    <w:rsid w:val="00726631"/>
    <w:rsid w:val="007636EA"/>
    <w:rsid w:val="0076409F"/>
    <w:rsid w:val="00764775"/>
    <w:rsid w:val="00765BBC"/>
    <w:rsid w:val="007709FC"/>
    <w:rsid w:val="00792450"/>
    <w:rsid w:val="007E0C47"/>
    <w:rsid w:val="0081522D"/>
    <w:rsid w:val="008427CF"/>
    <w:rsid w:val="008A6F7C"/>
    <w:rsid w:val="008E31A6"/>
    <w:rsid w:val="008E7B71"/>
    <w:rsid w:val="00923918"/>
    <w:rsid w:val="00923B4D"/>
    <w:rsid w:val="0093489B"/>
    <w:rsid w:val="00934B5F"/>
    <w:rsid w:val="00937C11"/>
    <w:rsid w:val="00960219"/>
    <w:rsid w:val="0098257F"/>
    <w:rsid w:val="00995EB2"/>
    <w:rsid w:val="009E3C75"/>
    <w:rsid w:val="009F7F2E"/>
    <w:rsid w:val="00A055A5"/>
    <w:rsid w:val="00A10C28"/>
    <w:rsid w:val="00A27AAB"/>
    <w:rsid w:val="00A53413"/>
    <w:rsid w:val="00A62E2A"/>
    <w:rsid w:val="00A77573"/>
    <w:rsid w:val="00A910AB"/>
    <w:rsid w:val="00A9195F"/>
    <w:rsid w:val="00AB5DD0"/>
    <w:rsid w:val="00B91750"/>
    <w:rsid w:val="00B926F8"/>
    <w:rsid w:val="00BA6F4D"/>
    <w:rsid w:val="00C40A99"/>
    <w:rsid w:val="00C53685"/>
    <w:rsid w:val="00C61B98"/>
    <w:rsid w:val="00C74F62"/>
    <w:rsid w:val="00C92728"/>
    <w:rsid w:val="00CA55E1"/>
    <w:rsid w:val="00CE5AF8"/>
    <w:rsid w:val="00D14A05"/>
    <w:rsid w:val="00D26F0C"/>
    <w:rsid w:val="00D40211"/>
    <w:rsid w:val="00D4205D"/>
    <w:rsid w:val="00D42867"/>
    <w:rsid w:val="00D75CB4"/>
    <w:rsid w:val="00D868A0"/>
    <w:rsid w:val="00DC7637"/>
    <w:rsid w:val="00DF79AD"/>
    <w:rsid w:val="00E25A34"/>
    <w:rsid w:val="00E27435"/>
    <w:rsid w:val="00E7093F"/>
    <w:rsid w:val="00EB2135"/>
    <w:rsid w:val="00F64947"/>
    <w:rsid w:val="00F73C10"/>
    <w:rsid w:val="00F83BF0"/>
    <w:rsid w:val="00F921D7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8235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2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um.es/srir_documen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ALCAZAR FERNANDEZ</dc:creator>
  <cp:lastModifiedBy>REGULO ANGEL CANOVAS CILLER</cp:lastModifiedBy>
  <cp:revision>3</cp:revision>
  <cp:lastPrinted>2024-02-06T12:56:00Z</cp:lastPrinted>
  <dcterms:created xsi:type="dcterms:W3CDTF">2024-02-06T12:57:00Z</dcterms:created>
  <dcterms:modified xsi:type="dcterms:W3CDTF">2024-04-30T10:35:00Z</dcterms:modified>
</cp:coreProperties>
</file>