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TRABAJO FIN DE MÁSTER. ACTA DE EVALUACIÓN INDIVIDUAL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160" w:after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ESPECIALIDAD: 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Alumno/a: ______________________________________________________________ </w:t>
      </w:r>
    </w:p>
    <w:p>
      <w:pPr>
        <w:pStyle w:val="Cuerpodetexto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del alumno/a: ________________________________________________________</w:t>
      </w:r>
    </w:p>
    <w:p>
      <w:pPr>
        <w:pStyle w:val="Cuerpodetexto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 del Trabajo Fin de Máster 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6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COMISIÓN EVALUADORA: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Presidente/a: 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Vocal: 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Secretario/a:_____________________________________________________________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VALORACIÓN DEL TRABAJO FIN DE MÁSTER</w:t>
      </w:r>
    </w:p>
    <w:tbl>
      <w:tblPr>
        <w:tblW w:w="9178" w:type="dxa"/>
        <w:jc w:val="left"/>
        <w:tblInd w:w="10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267"/>
        <w:gridCol w:w="1895"/>
        <w:gridCol w:w="1672"/>
        <w:gridCol w:w="1672"/>
        <w:gridCol w:w="1672"/>
      </w:tblGrid>
      <w:tr>
        <w:trPr/>
        <w:tc>
          <w:tcPr>
            <w:tcW w:w="22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Presidente/a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Vocal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Secretario/a</w:t>
            </w:r>
          </w:p>
        </w:tc>
      </w:tr>
      <w:tr>
        <w:trPr>
          <w:trHeight w:val="155" w:hRule="atLeast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Memoria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7 puntos máx.)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Informe tutor/a (hasta 1,2 puntos)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5" w:hRule="atLeast"/>
        </w:trPr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Memoria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5,8 puntos)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Exposición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2 puntos máx.)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Defensa del trabajo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1 punto máx.)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SUMA TOTALES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CALIFICACIÓN FINAL (0-10; un solo decimal): 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Murcia, a _____ de ______________ de 2019</w:t>
      </w:r>
      <w:bookmarkStart w:id="0" w:name="_GoBack"/>
      <w:bookmarkEnd w:id="0"/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</w:t>
        <w:tab/>
        <w:tab/>
        <w:tab/>
        <w:tab/>
        <w:t xml:space="preserve">Vocal </w:t>
        <w:tab/>
        <w:tab/>
        <w:tab/>
        <w:tab/>
        <w:t>Secretario/a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Fdo.: ____________          Fdo.: ______________ </w:t>
        <w:tab/>
        <w:tab/>
        <w:t>Fdo.: 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TRABAJO FIN DE MÁSTER</w:t>
      </w:r>
    </w:p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PUBLICACIÓN CALIFICACIONES DEL ALUMNADO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160" w:after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ESPECIALIDAD: 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6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94"/>
        <w:gridCol w:w="4317"/>
      </w:tblGrid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Nombre y Apellidos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Calificación (0-10)</w:t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Murcia, a _____ de ______________ de 2019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</w:t>
        <w:tab/>
        <w:tab/>
        <w:tab/>
        <w:tab/>
        <w:t xml:space="preserve">Vocal </w:t>
        <w:tab/>
        <w:tab/>
        <w:tab/>
        <w:tab/>
        <w:t>Secretario/a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Fdo.: ____________          Fdo.: ______________ </w:t>
        <w:tab/>
        <w:tab/>
        <w:t>Fdo.: ______________</w:t>
      </w:r>
    </w:p>
    <w:p>
      <w:pPr>
        <w:pStyle w:val="Normal"/>
        <w:jc w:val="both"/>
        <w:rPr>
          <w:rFonts w:ascii="Arial" w:hAnsi="Arial" w:cs="Arial"/>
          <w:strike/>
          <w:color w:val="FF0000"/>
        </w:rPr>
      </w:pPr>
      <w:r>
        <w:rPr>
          <w:rFonts w:cs="Arial" w:ascii="Arial" w:hAnsi="Arial"/>
          <w:strike/>
          <w:color w:val="FF000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Fecha, lugar y hora de revisión (a celebrar durante los cinco días hábiles siguientes a la celebración de este acto): 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 acuerdo con el Reglamento por el que se regulan los TFG/TFM en la Universidad de Murcia, en su art. 9.7 los estudiantes podrán presentar una solicitud de revisión ante el secretario del tribunal, a través de la herramienta Mensaje privado del Aula Virtual o mediante correo electrónico</w:t>
      </w:r>
      <w:r>
        <w:rPr>
          <w:rFonts w:cs="Arial" w:ascii="Arial" w:hAnsi="Arial"/>
          <w:i/>
          <w:color w:val="FF0000"/>
        </w:rPr>
        <w:t xml:space="preserve"> </w:t>
      </w:r>
      <w:r>
        <w:rPr>
          <w:rFonts w:cs="Arial" w:ascii="Arial" w:hAnsi="Arial"/>
        </w:rPr>
        <w:t>de acuerdo con el art. 28.2 del Reglamento de convocatoria, evaluación y actas de la Universidad de Murcia.</w:t>
      </w:r>
      <w:r>
        <w:rPr>
          <w:rFonts w:cs="Arial" w:ascii="Arial" w:hAnsi="Arial"/>
          <w:i/>
          <w:color w:val="FF0000"/>
        </w:rPr>
        <w:t xml:space="preserve"> </w:t>
      </w:r>
      <w:r>
        <w:rPr>
          <w:rFonts w:cs="Arial" w:ascii="Arial" w:hAnsi="Arial"/>
        </w:rPr>
        <w:t xml:space="preserve">Ejercido su derecho de revisión, podrán ejercer su derecho a reclamación de acuerdo con el art. 30, disponiendo de cuatro días hábiles desde el día de revisión para ejercer su derecho a reclamación. 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PROPUESTA DE MATRÍCULA DE HONOR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color="auto" w:fill="C0C0C0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IMPRESO CONFIDENCIAL PARA MIEMBROS DE TRIBUNALES ACERCA DE UNA POSIBLE MATRÍCULA DE HONOR EN LA MATERIA TFM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Alumno/a______________________________________________________________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Especialidad 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 del TFM__________________________________________________________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¿Merece Matrícula de Honor?  Sí    No   (Rodee con un círculo lo que proceda)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Por favor, introduzca este impreso debidamente rellenado en sobre cerrado y entréguelo al Coordinador de la Especialidad del Máster poniendo en el sobre el nombre del alumno/a, el título del TFM y la fecha.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1134" w:top="119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2617" w:type="dxa"/>
      <w:jc w:val="left"/>
      <w:tblInd w:w="-1773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2268"/>
      <w:gridCol w:w="7371"/>
      <w:gridCol w:w="2978"/>
    </w:tblGrid>
    <w:tr>
      <w:trPr>
        <w:trHeight w:val="1276" w:hRule="atLeast"/>
        <w:cantSplit w:val="true"/>
      </w:trPr>
      <w:tc>
        <w:tcPr>
          <w:tcW w:w="2268" w:type="dxa"/>
          <w:tcBorders/>
          <w:shd w:fill="auto" w:val="clear"/>
        </w:tcPr>
        <w:p>
          <w:pPr>
            <w:pStyle w:val="Cabecera"/>
            <w:rPr>
              <w:sz w:val="32"/>
            </w:rPr>
          </w:pPr>
          <w:r>
            <w:rPr/>
            <w:drawing>
              <wp:inline distT="0" distB="0" distL="0" distR="12700">
                <wp:extent cx="1282700" cy="762000"/>
                <wp:effectExtent l="0" t="0" r="0" b="0"/>
                <wp:docPr id="3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4">
                    <wp:simplePos x="0" y="0"/>
                    <wp:positionH relativeFrom="column">
                      <wp:posOffset>1240155</wp:posOffset>
                    </wp:positionH>
                    <wp:positionV relativeFrom="paragraph">
                      <wp:posOffset>82550</wp:posOffset>
                    </wp:positionV>
                    <wp:extent cx="3429635" cy="800735"/>
                    <wp:effectExtent l="0" t="0" r="0" b="0"/>
                    <wp:wrapNone/>
                    <wp:docPr id="1" name="Text Box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0" cy="80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jc w:val="both"/>
                                  <w:rPr>
                                    <w:rFonts w:ascii="Helvetica" w:hAnsi="Helvetica"/>
                                    <w:b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BACHI-LLERATO, FORMACIÓN PROFESIONAL Y ENSEÑANZAS DE IDIOMAS</w:t>
                                </w:r>
                              </w:p>
                            </w:txbxContent>
                          </wps:txbx>
                          <wps:bodyPr tIns="91440" bIns="914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Text Box 1" stroked="f" style="position:absolute;margin-left:97.65pt;margin-top:6.5pt;width:269.95pt;height:62.95pt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jc w:val="both"/>
                            <w:rPr>
                              <w:rFonts w:ascii="Helvetica" w:hAnsi="Helvetica"/>
                              <w:b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BACHI-LLERATO, FORMACIÓN PROFESIONAL Y ENSEÑANZAS DE IDIOMAS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371" w:type="dxa"/>
          <w:tcBorders>
            <w:right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Cabecera"/>
            <w:spacing w:before="200" w:after="0"/>
            <w:jc w:val="right"/>
            <w:rPr>
              <w:b/>
              <w:b/>
              <w:color w:val="800000"/>
              <w:w w:val="80"/>
              <w:sz w:val="28"/>
              <w:szCs w:val="28"/>
            </w:rPr>
          </w:pPr>
          <w:r>
            <w:rPr/>
            <w:drawing>
              <wp:inline distT="0" distB="0" distL="0" distR="0">
                <wp:extent cx="1320800" cy="482600"/>
                <wp:effectExtent l="0" t="0" r="0" b="0"/>
                <wp:docPr id="4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Borders>
            <w:left w:val="single" w:sz="4" w:space="0" w:color="000000"/>
          </w:tcBorders>
          <w:shd w:fill="auto" w:val="clear"/>
        </w:tcPr>
        <w:p>
          <w:pPr>
            <w:pStyle w:val="Cabecera"/>
            <w:spacing w:lineRule="exact" w:line="220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>
            <w:rPr>
              <w:b/>
              <w:color w:val="800000"/>
              <w:w w:val="90"/>
              <w:sz w:val="4"/>
              <w:szCs w:val="4"/>
            </w:rPr>
            <w:t xml:space="preserve"> </w:t>
          </w:r>
          <w:r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>
          <w:pPr>
            <w:pStyle w:val="Cabecera"/>
            <w:spacing w:lineRule="exact" w:line="160"/>
            <w:rPr>
              <w:rFonts w:ascii="Helvetica" w:hAnsi="Helvetica"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</w:r>
        </w:p>
        <w:p>
          <w:pPr>
            <w:pStyle w:val="Cabecera"/>
            <w:spacing w:lineRule="exact" w:line="240"/>
            <w:rPr>
              <w:rFonts w:ascii="Helvetica" w:hAnsi="Helvetica"/>
              <w:b/>
              <w:b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>
          <w:pPr>
            <w:pStyle w:val="Cabecera"/>
            <w:spacing w:lineRule="exact" w:line="240"/>
            <w:ind w:left="74" w:hanging="0"/>
            <w:rPr>
              <w:rFonts w:ascii="Helvetica" w:hAnsi="Helvetica"/>
              <w:b/>
              <w:b/>
              <w:color w:val="800000"/>
              <w:w w:val="80"/>
              <w:sz w:val="24"/>
              <w:szCs w:val="24"/>
            </w:rPr>
          </w:pP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_tradn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952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 w:val="true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 w:val="tru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 w:val="true"/>
      <w:tabs>
        <w:tab w:val="clear" w:pos="708"/>
        <w:tab w:val="left" w:pos="8931" w:leader="none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 w:val="true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 w:val="true"/>
      <w:tabs>
        <w:tab w:val="clear" w:pos="708"/>
        <w:tab w:val="left" w:pos="8931" w:leader="none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 w:val="true"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 w:val="true"/>
      <w:tabs>
        <w:tab w:val="clear" w:pos="708"/>
        <w:tab w:val="left" w:pos="8931" w:leader="none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 w:val="true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 w:val="true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ee56b9"/>
    <w:rPr>
      <w:rFonts w:ascii="Cambria" w:hAnsi="Cambria" w:cs="Times New Roman"/>
      <w:b/>
      <w:kern w:val="2"/>
      <w:sz w:val="32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ee56b9"/>
    <w:rPr>
      <w:rFonts w:ascii="Cambria" w:hAnsi="Cambria" w:cs="Times New Roman"/>
      <w:b/>
      <w:i/>
      <w:sz w:val="28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ee56b9"/>
    <w:rPr>
      <w:rFonts w:ascii="Cambria" w:hAnsi="Cambria" w:cs="Times New Roman"/>
      <w:b/>
      <w:sz w:val="26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ee56b9"/>
    <w:rPr>
      <w:rFonts w:ascii="Calibri" w:hAnsi="Calibri" w:cs="Times New Roman"/>
      <w:b/>
      <w:sz w:val="28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ee56b9"/>
    <w:rPr>
      <w:rFonts w:ascii="Calibri" w:hAnsi="Calibri" w:cs="Times New Roman"/>
      <w:b/>
      <w:i/>
      <w:sz w:val="26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ee56b9"/>
    <w:rPr>
      <w:rFonts w:ascii="Calibri" w:hAnsi="Calibri" w:cs="Times New Roman"/>
      <w:b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ee56b9"/>
    <w:rPr>
      <w:rFonts w:ascii="Calibri" w:hAnsi="Calibri" w:cs="Times New Roman"/>
      <w:sz w:val="24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ee56b9"/>
    <w:rPr>
      <w:rFonts w:ascii="Calibri" w:hAnsi="Calibri" w:cs="Times New Roman"/>
      <w:i/>
      <w:sz w:val="24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ee56b9"/>
    <w:rPr>
      <w:rFonts w:ascii="Cambria" w:hAnsi="Cambria" w:cs="Times New Roman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ee56b9"/>
    <w:rPr>
      <w:rFonts w:cs="Times New Roman"/>
      <w:sz w:val="20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ee56b9"/>
    <w:rPr>
      <w:rFonts w:cs="Times New Roman"/>
      <w:sz w:val="20"/>
    </w:rPr>
  </w:style>
  <w:style w:type="character" w:styleId="TextodecuerpoCar" w:customStyle="1">
    <w:name w:val="Texto de cuerpo Car"/>
    <w:basedOn w:val="DefaultParagraphFont"/>
    <w:link w:val="Textoindependiente"/>
    <w:uiPriority w:val="99"/>
    <w:semiHidden/>
    <w:qFormat/>
    <w:locked/>
    <w:rsid w:val="00eb4ab3"/>
    <w:rPr>
      <w:rFonts w:cs="Times New Roman"/>
      <w:sz w:val="24"/>
      <w:lang w:val="es-ES_tradnl" w:eastAsia="es-ES"/>
    </w:rPr>
  </w:style>
  <w:style w:type="character" w:styleId="Textodecuerpo2Car" w:customStyle="1">
    <w:name w:val="Texto de cuerpo 2 Car"/>
    <w:basedOn w:val="DefaultParagraphFont"/>
    <w:link w:val="Textoindependiente2"/>
    <w:uiPriority w:val="99"/>
    <w:semiHidden/>
    <w:qFormat/>
    <w:locked/>
    <w:rsid w:val="00ee56b9"/>
    <w:rPr>
      <w:rFonts w:cs="Times New Roman"/>
      <w:sz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ee56b9"/>
    <w:rPr>
      <w:rFonts w:cs="Times New Roman"/>
      <w:sz w:val="2"/>
    </w:rPr>
  </w:style>
  <w:style w:type="character" w:styleId="SaludoCar" w:customStyle="1">
    <w:name w:val="Saludo Car"/>
    <w:basedOn w:val="DefaultParagraphFont"/>
    <w:link w:val="Saludo"/>
    <w:uiPriority w:val="99"/>
    <w:semiHidden/>
    <w:qFormat/>
    <w:locked/>
    <w:rsid w:val="00ee56b9"/>
    <w:rPr>
      <w:rFonts w:cs="Times New Roman"/>
      <w:sz w:val="20"/>
    </w:rPr>
  </w:style>
  <w:style w:type="character" w:styleId="SangradetdecuerpoCar" w:customStyle="1">
    <w:name w:val="Sangría de t. de cuerpo Car"/>
    <w:basedOn w:val="DefaultParagraphFont"/>
    <w:link w:val="Sangradetextonormal"/>
    <w:uiPriority w:val="99"/>
    <w:semiHidden/>
    <w:qFormat/>
    <w:locked/>
    <w:rsid w:val="00ee56b9"/>
    <w:rPr>
      <w:rFonts w:cs="Times New Roman"/>
      <w:sz w:val="20"/>
    </w:rPr>
  </w:style>
  <w:style w:type="character" w:styleId="Textodecuerpo1sangra2Car" w:customStyle="1">
    <w:name w:val="Texto de cuerpo 1ª sangría 2 Car"/>
    <w:basedOn w:val="SangradetdecuerpoCar"/>
    <w:link w:val="Textoindependienteprimerasangra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styleId="EnlacedeInternet">
    <w:name w:val="Enlace de Internet"/>
    <w:basedOn w:val="DefaultParagraphFont"/>
    <w:uiPriority w:val="99"/>
    <w:rsid w:val="00eb4ab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b4ab3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qFormat/>
    <w:locked/>
    <w:rsid w:val="00d86291"/>
    <w:rPr>
      <w:rFonts w:cs="Times New Roman"/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locked/>
    <w:rsid w:val="0054611e"/>
    <w:rPr>
      <w:rFonts w:cs="Times New Roman"/>
      <w:sz w:val="18"/>
      <w:szCs w:val="18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locked/>
    <w:rsid w:val="0054611e"/>
    <w:rPr>
      <w:rFonts w:cs="Times New Roman"/>
      <w:sz w:val="24"/>
      <w:szCs w:val="24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locked/>
    <w:rsid w:val="0054611e"/>
    <w:rPr>
      <w:rFonts w:cs="Times New Roman"/>
      <w:b/>
      <w:bCs/>
      <w:sz w:val="20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  <w:strike w:val="false"/>
      <w:dstrike w:val="false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eastAsia="MS Mincho" w:cs="Georgia"/>
      <w:color w:val="auto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color w:val="auto"/>
    </w:rPr>
  </w:style>
  <w:style w:type="character" w:styleId="ListLabel46">
    <w:name w:val="ListLabel 46"/>
    <w:qFormat/>
    <w:rPr>
      <w:rFonts w:cs="Times New Roman"/>
      <w:strike w:val="false"/>
      <w:dstrike w:val="false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strike w:val="false"/>
      <w:dstrike w:val="false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  <w:strike w:val="false"/>
      <w:dstrike w:val="false"/>
      <w:color w:val="auto"/>
    </w:rPr>
  </w:style>
  <w:style w:type="character" w:styleId="ListLabel65">
    <w:name w:val="ListLabel 65"/>
    <w:qFormat/>
    <w:rPr>
      <w:rFonts w:cs="Times New Roman"/>
      <w:strike w:val="false"/>
      <w:dstrike w:val="false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  <w:strike w:val="false"/>
      <w:dstrike w:val="false"/>
      <w:color w:val="auto"/>
    </w:rPr>
  </w:style>
  <w:style w:type="character" w:styleId="ListLabel75">
    <w:name w:val="ListLabel 75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decuerpoCar"/>
    <w:uiPriority w:val="99"/>
    <w:rsid w:val="0089523f"/>
    <w:pPr>
      <w:jc w:val="both"/>
    </w:pPr>
    <w:rPr>
      <w:sz w:val="24"/>
      <w:lang w:val="es-ES_tradnl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rsid w:val="008952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8952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Textodecuerpo2Car"/>
    <w:uiPriority w:val="99"/>
    <w:qFormat/>
    <w:rsid w:val="0089523f"/>
    <w:pPr/>
    <w:rPr/>
  </w:style>
  <w:style w:type="paragraph" w:styleId="BalloonText">
    <w:name w:val="Balloon Text"/>
    <w:basedOn w:val="Normal"/>
    <w:link w:val="TextodegloboCar"/>
    <w:uiPriority w:val="99"/>
    <w:semiHidden/>
    <w:qFormat/>
    <w:rsid w:val="00eb4ab3"/>
    <w:pPr/>
    <w:rPr>
      <w:sz w:val="2"/>
    </w:rPr>
  </w:style>
  <w:style w:type="paragraph" w:styleId="Lista2">
    <w:name w:val="List Bullet 3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Frasededespedida">
    <w:name w:val="Salutation"/>
    <w:basedOn w:val="Normal"/>
    <w:next w:val="Normal"/>
    <w:link w:val="SaludoCar"/>
    <w:uiPriority w:val="99"/>
    <w:rsid w:val="00eb4ab3"/>
    <w:pPr/>
    <w:rPr/>
  </w:style>
  <w:style w:type="paragraph" w:styleId="Cuerpodetextoconsangra">
    <w:name w:val="Body Text Indent"/>
    <w:basedOn w:val="Normal"/>
    <w:link w:val="SangradetdecuerpoCar"/>
    <w:uiPriority w:val="99"/>
    <w:rsid w:val="00eb4ab3"/>
    <w:pPr>
      <w:spacing w:before="0" w:after="120"/>
      <w:ind w:left="283" w:hanging="0"/>
    </w:pPr>
    <w:rPr/>
  </w:style>
  <w:style w:type="paragraph" w:styleId="BodyTextFirstIndent2">
    <w:name w:val="Body Text First Indent 2"/>
    <w:basedOn w:val="Cuerpodetextoconsangra"/>
    <w:link w:val="Textodecuerpo1sangra2Car"/>
    <w:uiPriority w:val="99"/>
    <w:qFormat/>
    <w:rsid w:val="00eb4ab3"/>
    <w:pPr>
      <w:ind w:left="283" w:firstLine="21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c2135c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TextocomentarioCar"/>
    <w:uiPriority w:val="99"/>
    <w:semiHidden/>
    <w:qFormat/>
    <w:locked/>
    <w:rsid w:val="0054611e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qFormat/>
    <w:locked/>
    <w:rsid w:val="0054611e"/>
    <w:pPr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0e72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LibreOffice/6.1.4.2$Linux_X86_64 LibreOffice_project/10$Build-2</Application>
  <Pages>5</Pages>
  <Words>340</Words>
  <Characters>2917</Characters>
  <CharactersWithSpaces>3260</CharactersWithSpaces>
  <Paragraphs>54</Paragraphs>
  <Company>Universidad de Murcia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2019-06-27T09:28:00Z</dcterms:created>
  <dc:creator>Servicio de Informática</dc:creator>
  <dc:description/>
  <dc:language>es-ES</dc:language>
  <cp:lastModifiedBy>egm</cp:lastModifiedBy>
  <cp:lastPrinted>2013-12-11T06:27:00Z</cp:lastPrinted>
  <dcterms:modified xsi:type="dcterms:W3CDTF">2019-06-27T09:28:00Z</dcterms:modified>
  <cp:revision>2</cp:revision>
  <dc:subject/>
  <dc:title>Sección de Contabilidad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