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16396" w14:textId="77777777" w:rsidR="0076534D" w:rsidRDefault="00F13B28">
      <w:r>
        <w:t>RECORDATORIO PARA LA MATRÍCULA EN ASIGNATURAS OPTATIVAS DE 3º-4º:</w:t>
      </w:r>
    </w:p>
    <w:p w14:paraId="295642DE" w14:textId="77777777" w:rsidR="00F13B28" w:rsidRDefault="00F13B28"/>
    <w:p w14:paraId="6D4FFC2A" w14:textId="7115F0C3" w:rsidR="00F13B28" w:rsidRDefault="00F13B28">
      <w:r>
        <w:t>Se recuerda a los alumnos de 3º-4º del Grado en Filosofía que</w:t>
      </w:r>
      <w:r w:rsidR="005C066B">
        <w:t xml:space="preserve"> en el horario de 3º van a poder optar sólo por</w:t>
      </w:r>
      <w:r>
        <w:t xml:space="preserve"> </w:t>
      </w:r>
      <w:r w:rsidR="005C066B">
        <w:t xml:space="preserve">6 de las 10 optativas, mientras que en el horario de 4º van a poder optar por las 10 ( sólo </w:t>
      </w:r>
      <w:bookmarkStart w:id="0" w:name="_GoBack"/>
      <w:bookmarkEnd w:id="0"/>
      <w:r w:rsidR="005C066B">
        <w:t>1 de ellas en coincidencia con otra). D</w:t>
      </w:r>
      <w:r>
        <w:t xml:space="preserve">eberán comprobar, mirando los horarios de cada año, si las asignaturas que </w:t>
      </w:r>
      <w:r w:rsidR="005C066B">
        <w:t>pretenden cursar están disponibles</w:t>
      </w:r>
      <w:r>
        <w:t xml:space="preserve"> </w:t>
      </w:r>
      <w:r w:rsidR="00563D24">
        <w:t>en ellos</w:t>
      </w:r>
      <w:r>
        <w:t>. Así mismo, quienes tengan que asistir a asignaturas de años anteriores habrán de estudiar la compatibilidad de horarios de las asignaturas de su elección antes de formalizar la matrícula.</w:t>
      </w:r>
    </w:p>
    <w:sectPr w:rsidR="00F13B28" w:rsidSect="008B3A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28"/>
    <w:rsid w:val="00173CE4"/>
    <w:rsid w:val="00563D24"/>
    <w:rsid w:val="005C066B"/>
    <w:rsid w:val="007404D8"/>
    <w:rsid w:val="0076534D"/>
    <w:rsid w:val="008B3ABF"/>
    <w:rsid w:val="00AB6466"/>
    <w:rsid w:val="00F1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496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2017-07-11T23:44:00Z</dcterms:created>
  <dcterms:modified xsi:type="dcterms:W3CDTF">2020-06-28T17:47:00Z</dcterms:modified>
</cp:coreProperties>
</file>