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E8EC" w14:textId="77777777" w:rsidR="006940E2" w:rsidRDefault="004261BE">
      <w:pPr>
        <w:pStyle w:val="Textoindependiente"/>
        <w:rPr>
          <w:rFonts w:ascii="Times New Roman"/>
          <w:sz w:val="20"/>
        </w:rPr>
      </w:pPr>
      <w:r>
        <w:pict w14:anchorId="2EC8E94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pt;margin-top:37.55pt;width:122.55pt;height:11pt;z-index:-15840256;mso-position-horizontal-relative:page;mso-position-vertical-relative:page" filled="f" stroked="f">
            <v:textbox inset="0,0,0,0">
              <w:txbxContent>
                <w:p w14:paraId="2EC8E957" w14:textId="77777777" w:rsidR="006940E2" w:rsidRDefault="00CF7D07">
                  <w:pPr>
                    <w:pStyle w:val="Textoindependiente"/>
                    <w:spacing w:line="220" w:lineRule="exact"/>
                  </w:pPr>
                  <w:r>
                    <w:rPr>
                      <w:spacing w:val="-1"/>
                    </w:rPr>
                    <w:t>FACULTAD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ENFERMERÍA</w:t>
                  </w:r>
                </w:p>
              </w:txbxContent>
            </v:textbox>
            <w10:wrap anchorx="page" anchory="page"/>
          </v:shape>
        </w:pict>
      </w:r>
      <w:r>
        <w:pict w14:anchorId="2EC8E950">
          <v:group id="_x0000_s1026" style="position:absolute;margin-left:22.15pt;margin-top:9.05pt;width:453.5pt;height:69.4pt;z-index:-15839744;mso-position-horizontal-relative:page;mso-position-vertical-relative:page" coordorigin="443,181" coordsize="9070,1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43;top:181;width:9070;height:1388">
              <v:imagedata r:id="rId6" o:title=""/>
            </v:shape>
            <v:shape id="_x0000_s1027" type="#_x0000_t202" style="position:absolute;left:443;top:181;width:9070;height:1388" filled="f" stroked="f">
              <v:textbox inset="0,0,0,0">
                <w:txbxContent>
                  <w:p w14:paraId="2EC8E958" w14:textId="77777777" w:rsidR="006940E2" w:rsidRDefault="006940E2">
                    <w:pPr>
                      <w:rPr>
                        <w:rFonts w:ascii="Arial MT"/>
                      </w:rPr>
                    </w:pPr>
                  </w:p>
                  <w:p w14:paraId="2EC8E959" w14:textId="77777777" w:rsidR="006940E2" w:rsidRDefault="006940E2">
                    <w:pPr>
                      <w:spacing w:before="8"/>
                      <w:rPr>
                        <w:rFonts w:ascii="Arial MT"/>
                        <w:sz w:val="29"/>
                      </w:rPr>
                    </w:pPr>
                  </w:p>
                  <w:p w14:paraId="2EC8E95A" w14:textId="77777777" w:rsidR="006940E2" w:rsidRDefault="00CF7D07">
                    <w:pPr>
                      <w:ind w:left="2123"/>
                      <w:rPr>
                        <w:b/>
                      </w:rPr>
                    </w:pPr>
                    <w:r>
                      <w:rPr>
                        <w:b/>
                      </w:rPr>
                      <w:t>FACULTAD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ENFERMERÍA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C8E8ED" w14:textId="77777777" w:rsidR="006940E2" w:rsidRDefault="006940E2">
      <w:pPr>
        <w:pStyle w:val="Textoindependiente"/>
        <w:rPr>
          <w:rFonts w:ascii="Times New Roman"/>
          <w:sz w:val="20"/>
        </w:rPr>
      </w:pPr>
    </w:p>
    <w:p w14:paraId="2EC8E8EE" w14:textId="77777777" w:rsidR="006940E2" w:rsidRDefault="006940E2">
      <w:pPr>
        <w:pStyle w:val="Textoindependiente"/>
        <w:rPr>
          <w:rFonts w:ascii="Times New Roman"/>
          <w:sz w:val="20"/>
        </w:rPr>
      </w:pPr>
    </w:p>
    <w:p w14:paraId="2EC8E8EF" w14:textId="77777777" w:rsidR="006940E2" w:rsidRDefault="006940E2">
      <w:pPr>
        <w:pStyle w:val="Textoindependiente"/>
        <w:rPr>
          <w:rFonts w:ascii="Times New Roman"/>
          <w:sz w:val="20"/>
        </w:rPr>
      </w:pPr>
    </w:p>
    <w:p w14:paraId="2EC8E8F0" w14:textId="77777777" w:rsidR="006940E2" w:rsidRDefault="006940E2">
      <w:pPr>
        <w:pStyle w:val="Textoindependiente"/>
        <w:rPr>
          <w:rFonts w:ascii="Times New Roman"/>
          <w:sz w:val="20"/>
        </w:rPr>
      </w:pPr>
    </w:p>
    <w:p w14:paraId="2EC8E8F1" w14:textId="77777777" w:rsidR="006940E2" w:rsidRDefault="006940E2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874"/>
      </w:tblGrid>
      <w:tr w:rsidR="006940E2" w14:paraId="2EC8E8F4" w14:textId="77777777">
        <w:trPr>
          <w:trHeight w:val="606"/>
        </w:trPr>
        <w:tc>
          <w:tcPr>
            <w:tcW w:w="6770" w:type="dxa"/>
          </w:tcPr>
          <w:p w14:paraId="2EC8E8F2" w14:textId="77777777" w:rsidR="006940E2" w:rsidRDefault="00CF7D07">
            <w:pPr>
              <w:pStyle w:val="TableParagraph"/>
              <w:spacing w:line="340" w:lineRule="exact"/>
              <w:ind w:left="1196" w:right="1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TFG:</w:t>
            </w:r>
            <w:r>
              <w:rPr>
                <w:b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Revisión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de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literatura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científica*</w:t>
            </w:r>
          </w:p>
        </w:tc>
        <w:tc>
          <w:tcPr>
            <w:tcW w:w="1874" w:type="dxa"/>
          </w:tcPr>
          <w:p w14:paraId="2EC8E8F3" w14:textId="77777777" w:rsidR="006940E2" w:rsidRDefault="00CF7D07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u w:val="single"/>
              </w:rPr>
              <w:t>Puntuación: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</w:tc>
      </w:tr>
      <w:tr w:rsidR="006940E2" w14:paraId="2EC8E8F7" w14:textId="77777777">
        <w:trPr>
          <w:trHeight w:val="263"/>
        </w:trPr>
        <w:tc>
          <w:tcPr>
            <w:tcW w:w="6770" w:type="dxa"/>
            <w:shd w:val="clear" w:color="auto" w:fill="C0C0C0"/>
          </w:tcPr>
          <w:p w14:paraId="2EC8E8F5" w14:textId="77777777" w:rsidR="006940E2" w:rsidRDefault="00CF7D07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INTRODUCCIÓN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(incluye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objetivos)</w:t>
            </w:r>
          </w:p>
        </w:tc>
        <w:tc>
          <w:tcPr>
            <w:tcW w:w="1874" w:type="dxa"/>
            <w:shd w:val="clear" w:color="auto" w:fill="C0C0C0"/>
          </w:tcPr>
          <w:p w14:paraId="2EC8E8F6" w14:textId="77777777" w:rsidR="006940E2" w:rsidRDefault="00CF7D07">
            <w:pPr>
              <w:pStyle w:val="TableParagraph"/>
              <w:spacing w:line="243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6940E2" w14:paraId="2EC8E8FB" w14:textId="77777777">
        <w:trPr>
          <w:trHeight w:val="801"/>
        </w:trPr>
        <w:tc>
          <w:tcPr>
            <w:tcW w:w="6770" w:type="dxa"/>
          </w:tcPr>
          <w:p w14:paraId="2EC8E8F8" w14:textId="77777777" w:rsidR="006940E2" w:rsidRDefault="00CF7D07">
            <w:pPr>
              <w:pStyle w:val="TableParagraph"/>
              <w:spacing w:before="7" w:line="232" w:lineRule="auto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Define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</w:t>
            </w:r>
            <w:r>
              <w:rPr>
                <w:spacing w:val="-7"/>
              </w:rPr>
              <w:t xml:space="preserve"> </w:t>
            </w:r>
            <w:r>
              <w:t>clara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objetivo</w:t>
            </w:r>
            <w:r>
              <w:rPr>
                <w:spacing w:val="-5"/>
              </w:rPr>
              <w:t xml:space="preserve"> </w:t>
            </w:r>
            <w:r>
              <w:t>principal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revisión,</w:t>
            </w:r>
            <w:r>
              <w:rPr>
                <w:spacing w:val="-6"/>
              </w:rPr>
              <w:t xml:space="preserve"> </w:t>
            </w:r>
            <w:r>
              <w:t>así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objetivos</w:t>
            </w:r>
            <w:r>
              <w:rPr>
                <w:spacing w:val="-6"/>
              </w:rPr>
              <w:t xml:space="preserve"> </w:t>
            </w:r>
            <w:r>
              <w:t>subordinados</w:t>
            </w:r>
            <w:r>
              <w:rPr>
                <w:spacing w:val="-6"/>
              </w:rPr>
              <w:t xml:space="preserve"> </w:t>
            </w:r>
            <w:r>
              <w:t>(en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caso),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quiere</w:t>
            </w:r>
            <w:r>
              <w:rPr>
                <w:spacing w:val="-8"/>
              </w:rPr>
              <w:t xml:space="preserve"> </w:t>
            </w:r>
            <w:r>
              <w:t>dar</w:t>
            </w:r>
            <w:r>
              <w:rPr>
                <w:spacing w:val="-6"/>
              </w:rPr>
              <w:t xml:space="preserve"> </w:t>
            </w:r>
            <w:r>
              <w:t>respuesta</w:t>
            </w:r>
            <w:r>
              <w:rPr>
                <w:spacing w:val="-7"/>
              </w:rPr>
              <w:t xml:space="preserve"> </w:t>
            </w:r>
            <w:r>
              <w:t>con</w:t>
            </w:r>
          </w:p>
          <w:p w14:paraId="2EC8E8F9" w14:textId="77777777" w:rsidR="006940E2" w:rsidRDefault="00CF7D07">
            <w:pPr>
              <w:pStyle w:val="TableParagraph"/>
              <w:spacing w:before="3" w:line="250" w:lineRule="exact"/>
            </w:pPr>
            <w:r>
              <w:t>la</w:t>
            </w:r>
            <w:r>
              <w:rPr>
                <w:spacing w:val="-10"/>
              </w:rPr>
              <w:t xml:space="preserve"> </w:t>
            </w:r>
            <w:r>
              <w:t>revisión</w:t>
            </w:r>
            <w:r>
              <w:rPr>
                <w:spacing w:val="-10"/>
              </w:rPr>
              <w:t xml:space="preserve"> </w:t>
            </w:r>
            <w:r>
              <w:t>bibliográfica</w:t>
            </w:r>
          </w:p>
        </w:tc>
        <w:tc>
          <w:tcPr>
            <w:tcW w:w="1874" w:type="dxa"/>
          </w:tcPr>
          <w:p w14:paraId="2EC8E8FA" w14:textId="77777777" w:rsidR="006940E2" w:rsidRDefault="00CF7D07">
            <w:pPr>
              <w:pStyle w:val="TableParagraph"/>
            </w:pPr>
            <w:r>
              <w:t>0.15</w:t>
            </w:r>
          </w:p>
        </w:tc>
      </w:tr>
      <w:tr w:rsidR="006940E2" w14:paraId="2EC8E8FE" w14:textId="77777777">
        <w:trPr>
          <w:trHeight w:val="262"/>
        </w:trPr>
        <w:tc>
          <w:tcPr>
            <w:tcW w:w="6770" w:type="dxa"/>
          </w:tcPr>
          <w:p w14:paraId="2EC8E8FC" w14:textId="77777777" w:rsidR="006940E2" w:rsidRDefault="00CF7D07">
            <w:pPr>
              <w:pStyle w:val="TableParagraph"/>
              <w:spacing w:line="242" w:lineRule="exact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Justifica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qué</w:t>
            </w:r>
            <w:r>
              <w:rPr>
                <w:spacing w:val="-6"/>
              </w:rPr>
              <w:t xml:space="preserve"> 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t>importante</w:t>
            </w:r>
            <w:r>
              <w:rPr>
                <w:spacing w:val="-6"/>
              </w:rPr>
              <w:t xml:space="preserve"> </w:t>
            </w:r>
            <w:r>
              <w:t>dar</w:t>
            </w:r>
            <w:r>
              <w:rPr>
                <w:spacing w:val="-5"/>
              </w:rPr>
              <w:t xml:space="preserve"> </w:t>
            </w:r>
            <w:r>
              <w:t>respuesta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esos</w:t>
            </w:r>
            <w:r>
              <w:rPr>
                <w:spacing w:val="-7"/>
              </w:rPr>
              <w:t xml:space="preserve"> </w:t>
            </w:r>
            <w:r>
              <w:t>objetivos</w:t>
            </w:r>
          </w:p>
        </w:tc>
        <w:tc>
          <w:tcPr>
            <w:tcW w:w="1874" w:type="dxa"/>
          </w:tcPr>
          <w:p w14:paraId="2EC8E8FD" w14:textId="77777777" w:rsidR="006940E2" w:rsidRDefault="00CF7D07">
            <w:pPr>
              <w:pStyle w:val="TableParagraph"/>
              <w:spacing w:line="242" w:lineRule="exact"/>
            </w:pPr>
            <w:r>
              <w:t>0.20</w:t>
            </w:r>
          </w:p>
        </w:tc>
      </w:tr>
      <w:tr w:rsidR="006940E2" w14:paraId="2EC8E902" w14:textId="77777777">
        <w:trPr>
          <w:trHeight w:val="532"/>
        </w:trPr>
        <w:tc>
          <w:tcPr>
            <w:tcW w:w="6770" w:type="dxa"/>
          </w:tcPr>
          <w:p w14:paraId="2EC8E8FF" w14:textId="77777777" w:rsidR="006940E2" w:rsidRDefault="00CF7D07">
            <w:pPr>
              <w:pStyle w:val="TableParagraph"/>
              <w:spacing w:line="266" w:lineRule="exact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Define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conceptos/variables</w:t>
            </w:r>
            <w:r>
              <w:rPr>
                <w:spacing w:val="-7"/>
              </w:rPr>
              <w:t xml:space="preserve"> </w:t>
            </w:r>
            <w:r>
              <w:t>principales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van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analizar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la</w:t>
            </w:r>
          </w:p>
          <w:p w14:paraId="2EC8E900" w14:textId="77777777" w:rsidR="006940E2" w:rsidRDefault="00CF7D07">
            <w:pPr>
              <w:pStyle w:val="TableParagraph"/>
              <w:spacing w:line="246" w:lineRule="exact"/>
            </w:pPr>
            <w:r>
              <w:t>revisión</w:t>
            </w:r>
            <w:r>
              <w:rPr>
                <w:spacing w:val="-12"/>
              </w:rPr>
              <w:t xml:space="preserve"> </w:t>
            </w:r>
            <w:r>
              <w:t>bibliográfica</w:t>
            </w:r>
          </w:p>
        </w:tc>
        <w:tc>
          <w:tcPr>
            <w:tcW w:w="1874" w:type="dxa"/>
          </w:tcPr>
          <w:p w14:paraId="2EC8E901" w14:textId="77777777" w:rsidR="006940E2" w:rsidRDefault="00CF7D07">
            <w:pPr>
              <w:pStyle w:val="TableParagraph"/>
            </w:pPr>
            <w:r>
              <w:t>0.15</w:t>
            </w:r>
          </w:p>
        </w:tc>
      </w:tr>
      <w:tr w:rsidR="006940E2" w14:paraId="2EC8E905" w14:textId="77777777">
        <w:trPr>
          <w:trHeight w:val="263"/>
        </w:trPr>
        <w:tc>
          <w:tcPr>
            <w:tcW w:w="6770" w:type="dxa"/>
            <w:shd w:val="clear" w:color="auto" w:fill="C0C0C0"/>
          </w:tcPr>
          <w:p w14:paraId="2EC8E903" w14:textId="77777777" w:rsidR="006940E2" w:rsidRDefault="00CF7D07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MÉTODOS: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Preparación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búsqueda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recuperación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documentos</w:t>
            </w:r>
          </w:p>
        </w:tc>
        <w:tc>
          <w:tcPr>
            <w:tcW w:w="1874" w:type="dxa"/>
            <w:shd w:val="clear" w:color="auto" w:fill="C0C0C0"/>
          </w:tcPr>
          <w:p w14:paraId="2EC8E904" w14:textId="77777777" w:rsidR="006940E2" w:rsidRDefault="00CF7D07">
            <w:pPr>
              <w:pStyle w:val="TableParagraph"/>
              <w:spacing w:line="243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6940E2" w14:paraId="2EC8E909" w14:textId="77777777">
        <w:trPr>
          <w:trHeight w:val="532"/>
        </w:trPr>
        <w:tc>
          <w:tcPr>
            <w:tcW w:w="6770" w:type="dxa"/>
          </w:tcPr>
          <w:p w14:paraId="2EC8E906" w14:textId="77777777" w:rsidR="006940E2" w:rsidRDefault="00CF7D07">
            <w:pPr>
              <w:pStyle w:val="TableParagraph"/>
              <w:spacing w:line="266" w:lineRule="exact"/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Todos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términos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búsqueda</w:t>
            </w:r>
            <w:r>
              <w:rPr>
                <w:spacing w:val="-6"/>
              </w:rPr>
              <w:t xml:space="preserve"> </w:t>
            </w:r>
            <w:r>
              <w:t>empleados</w:t>
            </w:r>
            <w:r>
              <w:rPr>
                <w:spacing w:val="-7"/>
              </w:rPr>
              <w:t xml:space="preserve"> </w:t>
            </w:r>
            <w:r>
              <w:t>son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necesarios</w:t>
            </w:r>
            <w:r>
              <w:rPr>
                <w:spacing w:val="-7"/>
              </w:rPr>
              <w:t xml:space="preserve"> </w:t>
            </w:r>
            <w:r>
              <w:t>para</w:t>
            </w:r>
          </w:p>
          <w:p w14:paraId="2EC8E907" w14:textId="77777777" w:rsidR="006940E2" w:rsidRDefault="00CF7D07">
            <w:pPr>
              <w:pStyle w:val="TableParagraph"/>
              <w:spacing w:line="246" w:lineRule="exact"/>
            </w:pPr>
            <w:r>
              <w:t>recuperar</w:t>
            </w:r>
            <w:r>
              <w:rPr>
                <w:spacing w:val="-10"/>
              </w:rPr>
              <w:t xml:space="preserve"> </w:t>
            </w:r>
            <w:r>
              <w:t>documentos</w:t>
            </w:r>
            <w:r>
              <w:rPr>
                <w:spacing w:val="-9"/>
              </w:rPr>
              <w:t xml:space="preserve"> </w:t>
            </w:r>
            <w:r>
              <w:t>relacionados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el/los</w:t>
            </w:r>
            <w:r>
              <w:rPr>
                <w:spacing w:val="-11"/>
              </w:rPr>
              <w:t xml:space="preserve"> </w:t>
            </w:r>
            <w:r>
              <w:t>objetivo/s</w:t>
            </w:r>
          </w:p>
        </w:tc>
        <w:tc>
          <w:tcPr>
            <w:tcW w:w="1874" w:type="dxa"/>
          </w:tcPr>
          <w:p w14:paraId="2EC8E908" w14:textId="77777777" w:rsidR="006940E2" w:rsidRDefault="00CF7D07">
            <w:pPr>
              <w:pStyle w:val="TableParagraph"/>
            </w:pPr>
            <w:r>
              <w:t>0.20</w:t>
            </w:r>
          </w:p>
        </w:tc>
      </w:tr>
      <w:tr w:rsidR="006940E2" w14:paraId="2EC8E90C" w14:textId="77777777">
        <w:trPr>
          <w:trHeight w:val="530"/>
        </w:trPr>
        <w:tc>
          <w:tcPr>
            <w:tcW w:w="6770" w:type="dxa"/>
          </w:tcPr>
          <w:p w14:paraId="2EC8E90A" w14:textId="77777777" w:rsidR="006940E2" w:rsidRDefault="00CF7D07">
            <w:pPr>
              <w:pStyle w:val="TableParagraph"/>
              <w:spacing w:line="262" w:lineRule="exact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justifica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bases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datos</w:t>
            </w:r>
            <w:r>
              <w:rPr>
                <w:spacing w:val="-4"/>
              </w:rPr>
              <w:t xml:space="preserve"> </w:t>
            </w:r>
            <w:r>
              <w:t>empleadas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localización</w:t>
            </w:r>
            <w:r>
              <w:rPr>
                <w:spacing w:val="-3"/>
              </w:rPr>
              <w:t xml:space="preserve"> </w:t>
            </w:r>
            <w:r>
              <w:t>de referencias</w:t>
            </w:r>
          </w:p>
        </w:tc>
        <w:tc>
          <w:tcPr>
            <w:tcW w:w="1874" w:type="dxa"/>
          </w:tcPr>
          <w:p w14:paraId="2EC8E90B" w14:textId="77777777" w:rsidR="006940E2" w:rsidRDefault="00CF7D07">
            <w:pPr>
              <w:pStyle w:val="TableParagraph"/>
            </w:pPr>
            <w:r>
              <w:t>0.15</w:t>
            </w:r>
          </w:p>
        </w:tc>
      </w:tr>
      <w:tr w:rsidR="006940E2" w14:paraId="2EC8E910" w14:textId="77777777">
        <w:trPr>
          <w:trHeight w:val="802"/>
        </w:trPr>
        <w:tc>
          <w:tcPr>
            <w:tcW w:w="6770" w:type="dxa"/>
          </w:tcPr>
          <w:p w14:paraId="2EC8E90D" w14:textId="77777777" w:rsidR="006940E2" w:rsidRDefault="00CF7D07">
            <w:pPr>
              <w:pStyle w:val="TableParagraph"/>
              <w:spacing w:before="4" w:line="235" w:lineRule="auto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Explicita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detalle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proceso</w:t>
            </w:r>
            <w:r>
              <w:rPr>
                <w:spacing w:val="-7"/>
              </w:rPr>
              <w:t xml:space="preserve"> </w:t>
            </w:r>
            <w:r>
              <w:t>seguido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seleccionar,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registros</w:t>
            </w:r>
            <w:r>
              <w:rPr>
                <w:spacing w:val="-6"/>
              </w:rPr>
              <w:t xml:space="preserve"> </w:t>
            </w:r>
            <w:r>
              <w:t>obtenidos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la/s</w:t>
            </w:r>
            <w:r>
              <w:rPr>
                <w:spacing w:val="-8"/>
              </w:rPr>
              <w:t xml:space="preserve"> </w:t>
            </w:r>
            <w:r>
              <w:t>base/s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datos,</w:t>
            </w:r>
            <w:r>
              <w:rPr>
                <w:spacing w:val="-4"/>
              </w:rPr>
              <w:t xml:space="preserve"> </w:t>
            </w:r>
            <w:r>
              <w:t>aquellos</w:t>
            </w:r>
            <w:r>
              <w:rPr>
                <w:spacing w:val="-7"/>
              </w:rPr>
              <w:t xml:space="preserve"> </w:t>
            </w:r>
            <w:r>
              <w:t>relevantes</w:t>
            </w:r>
            <w:r>
              <w:rPr>
                <w:spacing w:val="-4"/>
              </w:rPr>
              <w:t xml:space="preserve"> </w:t>
            </w:r>
            <w:r>
              <w:t>para</w:t>
            </w:r>
          </w:p>
          <w:p w14:paraId="2EC8E90E" w14:textId="77777777" w:rsidR="006940E2" w:rsidRDefault="00CF7D07">
            <w:pPr>
              <w:pStyle w:val="TableParagraph"/>
              <w:spacing w:before="1" w:line="250" w:lineRule="exact"/>
            </w:pPr>
            <w:r>
              <w:t>alcanzar</w:t>
            </w:r>
            <w:r>
              <w:rPr>
                <w:spacing w:val="-8"/>
              </w:rPr>
              <w:t xml:space="preserve"> </w:t>
            </w:r>
            <w:r>
              <w:t>el/los</w:t>
            </w:r>
            <w:r>
              <w:rPr>
                <w:spacing w:val="-11"/>
              </w:rPr>
              <w:t xml:space="preserve"> </w:t>
            </w:r>
            <w:r>
              <w:t>objetivo/s</w:t>
            </w:r>
          </w:p>
        </w:tc>
        <w:tc>
          <w:tcPr>
            <w:tcW w:w="1874" w:type="dxa"/>
          </w:tcPr>
          <w:p w14:paraId="2EC8E90F" w14:textId="77777777" w:rsidR="006940E2" w:rsidRDefault="00CF7D07">
            <w:pPr>
              <w:pStyle w:val="TableParagraph"/>
            </w:pPr>
            <w:r>
              <w:t>0.15</w:t>
            </w:r>
          </w:p>
        </w:tc>
      </w:tr>
      <w:tr w:rsidR="006940E2" w14:paraId="2EC8E913" w14:textId="77777777">
        <w:trPr>
          <w:trHeight w:val="262"/>
        </w:trPr>
        <w:tc>
          <w:tcPr>
            <w:tcW w:w="6770" w:type="dxa"/>
            <w:shd w:val="clear" w:color="auto" w:fill="C0C0C0"/>
          </w:tcPr>
          <w:p w14:paraId="2EC8E911" w14:textId="77777777" w:rsidR="006940E2" w:rsidRDefault="00CF7D07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1874" w:type="dxa"/>
            <w:shd w:val="clear" w:color="auto" w:fill="C0C0C0"/>
          </w:tcPr>
          <w:p w14:paraId="2EC8E912" w14:textId="77777777" w:rsidR="006940E2" w:rsidRDefault="00CF7D07">
            <w:pPr>
              <w:pStyle w:val="TableParagraph"/>
              <w:spacing w:line="242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6940E2" w14:paraId="2EC8E917" w14:textId="77777777">
        <w:trPr>
          <w:trHeight w:val="801"/>
        </w:trPr>
        <w:tc>
          <w:tcPr>
            <w:tcW w:w="6770" w:type="dxa"/>
          </w:tcPr>
          <w:p w14:paraId="2EC8E914" w14:textId="77777777" w:rsidR="006940E2" w:rsidRDefault="00CF7D07">
            <w:pPr>
              <w:pStyle w:val="TableParagraph"/>
              <w:spacing w:before="4" w:line="235" w:lineRule="auto"/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estudios</w:t>
            </w:r>
            <w:r>
              <w:rPr>
                <w:spacing w:val="-9"/>
              </w:rPr>
              <w:t xml:space="preserve"> </w:t>
            </w:r>
            <w:r>
              <w:t>incluidos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revisión</w:t>
            </w:r>
            <w:r>
              <w:rPr>
                <w:spacing w:val="-10"/>
              </w:rPr>
              <w:t xml:space="preserve"> </w:t>
            </w:r>
            <w:r>
              <w:t>están</w:t>
            </w:r>
            <w:r>
              <w:rPr>
                <w:spacing w:val="-9"/>
              </w:rPr>
              <w:t xml:space="preserve"> </w:t>
            </w:r>
            <w:r>
              <w:t>correctamente</w:t>
            </w:r>
            <w:r>
              <w:rPr>
                <w:spacing w:val="-4"/>
              </w:rPr>
              <w:t xml:space="preserve"> </w:t>
            </w:r>
            <w:r>
              <w:t>descritos</w:t>
            </w:r>
            <w:r>
              <w:rPr>
                <w:spacing w:val="-46"/>
              </w:rPr>
              <w:t xml:space="preserve"> </w:t>
            </w:r>
            <w:r>
              <w:t>(describe,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menos,</w:t>
            </w:r>
            <w:r>
              <w:rPr>
                <w:spacing w:val="-5"/>
              </w:rPr>
              <w:t xml:space="preserve"> </w:t>
            </w:r>
            <w:r>
              <w:t>objetivos,</w:t>
            </w:r>
            <w:r>
              <w:rPr>
                <w:spacing w:val="-6"/>
              </w:rPr>
              <w:t xml:space="preserve"> </w:t>
            </w:r>
            <w:r>
              <w:t>muestra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estudio,</w:t>
            </w:r>
            <w:r>
              <w:rPr>
                <w:spacing w:val="-4"/>
              </w:rPr>
              <w:t xml:space="preserve"> </w:t>
            </w:r>
            <w:r>
              <w:t>métodos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2EC8E915" w14:textId="77777777" w:rsidR="006940E2" w:rsidRDefault="00CF7D07">
            <w:pPr>
              <w:pStyle w:val="TableParagraph"/>
              <w:spacing w:before="1" w:line="249" w:lineRule="exact"/>
            </w:pPr>
            <w:r>
              <w:t>recolección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datos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resultados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cada</w:t>
            </w:r>
            <w:r>
              <w:rPr>
                <w:spacing w:val="-7"/>
              </w:rPr>
              <w:t xml:space="preserve"> </w:t>
            </w:r>
            <w:r>
              <w:t>uno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ellos)</w:t>
            </w:r>
          </w:p>
        </w:tc>
        <w:tc>
          <w:tcPr>
            <w:tcW w:w="1874" w:type="dxa"/>
          </w:tcPr>
          <w:p w14:paraId="2EC8E916" w14:textId="77777777" w:rsidR="006940E2" w:rsidRDefault="006940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940E2" w14:paraId="2EC8E91A" w14:textId="77777777">
        <w:trPr>
          <w:trHeight w:val="263"/>
        </w:trPr>
        <w:tc>
          <w:tcPr>
            <w:tcW w:w="6770" w:type="dxa"/>
            <w:shd w:val="clear" w:color="auto" w:fill="A7A8A7"/>
          </w:tcPr>
          <w:p w14:paraId="2EC8E918" w14:textId="77777777" w:rsidR="006940E2" w:rsidRDefault="00CF7D07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DISCUSIÓN</w:t>
            </w:r>
          </w:p>
        </w:tc>
        <w:tc>
          <w:tcPr>
            <w:tcW w:w="1874" w:type="dxa"/>
            <w:shd w:val="clear" w:color="auto" w:fill="A7A8A7"/>
          </w:tcPr>
          <w:p w14:paraId="2EC8E919" w14:textId="77777777" w:rsidR="006940E2" w:rsidRDefault="00CF7D07">
            <w:pPr>
              <w:pStyle w:val="TableParagraph"/>
              <w:spacing w:line="243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6940E2" w14:paraId="2EC8E91E" w14:textId="77777777">
        <w:trPr>
          <w:trHeight w:val="798"/>
        </w:trPr>
        <w:tc>
          <w:tcPr>
            <w:tcW w:w="6770" w:type="dxa"/>
          </w:tcPr>
          <w:p w14:paraId="2EC8E91B" w14:textId="77777777" w:rsidR="006940E2" w:rsidRDefault="00CF7D07">
            <w:pPr>
              <w:pStyle w:val="TableParagraph"/>
              <w:spacing w:before="5" w:line="235" w:lineRule="auto"/>
            </w:pPr>
            <w:r>
              <w:t>1. A la vista de los resultados aportados en los diferentes estudios</w:t>
            </w:r>
            <w:r>
              <w:rPr>
                <w:spacing w:val="1"/>
              </w:rPr>
              <w:t xml:space="preserve"> </w:t>
            </w:r>
            <w:r>
              <w:t>incluidos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revisión,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responde</w:t>
            </w:r>
            <w:r>
              <w:rPr>
                <w:spacing w:val="-6"/>
              </w:rPr>
              <w:t xml:space="preserve"> </w:t>
            </w:r>
            <w:r>
              <w:t>al/los</w:t>
            </w:r>
            <w:r>
              <w:rPr>
                <w:spacing w:val="-8"/>
              </w:rPr>
              <w:t xml:space="preserve"> </w:t>
            </w:r>
            <w:r>
              <w:t>objetivo/s</w:t>
            </w:r>
            <w:r>
              <w:rPr>
                <w:spacing w:val="-7"/>
              </w:rPr>
              <w:t xml:space="preserve"> </w:t>
            </w:r>
            <w:r>
              <w:t>planteados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</w:p>
          <w:p w14:paraId="2EC8E91C" w14:textId="77777777" w:rsidR="006940E2" w:rsidRDefault="00CF7D07">
            <w:pPr>
              <w:pStyle w:val="TableParagraph"/>
              <w:spacing w:line="248" w:lineRule="exact"/>
            </w:pPr>
            <w:r>
              <w:t>introducción</w:t>
            </w:r>
          </w:p>
        </w:tc>
        <w:tc>
          <w:tcPr>
            <w:tcW w:w="1874" w:type="dxa"/>
          </w:tcPr>
          <w:p w14:paraId="2EC8E91D" w14:textId="77777777" w:rsidR="006940E2" w:rsidRDefault="00CF7D07">
            <w:pPr>
              <w:pStyle w:val="TableParagraph"/>
            </w:pPr>
            <w:r>
              <w:t>0.15</w:t>
            </w:r>
          </w:p>
        </w:tc>
      </w:tr>
      <w:tr w:rsidR="006940E2" w14:paraId="2EC8E921" w14:textId="77777777">
        <w:trPr>
          <w:trHeight w:val="532"/>
        </w:trPr>
        <w:tc>
          <w:tcPr>
            <w:tcW w:w="6770" w:type="dxa"/>
          </w:tcPr>
          <w:p w14:paraId="2EC8E91F" w14:textId="77777777" w:rsidR="006940E2" w:rsidRDefault="00CF7D07">
            <w:pPr>
              <w:pStyle w:val="TableParagraph"/>
              <w:spacing w:line="262" w:lineRule="exact"/>
            </w:pPr>
            <w:r>
              <w:t>2.</w:t>
            </w:r>
            <w:r>
              <w:rPr>
                <w:spacing w:val="-9"/>
              </w:rPr>
              <w:t xml:space="preserve"> </w:t>
            </w:r>
            <w:r>
              <w:t>Señala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principales</w:t>
            </w:r>
            <w:r>
              <w:rPr>
                <w:spacing w:val="-7"/>
              </w:rPr>
              <w:t xml:space="preserve"> </w:t>
            </w:r>
            <w:r>
              <w:t>similitudes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diferencias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estudios</w:t>
            </w:r>
            <w:r>
              <w:rPr>
                <w:spacing w:val="-10"/>
              </w:rPr>
              <w:t xml:space="preserve"> </w:t>
            </w:r>
            <w:r>
              <w:t>incluidos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revisión</w:t>
            </w:r>
          </w:p>
        </w:tc>
        <w:tc>
          <w:tcPr>
            <w:tcW w:w="1874" w:type="dxa"/>
          </w:tcPr>
          <w:p w14:paraId="2EC8E920" w14:textId="77777777" w:rsidR="006940E2" w:rsidRDefault="00CF7D07">
            <w:pPr>
              <w:pStyle w:val="TableParagraph"/>
              <w:spacing w:before="4"/>
            </w:pPr>
            <w:r>
              <w:t>0.10</w:t>
            </w:r>
          </w:p>
        </w:tc>
      </w:tr>
      <w:tr w:rsidR="006940E2" w14:paraId="2EC8E924" w14:textId="77777777">
        <w:trPr>
          <w:trHeight w:val="263"/>
        </w:trPr>
        <w:tc>
          <w:tcPr>
            <w:tcW w:w="6770" w:type="dxa"/>
          </w:tcPr>
          <w:p w14:paraId="2EC8E922" w14:textId="77777777" w:rsidR="006940E2" w:rsidRDefault="00CF7D07">
            <w:pPr>
              <w:pStyle w:val="TableParagraph"/>
              <w:spacing w:before="4" w:line="240" w:lineRule="exact"/>
            </w:pPr>
            <w:r>
              <w:t>4.</w:t>
            </w:r>
            <w:r>
              <w:rPr>
                <w:spacing w:val="-9"/>
              </w:rPr>
              <w:t xml:space="preserve"> </w:t>
            </w:r>
            <w:r>
              <w:t>Señala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principales</w:t>
            </w:r>
            <w:r>
              <w:rPr>
                <w:spacing w:val="-9"/>
              </w:rPr>
              <w:t xml:space="preserve"> </w:t>
            </w:r>
            <w:r>
              <w:t>limitaciones/sesgos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estudios</w:t>
            </w:r>
            <w:r>
              <w:rPr>
                <w:spacing w:val="-9"/>
              </w:rPr>
              <w:t xml:space="preserve"> </w:t>
            </w:r>
            <w:r>
              <w:t>incluidos</w:t>
            </w:r>
          </w:p>
        </w:tc>
        <w:tc>
          <w:tcPr>
            <w:tcW w:w="1874" w:type="dxa"/>
          </w:tcPr>
          <w:p w14:paraId="2EC8E923" w14:textId="77777777" w:rsidR="006940E2" w:rsidRDefault="00CF7D07">
            <w:pPr>
              <w:pStyle w:val="TableParagraph"/>
              <w:spacing w:before="4" w:line="240" w:lineRule="exact"/>
            </w:pPr>
            <w:r>
              <w:t>0.15</w:t>
            </w:r>
          </w:p>
        </w:tc>
      </w:tr>
      <w:tr w:rsidR="006940E2" w14:paraId="2EC8E927" w14:textId="77777777">
        <w:trPr>
          <w:trHeight w:val="265"/>
        </w:trPr>
        <w:tc>
          <w:tcPr>
            <w:tcW w:w="6770" w:type="dxa"/>
          </w:tcPr>
          <w:p w14:paraId="2EC8E925" w14:textId="77777777" w:rsidR="006940E2" w:rsidRDefault="00CF7D07">
            <w:pPr>
              <w:pStyle w:val="TableParagraph"/>
              <w:spacing w:before="2" w:line="243" w:lineRule="exact"/>
            </w:pPr>
            <w:r>
              <w:t>3.</w:t>
            </w:r>
            <w:r>
              <w:rPr>
                <w:spacing w:val="-9"/>
              </w:rPr>
              <w:t xml:space="preserve"> </w:t>
            </w:r>
            <w:r>
              <w:t>Menciona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limitaciones</w:t>
            </w:r>
            <w:r>
              <w:rPr>
                <w:spacing w:val="-8"/>
              </w:rPr>
              <w:t xml:space="preserve"> </w:t>
            </w:r>
            <w:r>
              <w:t>principales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revisión</w:t>
            </w:r>
            <w:r>
              <w:rPr>
                <w:spacing w:val="-10"/>
              </w:rPr>
              <w:t xml:space="preserve"> </w:t>
            </w:r>
            <w:r>
              <w:t>realizada</w:t>
            </w:r>
          </w:p>
        </w:tc>
        <w:tc>
          <w:tcPr>
            <w:tcW w:w="1874" w:type="dxa"/>
          </w:tcPr>
          <w:p w14:paraId="2EC8E926" w14:textId="77777777" w:rsidR="006940E2" w:rsidRDefault="00CF7D07">
            <w:pPr>
              <w:pStyle w:val="TableParagraph"/>
              <w:spacing w:before="2" w:line="243" w:lineRule="exact"/>
            </w:pPr>
            <w:r>
              <w:t>0.10</w:t>
            </w:r>
          </w:p>
        </w:tc>
      </w:tr>
      <w:tr w:rsidR="006940E2" w14:paraId="2EC8E92A" w14:textId="77777777">
        <w:trPr>
          <w:trHeight w:val="263"/>
        </w:trPr>
        <w:tc>
          <w:tcPr>
            <w:tcW w:w="6770" w:type="dxa"/>
            <w:shd w:val="clear" w:color="auto" w:fill="A7A8A7"/>
          </w:tcPr>
          <w:p w14:paraId="2EC8E928" w14:textId="77777777" w:rsidR="006940E2" w:rsidRDefault="00CF7D07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CONCLUSIONES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PROPUESTAS</w:t>
            </w:r>
          </w:p>
        </w:tc>
        <w:tc>
          <w:tcPr>
            <w:tcW w:w="1874" w:type="dxa"/>
            <w:shd w:val="clear" w:color="auto" w:fill="A7A8A7"/>
          </w:tcPr>
          <w:p w14:paraId="2EC8E929" w14:textId="77777777" w:rsidR="006940E2" w:rsidRDefault="00CF7D07">
            <w:pPr>
              <w:pStyle w:val="TableParagraph"/>
              <w:spacing w:line="243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6940E2" w14:paraId="2EC8E92D" w14:textId="77777777">
        <w:trPr>
          <w:trHeight w:val="462"/>
        </w:trPr>
        <w:tc>
          <w:tcPr>
            <w:tcW w:w="6770" w:type="dxa"/>
          </w:tcPr>
          <w:p w14:paraId="2EC8E92B" w14:textId="77777777" w:rsidR="006940E2" w:rsidRDefault="00CF7D07">
            <w:pPr>
              <w:pStyle w:val="TableParagraph"/>
              <w:spacing w:before="2"/>
            </w:pPr>
            <w:r>
              <w:t>1.</w:t>
            </w:r>
            <w:r>
              <w:rPr>
                <w:spacing w:val="37"/>
              </w:rPr>
              <w:t xml:space="preserve"> </w:t>
            </w:r>
            <w:r>
              <w:t>Sintetiza,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pocas</w:t>
            </w:r>
            <w:r>
              <w:rPr>
                <w:spacing w:val="-7"/>
              </w:rPr>
              <w:t xml:space="preserve"> </w:t>
            </w:r>
            <w:r>
              <w:t>líneas,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conclusiones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extrae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revisión</w:t>
            </w:r>
          </w:p>
        </w:tc>
        <w:tc>
          <w:tcPr>
            <w:tcW w:w="1874" w:type="dxa"/>
          </w:tcPr>
          <w:p w14:paraId="2EC8E92C" w14:textId="77777777" w:rsidR="006940E2" w:rsidRDefault="00CF7D07">
            <w:pPr>
              <w:pStyle w:val="TableParagraph"/>
            </w:pPr>
            <w:r>
              <w:t>0.25</w:t>
            </w:r>
          </w:p>
        </w:tc>
      </w:tr>
      <w:tr w:rsidR="006940E2" w14:paraId="2EC8E930" w14:textId="77777777">
        <w:trPr>
          <w:trHeight w:val="462"/>
        </w:trPr>
        <w:tc>
          <w:tcPr>
            <w:tcW w:w="6770" w:type="dxa"/>
          </w:tcPr>
          <w:p w14:paraId="2EC8E92E" w14:textId="77777777" w:rsidR="006940E2" w:rsidRDefault="00CF7D07">
            <w:pPr>
              <w:pStyle w:val="TableParagraph"/>
              <w:spacing w:before="2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Propone</w:t>
            </w:r>
            <w:r>
              <w:rPr>
                <w:spacing w:val="-6"/>
              </w:rPr>
              <w:t xml:space="preserve"> </w:t>
            </w:r>
            <w:r>
              <w:t>hipótesis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líneas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investigación</w:t>
            </w:r>
            <w:r>
              <w:rPr>
                <w:spacing w:val="-7"/>
              </w:rPr>
              <w:t xml:space="preserve"> </w:t>
            </w:r>
            <w:r>
              <w:t>concretas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futuro</w:t>
            </w:r>
          </w:p>
        </w:tc>
        <w:tc>
          <w:tcPr>
            <w:tcW w:w="1874" w:type="dxa"/>
          </w:tcPr>
          <w:p w14:paraId="2EC8E92F" w14:textId="77777777" w:rsidR="006940E2" w:rsidRDefault="00CF7D07">
            <w:pPr>
              <w:pStyle w:val="TableParagraph"/>
            </w:pPr>
            <w:r>
              <w:t>0.25</w:t>
            </w:r>
          </w:p>
        </w:tc>
      </w:tr>
      <w:tr w:rsidR="006940E2" w14:paraId="2EC8E933" w14:textId="77777777">
        <w:trPr>
          <w:trHeight w:val="264"/>
        </w:trPr>
        <w:tc>
          <w:tcPr>
            <w:tcW w:w="6770" w:type="dxa"/>
            <w:shd w:val="clear" w:color="auto" w:fill="C0C0C0"/>
          </w:tcPr>
          <w:p w14:paraId="2EC8E931" w14:textId="77777777" w:rsidR="006940E2" w:rsidRDefault="00CF7D07">
            <w:pPr>
              <w:pStyle w:val="TableParagraph"/>
              <w:spacing w:before="2" w:line="242" w:lineRule="exact"/>
              <w:ind w:left="1182"/>
            </w:pPr>
            <w:r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874" w:type="dxa"/>
            <w:shd w:val="clear" w:color="auto" w:fill="C0C0C0"/>
          </w:tcPr>
          <w:p w14:paraId="2EC8E932" w14:textId="77777777" w:rsidR="006940E2" w:rsidRDefault="006940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EC8E934" w14:textId="77777777" w:rsidR="006940E2" w:rsidRDefault="00CF7D07">
      <w:pPr>
        <w:spacing w:before="5"/>
        <w:ind w:left="341"/>
        <w:rPr>
          <w:rFonts w:ascii="Arial MT" w:hAnsi="Arial MT"/>
        </w:rPr>
      </w:pPr>
      <w:r>
        <w:t>*</w:t>
      </w:r>
      <w:r>
        <w:rPr>
          <w:spacing w:val="-6"/>
        </w:rPr>
        <w:t xml:space="preserve"> </w:t>
      </w:r>
      <w:r>
        <w:rPr>
          <w:rFonts w:ascii="Arial MT" w:hAnsi="Arial MT"/>
        </w:rPr>
        <w:t>Incluye</w:t>
      </w:r>
      <w:r>
        <w:rPr>
          <w:rFonts w:ascii="Arial MT" w:hAnsi="Arial MT"/>
          <w:spacing w:val="-7"/>
        </w:rPr>
        <w:t xml:space="preserve"> </w:t>
      </w: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 MT" w:hAnsi="Arial MT"/>
        </w:rPr>
        <w:t>originales</w:t>
      </w:r>
    </w:p>
    <w:p w14:paraId="2EC8E935" w14:textId="77777777" w:rsidR="006940E2" w:rsidRDefault="006940E2">
      <w:pPr>
        <w:pStyle w:val="Textoindependiente"/>
        <w:spacing w:before="4"/>
        <w:rPr>
          <w:rFonts w:ascii="Arial MT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73"/>
      </w:tblGrid>
      <w:tr w:rsidR="006940E2" w14:paraId="2EC8E938" w14:textId="77777777">
        <w:trPr>
          <w:trHeight w:val="532"/>
        </w:trPr>
        <w:tc>
          <w:tcPr>
            <w:tcW w:w="6771" w:type="dxa"/>
            <w:shd w:val="clear" w:color="auto" w:fill="C0C0C0"/>
          </w:tcPr>
          <w:p w14:paraId="2EC8E936" w14:textId="77777777" w:rsidR="006940E2" w:rsidRDefault="00CF7D07">
            <w:pPr>
              <w:pStyle w:val="TableParagraph"/>
              <w:ind w:left="1820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COMUNES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TFG</w:t>
            </w:r>
          </w:p>
        </w:tc>
        <w:tc>
          <w:tcPr>
            <w:tcW w:w="1873" w:type="dxa"/>
            <w:shd w:val="clear" w:color="auto" w:fill="C0C0C0"/>
          </w:tcPr>
          <w:p w14:paraId="2EC8E937" w14:textId="77777777" w:rsidR="006940E2" w:rsidRDefault="00CF7D07">
            <w:pPr>
              <w:pStyle w:val="TableParagraph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6940E2" w14:paraId="2EC8E93B" w14:textId="77777777">
        <w:trPr>
          <w:trHeight w:val="263"/>
        </w:trPr>
        <w:tc>
          <w:tcPr>
            <w:tcW w:w="6771" w:type="dxa"/>
          </w:tcPr>
          <w:p w14:paraId="2EC8E939" w14:textId="77777777" w:rsidR="006940E2" w:rsidRDefault="00CF7D07">
            <w:pPr>
              <w:pStyle w:val="TableParagraph"/>
              <w:spacing w:line="243" w:lineRule="exact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detectan</w:t>
            </w:r>
            <w:r>
              <w:rPr>
                <w:spacing w:val="-6"/>
              </w:rPr>
              <w:t xml:space="preserve"> </w:t>
            </w:r>
            <w:r>
              <w:t>faltas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ortografía</w:t>
            </w:r>
          </w:p>
        </w:tc>
        <w:tc>
          <w:tcPr>
            <w:tcW w:w="1873" w:type="dxa"/>
          </w:tcPr>
          <w:p w14:paraId="2EC8E93A" w14:textId="77777777" w:rsidR="006940E2" w:rsidRDefault="00CF7D07">
            <w:pPr>
              <w:pStyle w:val="TableParagraph"/>
              <w:spacing w:line="243" w:lineRule="exact"/>
            </w:pPr>
            <w:r>
              <w:t>0.1</w:t>
            </w:r>
          </w:p>
        </w:tc>
      </w:tr>
      <w:tr w:rsidR="006940E2" w14:paraId="2EC8E93E" w14:textId="77777777">
        <w:trPr>
          <w:trHeight w:val="262"/>
        </w:trPr>
        <w:tc>
          <w:tcPr>
            <w:tcW w:w="6771" w:type="dxa"/>
          </w:tcPr>
          <w:p w14:paraId="2EC8E93C" w14:textId="77777777" w:rsidR="006940E2" w:rsidRDefault="00CF7D07">
            <w:pPr>
              <w:pStyle w:val="TableParagraph"/>
              <w:spacing w:line="242" w:lineRule="exact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detecta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lenguaje</w:t>
            </w:r>
            <w:r>
              <w:rPr>
                <w:spacing w:val="-5"/>
              </w:rPr>
              <w:t xml:space="preserve"> </w:t>
            </w:r>
            <w:r>
              <w:t>coloquial</w:t>
            </w:r>
          </w:p>
        </w:tc>
        <w:tc>
          <w:tcPr>
            <w:tcW w:w="1873" w:type="dxa"/>
          </w:tcPr>
          <w:p w14:paraId="2EC8E93D" w14:textId="77777777" w:rsidR="006940E2" w:rsidRDefault="00CF7D07">
            <w:pPr>
              <w:pStyle w:val="TableParagraph"/>
              <w:spacing w:line="242" w:lineRule="exact"/>
            </w:pPr>
            <w:r>
              <w:t>0.1</w:t>
            </w:r>
          </w:p>
        </w:tc>
      </w:tr>
      <w:tr w:rsidR="006940E2" w14:paraId="2EC8E941" w14:textId="77777777">
        <w:trPr>
          <w:trHeight w:val="263"/>
        </w:trPr>
        <w:tc>
          <w:tcPr>
            <w:tcW w:w="6771" w:type="dxa"/>
          </w:tcPr>
          <w:p w14:paraId="2EC8E93F" w14:textId="77777777" w:rsidR="006940E2" w:rsidRDefault="00CF7D07">
            <w:pPr>
              <w:pStyle w:val="TableParagraph"/>
              <w:spacing w:line="243" w:lineRule="exact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detectan</w:t>
            </w:r>
            <w:r>
              <w:rPr>
                <w:spacing w:val="-7"/>
              </w:rPr>
              <w:t xml:space="preserve"> </w:t>
            </w:r>
            <w:r>
              <w:t>errores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citas</w:t>
            </w:r>
            <w:r>
              <w:rPr>
                <w:spacing w:val="-8"/>
              </w:rPr>
              <w:t xml:space="preserve"> </w:t>
            </w:r>
            <w:r>
              <w:t>bibliográficas</w:t>
            </w:r>
          </w:p>
        </w:tc>
        <w:tc>
          <w:tcPr>
            <w:tcW w:w="1873" w:type="dxa"/>
          </w:tcPr>
          <w:p w14:paraId="2EC8E940" w14:textId="77777777" w:rsidR="006940E2" w:rsidRDefault="00CF7D07">
            <w:pPr>
              <w:pStyle w:val="TableParagraph"/>
              <w:spacing w:line="243" w:lineRule="exact"/>
            </w:pPr>
            <w:r>
              <w:t>0.1</w:t>
            </w:r>
          </w:p>
        </w:tc>
      </w:tr>
      <w:tr w:rsidR="006940E2" w14:paraId="2EC8E945" w14:textId="77777777">
        <w:trPr>
          <w:trHeight w:val="801"/>
        </w:trPr>
        <w:tc>
          <w:tcPr>
            <w:tcW w:w="6771" w:type="dxa"/>
          </w:tcPr>
          <w:p w14:paraId="2EC8E942" w14:textId="77777777" w:rsidR="006940E2" w:rsidRDefault="00CF7D07">
            <w:pPr>
              <w:pStyle w:val="TableParagraph"/>
              <w:spacing w:before="5" w:line="235" w:lineRule="auto"/>
            </w:pPr>
            <w:r>
              <w:t>4. El TFG se ajusta a todas las normas de estructura y de formato</w:t>
            </w:r>
            <w:r>
              <w:rPr>
                <w:spacing w:val="1"/>
              </w:rPr>
              <w:t xml:space="preserve"> </w:t>
            </w:r>
            <w:r>
              <w:t>establecidas</w:t>
            </w:r>
            <w:r>
              <w:rPr>
                <w:spacing w:val="-10"/>
              </w:rPr>
              <w:t xml:space="preserve"> </w:t>
            </w:r>
            <w:r>
              <w:t>(nº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páginas,</w:t>
            </w:r>
            <w:r>
              <w:rPr>
                <w:spacing w:val="-7"/>
              </w:rPr>
              <w:t xml:space="preserve"> </w:t>
            </w:r>
            <w:r>
              <w:t>tamaño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letra,</w:t>
            </w:r>
            <w:r>
              <w:rPr>
                <w:spacing w:val="-7"/>
              </w:rPr>
              <w:t xml:space="preserve"> </w:t>
            </w:r>
            <w:r>
              <w:t>espaciado,</w:t>
            </w:r>
            <w:r>
              <w:rPr>
                <w:spacing w:val="-8"/>
              </w:rPr>
              <w:t xml:space="preserve"> </w:t>
            </w:r>
            <w:r>
              <w:t>resumen</w:t>
            </w:r>
            <w:r>
              <w:rPr>
                <w:spacing w:val="-8"/>
              </w:rPr>
              <w:t xml:space="preserve"> </w:t>
            </w:r>
            <w:r>
              <w:t>en</w:t>
            </w:r>
          </w:p>
          <w:p w14:paraId="2EC8E943" w14:textId="77777777" w:rsidR="006940E2" w:rsidRDefault="00CF7D07">
            <w:pPr>
              <w:pStyle w:val="TableParagraph"/>
              <w:spacing w:line="250" w:lineRule="exact"/>
            </w:pPr>
            <w:r>
              <w:t>español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inglés,</w:t>
            </w:r>
            <w:r>
              <w:rPr>
                <w:spacing w:val="-6"/>
              </w:rPr>
              <w:t xml:space="preserve"> </w:t>
            </w:r>
            <w:r>
              <w:t>palabras</w:t>
            </w:r>
            <w:r>
              <w:rPr>
                <w:spacing w:val="-7"/>
              </w:rPr>
              <w:t xml:space="preserve"> </w:t>
            </w:r>
            <w:r>
              <w:t>clave,</w:t>
            </w:r>
            <w:r>
              <w:rPr>
                <w:spacing w:val="-9"/>
              </w:rPr>
              <w:t xml:space="preserve"> </w:t>
            </w:r>
            <w:r>
              <w:t>etc)</w:t>
            </w:r>
          </w:p>
        </w:tc>
        <w:tc>
          <w:tcPr>
            <w:tcW w:w="1873" w:type="dxa"/>
          </w:tcPr>
          <w:p w14:paraId="2EC8E944" w14:textId="77777777" w:rsidR="006940E2" w:rsidRDefault="00CF7D07">
            <w:pPr>
              <w:pStyle w:val="TableParagraph"/>
            </w:pPr>
            <w:r>
              <w:t>0.1</w:t>
            </w:r>
          </w:p>
        </w:tc>
      </w:tr>
      <w:tr w:rsidR="006940E2" w14:paraId="2EC8E949" w14:textId="77777777">
        <w:trPr>
          <w:trHeight w:val="532"/>
        </w:trPr>
        <w:tc>
          <w:tcPr>
            <w:tcW w:w="6771" w:type="dxa"/>
          </w:tcPr>
          <w:p w14:paraId="2EC8E946" w14:textId="77777777" w:rsidR="006940E2" w:rsidRDefault="00CF7D07">
            <w:pPr>
              <w:pStyle w:val="TableParagraph"/>
              <w:spacing w:line="266" w:lineRule="exact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resumen</w:t>
            </w:r>
            <w:r>
              <w:rPr>
                <w:spacing w:val="-5"/>
              </w:rPr>
              <w:t xml:space="preserve"> </w:t>
            </w:r>
            <w:r>
              <w:t>cubre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puntos</w:t>
            </w:r>
            <w:r>
              <w:rPr>
                <w:spacing w:val="-8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importantes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  <w:p w14:paraId="2EC8E947" w14:textId="77777777" w:rsidR="006940E2" w:rsidRDefault="00CF7D07">
            <w:pPr>
              <w:pStyle w:val="TableParagraph"/>
              <w:spacing w:line="246" w:lineRule="exact"/>
            </w:pPr>
            <w:r>
              <w:t>secciones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TFG</w:t>
            </w:r>
          </w:p>
        </w:tc>
        <w:tc>
          <w:tcPr>
            <w:tcW w:w="1873" w:type="dxa"/>
          </w:tcPr>
          <w:p w14:paraId="2EC8E948" w14:textId="77777777" w:rsidR="006940E2" w:rsidRDefault="00CF7D07">
            <w:pPr>
              <w:pStyle w:val="TableParagraph"/>
            </w:pPr>
            <w:r>
              <w:t>0.1</w:t>
            </w:r>
          </w:p>
        </w:tc>
      </w:tr>
      <w:tr w:rsidR="006940E2" w14:paraId="2EC8E94C" w14:textId="77777777">
        <w:trPr>
          <w:trHeight w:val="262"/>
        </w:trPr>
        <w:tc>
          <w:tcPr>
            <w:tcW w:w="6771" w:type="dxa"/>
            <w:shd w:val="clear" w:color="auto" w:fill="C0C0C0"/>
          </w:tcPr>
          <w:p w14:paraId="2EC8E94A" w14:textId="77777777" w:rsidR="006940E2" w:rsidRDefault="00CF7D07">
            <w:pPr>
              <w:pStyle w:val="TableParagraph"/>
              <w:spacing w:line="242" w:lineRule="exact"/>
              <w:ind w:left="1182"/>
            </w:pPr>
            <w:r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873" w:type="dxa"/>
            <w:shd w:val="clear" w:color="auto" w:fill="C0C0C0"/>
          </w:tcPr>
          <w:p w14:paraId="2EC8E94B" w14:textId="77777777" w:rsidR="006940E2" w:rsidRDefault="006940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EC8E94D" w14:textId="77777777" w:rsidR="00CF7D07" w:rsidRDefault="00CF7D07"/>
    <w:sectPr w:rsidR="00CF7D07" w:rsidSect="00BC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60" w:right="1560" w:bottom="993" w:left="1360" w:header="72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E953" w14:textId="77777777" w:rsidR="00CF7D07" w:rsidRDefault="00CF7D07" w:rsidP="00BC1302">
      <w:r>
        <w:separator/>
      </w:r>
    </w:p>
  </w:endnote>
  <w:endnote w:type="continuationSeparator" w:id="0">
    <w:p w14:paraId="2EC8E954" w14:textId="77777777" w:rsidR="00CF7D07" w:rsidRDefault="00CF7D07" w:rsidP="00BC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F614" w14:textId="77777777" w:rsidR="004261BE" w:rsidRDefault="004261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2E62" w14:textId="77777777" w:rsidR="004261BE" w:rsidRDefault="004261BE" w:rsidP="004261BE">
    <w:pPr>
      <w:jc w:val="center"/>
      <w:rPr>
        <w:color w:val="000000"/>
        <w:sz w:val="16"/>
        <w:szCs w:val="16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El Palmar</w:t>
    </w:r>
  </w:p>
  <w:p w14:paraId="36773686" w14:textId="77777777" w:rsidR="004261BE" w:rsidRDefault="004261BE" w:rsidP="004261BE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E982" w14:textId="77777777" w:rsidR="004261BE" w:rsidRDefault="00426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E951" w14:textId="77777777" w:rsidR="00CF7D07" w:rsidRDefault="00CF7D07" w:rsidP="00BC1302">
      <w:r>
        <w:separator/>
      </w:r>
    </w:p>
  </w:footnote>
  <w:footnote w:type="continuationSeparator" w:id="0">
    <w:p w14:paraId="2EC8E952" w14:textId="77777777" w:rsidR="00CF7D07" w:rsidRDefault="00CF7D07" w:rsidP="00BC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7839" w14:textId="77777777" w:rsidR="004261BE" w:rsidRDefault="004261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B3F" w14:textId="77777777" w:rsidR="004261BE" w:rsidRDefault="004261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1594" w14:textId="77777777" w:rsidR="004261BE" w:rsidRDefault="004261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0E2"/>
    <w:rsid w:val="004261BE"/>
    <w:rsid w:val="006940E2"/>
    <w:rsid w:val="00BC1302"/>
    <w:rsid w:val="00C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8E8EC"/>
  <w15:docId w15:val="{20321157-2071-4626-9136-0EEF381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Encabezado">
    <w:name w:val="header"/>
    <w:basedOn w:val="Normal"/>
    <w:link w:val="EncabezadoCar"/>
    <w:uiPriority w:val="99"/>
    <w:unhideWhenUsed/>
    <w:rsid w:val="00BC1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30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1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02"/>
    <w:rPr>
      <w:rFonts w:ascii="Calibri" w:eastAsia="Calibri" w:hAnsi="Calibri" w:cs="Calibri"/>
      <w:lang w:val="es-ES"/>
    </w:rPr>
  </w:style>
  <w:style w:type="character" w:styleId="Hipervnculo">
    <w:name w:val="Hyperlink"/>
    <w:uiPriority w:val="99"/>
    <w:semiHidden/>
    <w:unhideWhenUsed/>
    <w:rsid w:val="0042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TFG: Revisión bibliográfica</dc:title>
  <dc:creator>MARIA MONTSERRAT SANCHEZ ORTUÑO</dc:creator>
  <cp:lastModifiedBy>gdomenech@um.es</cp:lastModifiedBy>
  <cp:revision>3</cp:revision>
  <dcterms:created xsi:type="dcterms:W3CDTF">2023-07-12T16:44:00Z</dcterms:created>
  <dcterms:modified xsi:type="dcterms:W3CDTF">2023-07-19T09:26:00Z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