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A79F" w14:textId="5284926E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center"/>
        <w:outlineLvl w:val="0"/>
        <w:rPr>
          <w:rFonts w:asciiTheme="minorHAnsi" w:eastAsia="Calibri" w:hAnsiTheme="minorHAnsi" w:cs="Calibri"/>
          <w:b/>
          <w:bCs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b/>
          <w:bCs/>
          <w:sz w:val="24"/>
          <w:lang w:val="es-ES" w:eastAsia="en-US"/>
        </w:rPr>
        <w:t>ANEXO</w:t>
      </w:r>
      <w:r w:rsidRPr="00FB2154">
        <w:rPr>
          <w:rFonts w:asciiTheme="minorHAnsi" w:eastAsia="Calibri" w:hAnsiTheme="minorHAnsi" w:cs="Calibri"/>
          <w:b/>
          <w:bCs/>
          <w:spacing w:val="-4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b/>
          <w:bCs/>
          <w:sz w:val="24"/>
          <w:lang w:val="es-ES" w:eastAsia="en-US"/>
        </w:rPr>
        <w:t>IV:</w:t>
      </w:r>
      <w:r w:rsidRPr="00FB2154">
        <w:rPr>
          <w:rFonts w:asciiTheme="minorHAnsi" w:eastAsia="Calibri" w:hAnsiTheme="minorHAnsi" w:cs="Calibri"/>
          <w:b/>
          <w:bCs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b/>
          <w:bCs/>
          <w:sz w:val="24"/>
          <w:lang w:val="es-ES" w:eastAsia="en-US"/>
        </w:rPr>
        <w:t>BAREMO</w:t>
      </w:r>
    </w:p>
    <w:p w14:paraId="123F52D6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p w14:paraId="22598794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>Baremo según convocatoria de Ayuda Complementaria a la Investigación (ACI) de la Universidad de Murcia.</w:t>
      </w:r>
    </w:p>
    <w:p w14:paraId="5FB2F635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p w14:paraId="6F9C26FE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b/>
          <w:bCs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b/>
          <w:bCs/>
          <w:sz w:val="24"/>
          <w:lang w:val="es-ES" w:eastAsia="en-US"/>
        </w:rPr>
        <w:t>1. Artículos</w:t>
      </w:r>
    </w:p>
    <w:p w14:paraId="5490D303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>Se valorarán los artículos, en soporte papel o electrónico, entendidos como publicaciones en revistas científicas, que cuenten con ISSN y depósito legal, de acuerdo con la siguiente puntuación:</w:t>
      </w:r>
    </w:p>
    <w:p w14:paraId="52FBF3EE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399"/>
        <w:gridCol w:w="2009"/>
      </w:tblGrid>
      <w:tr w:rsidR="00FB2154" w:rsidRPr="00FB2154" w14:paraId="03EB3602" w14:textId="77777777" w:rsidTr="00FB2154">
        <w:trPr>
          <w:jc w:val="center"/>
        </w:trPr>
        <w:tc>
          <w:tcPr>
            <w:tcW w:w="6775" w:type="dxa"/>
            <w:gridSpan w:val="2"/>
            <w:shd w:val="clear" w:color="auto" w:fill="auto"/>
          </w:tcPr>
          <w:p w14:paraId="26C9C32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a) Revistas clasificadas en el JCR</w:t>
            </w:r>
          </w:p>
          <w:p w14:paraId="254FC8B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fr-FR" w:eastAsia="en-US"/>
              </w:rPr>
            </w:pP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>Revistas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 xml:space="preserve">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>incluidas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 xml:space="preserve"> en, SCIE, SSCI, AHCI (Science Citation Index Extended, Social Science Citation Index, Art &amp;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>Humanities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 xml:space="preserve"> Citation Index)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>tomadas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fr-FR" w:eastAsia="en-US"/>
              </w:rPr>
              <w:t xml:space="preserve"> de la base WOS Journal Citation Reports (JCR) </w:t>
            </w:r>
          </w:p>
        </w:tc>
        <w:tc>
          <w:tcPr>
            <w:tcW w:w="2009" w:type="dxa"/>
            <w:shd w:val="clear" w:color="auto" w:fill="auto"/>
          </w:tcPr>
          <w:p w14:paraId="00D4EF4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Puntos</w:t>
            </w:r>
          </w:p>
        </w:tc>
      </w:tr>
      <w:tr w:rsidR="00FB2154" w:rsidRPr="00FB2154" w14:paraId="6C65DA88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7183905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5F4545F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Primer cuartil</w:t>
            </w:r>
          </w:p>
        </w:tc>
        <w:tc>
          <w:tcPr>
            <w:tcW w:w="2009" w:type="dxa"/>
            <w:shd w:val="clear" w:color="auto" w:fill="auto"/>
          </w:tcPr>
          <w:p w14:paraId="7F9AB02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8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</w:t>
            </w:r>
          </w:p>
        </w:tc>
      </w:tr>
      <w:tr w:rsidR="00FB2154" w:rsidRPr="00FB2154" w14:paraId="005F6AB6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1A7D7D2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5B36403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Segundo cuartil</w:t>
            </w:r>
          </w:p>
        </w:tc>
        <w:tc>
          <w:tcPr>
            <w:tcW w:w="2009" w:type="dxa"/>
            <w:shd w:val="clear" w:color="auto" w:fill="auto"/>
          </w:tcPr>
          <w:p w14:paraId="4B4A670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6,5</w:t>
            </w:r>
          </w:p>
        </w:tc>
      </w:tr>
      <w:tr w:rsidR="00FB2154" w:rsidRPr="00FB2154" w14:paraId="17A86F99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678D828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3AD69BD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Tercer cuartil</w:t>
            </w:r>
          </w:p>
        </w:tc>
        <w:tc>
          <w:tcPr>
            <w:tcW w:w="2009" w:type="dxa"/>
            <w:shd w:val="clear" w:color="auto" w:fill="auto"/>
          </w:tcPr>
          <w:p w14:paraId="5626556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5</w:t>
            </w:r>
          </w:p>
        </w:tc>
      </w:tr>
      <w:tr w:rsidR="00FB2154" w:rsidRPr="00FB2154" w14:paraId="371338C3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33CE061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01CD75F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Cuarto cuartil</w:t>
            </w:r>
          </w:p>
        </w:tc>
        <w:tc>
          <w:tcPr>
            <w:tcW w:w="2009" w:type="dxa"/>
            <w:shd w:val="clear" w:color="auto" w:fill="auto"/>
          </w:tcPr>
          <w:p w14:paraId="4232EF4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3,5</w:t>
            </w:r>
          </w:p>
        </w:tc>
      </w:tr>
      <w:tr w:rsidR="00FB2154" w:rsidRPr="00FB2154" w14:paraId="34F18C2C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77756ED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6F2B5FA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Publicaciones en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Science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o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Nature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14:paraId="6E00EF84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+8</w:t>
            </w:r>
          </w:p>
        </w:tc>
      </w:tr>
      <w:tr w:rsidR="00FB2154" w:rsidRPr="00FB2154" w14:paraId="3CBC44B8" w14:textId="77777777" w:rsidTr="00FB2154">
        <w:trPr>
          <w:jc w:val="center"/>
        </w:trPr>
        <w:tc>
          <w:tcPr>
            <w:tcW w:w="6775" w:type="dxa"/>
            <w:gridSpan w:val="2"/>
            <w:shd w:val="clear" w:color="auto" w:fill="auto"/>
          </w:tcPr>
          <w:p w14:paraId="319B392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b) Publicaciones en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proceedings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de congresos recogidos en el Rating de Congresos de GII-GRIN-SCIE (http://www.scie.es/gii-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grin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-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scie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-rating/)</w:t>
            </w:r>
          </w:p>
        </w:tc>
        <w:tc>
          <w:tcPr>
            <w:tcW w:w="2009" w:type="dxa"/>
            <w:shd w:val="clear" w:color="auto" w:fill="auto"/>
          </w:tcPr>
          <w:p w14:paraId="2AEC0D0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Puntos</w:t>
            </w:r>
          </w:p>
        </w:tc>
      </w:tr>
      <w:tr w:rsidR="00FB2154" w:rsidRPr="00FB2154" w14:paraId="1378E739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1DA520C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62E68B1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Clase 1</w:t>
            </w:r>
          </w:p>
        </w:tc>
        <w:tc>
          <w:tcPr>
            <w:tcW w:w="2009" w:type="dxa"/>
            <w:shd w:val="clear" w:color="auto" w:fill="auto"/>
          </w:tcPr>
          <w:p w14:paraId="4173D32B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7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</w:t>
            </w:r>
          </w:p>
        </w:tc>
      </w:tr>
      <w:tr w:rsidR="00FB2154" w:rsidRPr="00FB2154" w14:paraId="672189AF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204B3DF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0193FDE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Clase 2</w:t>
            </w:r>
          </w:p>
        </w:tc>
        <w:tc>
          <w:tcPr>
            <w:tcW w:w="2009" w:type="dxa"/>
            <w:shd w:val="clear" w:color="auto" w:fill="auto"/>
          </w:tcPr>
          <w:p w14:paraId="2581297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4</w:t>
            </w:r>
          </w:p>
        </w:tc>
      </w:tr>
      <w:tr w:rsidR="00FB2154" w:rsidRPr="00FB2154" w14:paraId="0AB636E8" w14:textId="77777777" w:rsidTr="00FB2154">
        <w:trPr>
          <w:jc w:val="center"/>
        </w:trPr>
        <w:tc>
          <w:tcPr>
            <w:tcW w:w="6775" w:type="dxa"/>
            <w:gridSpan w:val="2"/>
            <w:shd w:val="clear" w:color="auto" w:fill="auto"/>
          </w:tcPr>
          <w:p w14:paraId="0CABEBC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c) Revistas clasificadas en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CitEc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, SCIMAGO (clasificadas por factor H y distinto de H=cero), ERIH y CORE A+ y A. Revistas de ciencias Sociales y Jurídicas con factor H ≠ 0 recogidas en Google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Scholar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Metrics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14:paraId="3A813AB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13C43113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0B650D2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3EB5F40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Primer cuartil</w:t>
            </w:r>
          </w:p>
        </w:tc>
        <w:tc>
          <w:tcPr>
            <w:tcW w:w="2009" w:type="dxa"/>
            <w:shd w:val="clear" w:color="auto" w:fill="auto"/>
          </w:tcPr>
          <w:p w14:paraId="655F4AC4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6,5</w:t>
            </w:r>
          </w:p>
        </w:tc>
      </w:tr>
      <w:tr w:rsidR="00FB2154" w:rsidRPr="00FB2154" w14:paraId="35E7262A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689B60A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2BD7835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Segundo cuartil</w:t>
            </w:r>
          </w:p>
        </w:tc>
        <w:tc>
          <w:tcPr>
            <w:tcW w:w="2009" w:type="dxa"/>
            <w:shd w:val="clear" w:color="auto" w:fill="auto"/>
          </w:tcPr>
          <w:p w14:paraId="05D7766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5,5</w:t>
            </w:r>
          </w:p>
        </w:tc>
      </w:tr>
      <w:tr w:rsidR="00FB2154" w:rsidRPr="00FB2154" w14:paraId="09B6D6C7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7FAFE8A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1A7E49B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Tercer cuartil</w:t>
            </w:r>
          </w:p>
        </w:tc>
        <w:tc>
          <w:tcPr>
            <w:tcW w:w="2009" w:type="dxa"/>
            <w:shd w:val="clear" w:color="auto" w:fill="auto"/>
          </w:tcPr>
          <w:p w14:paraId="79DF61C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4,5</w:t>
            </w:r>
          </w:p>
        </w:tc>
      </w:tr>
      <w:tr w:rsidR="00FB2154" w:rsidRPr="00FB2154" w14:paraId="3A5FD475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465A4ED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11901B1A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Cuarto cuartil</w:t>
            </w:r>
          </w:p>
        </w:tc>
        <w:tc>
          <w:tcPr>
            <w:tcW w:w="2009" w:type="dxa"/>
            <w:shd w:val="clear" w:color="auto" w:fill="auto"/>
          </w:tcPr>
          <w:p w14:paraId="606C6B5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3,5</w:t>
            </w:r>
          </w:p>
        </w:tc>
      </w:tr>
      <w:tr w:rsidR="00FB2154" w:rsidRPr="00FB2154" w14:paraId="3B0BCD58" w14:textId="77777777" w:rsidTr="00FB2154">
        <w:trPr>
          <w:jc w:val="center"/>
        </w:trPr>
        <w:tc>
          <w:tcPr>
            <w:tcW w:w="6775" w:type="dxa"/>
            <w:gridSpan w:val="2"/>
            <w:shd w:val="clear" w:color="auto" w:fill="auto"/>
          </w:tcPr>
          <w:p w14:paraId="0966682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d) Revistas clasificadas en IN-RECS, RESH e IN-RECJ </w:t>
            </w:r>
          </w:p>
        </w:tc>
        <w:tc>
          <w:tcPr>
            <w:tcW w:w="2009" w:type="dxa"/>
            <w:shd w:val="clear" w:color="auto" w:fill="auto"/>
          </w:tcPr>
          <w:p w14:paraId="38B60C8A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1FA48A8C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4ED1802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562F756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Primer cuartil</w:t>
            </w:r>
          </w:p>
        </w:tc>
        <w:tc>
          <w:tcPr>
            <w:tcW w:w="2009" w:type="dxa"/>
            <w:shd w:val="clear" w:color="auto" w:fill="auto"/>
          </w:tcPr>
          <w:p w14:paraId="75B79A3A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4</w:t>
            </w:r>
          </w:p>
        </w:tc>
      </w:tr>
      <w:tr w:rsidR="00FB2154" w:rsidRPr="00FB2154" w14:paraId="47257548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0663F0D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431BCCC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Segundo cuartil</w:t>
            </w:r>
          </w:p>
        </w:tc>
        <w:tc>
          <w:tcPr>
            <w:tcW w:w="2009" w:type="dxa"/>
            <w:shd w:val="clear" w:color="auto" w:fill="auto"/>
          </w:tcPr>
          <w:p w14:paraId="1C8C22F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3</w:t>
            </w:r>
          </w:p>
        </w:tc>
      </w:tr>
      <w:tr w:rsidR="00FB2154" w:rsidRPr="00FB2154" w14:paraId="5EFE0E17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03111D0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42946A04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Tercer cuartil</w:t>
            </w:r>
          </w:p>
        </w:tc>
        <w:tc>
          <w:tcPr>
            <w:tcW w:w="2009" w:type="dxa"/>
            <w:shd w:val="clear" w:color="auto" w:fill="auto"/>
          </w:tcPr>
          <w:p w14:paraId="52B403A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2</w:t>
            </w:r>
          </w:p>
        </w:tc>
      </w:tr>
      <w:tr w:rsidR="00FB2154" w:rsidRPr="00FB2154" w14:paraId="19A793E9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536F6710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73D1C16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Cuarto cuartil</w:t>
            </w:r>
          </w:p>
        </w:tc>
        <w:tc>
          <w:tcPr>
            <w:tcW w:w="2009" w:type="dxa"/>
            <w:shd w:val="clear" w:color="auto" w:fill="auto"/>
          </w:tcPr>
          <w:p w14:paraId="50F6730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1</w:t>
            </w:r>
          </w:p>
        </w:tc>
      </w:tr>
      <w:tr w:rsidR="00FB2154" w:rsidRPr="00FB2154" w14:paraId="7453A992" w14:textId="77777777" w:rsidTr="00FB2154">
        <w:trPr>
          <w:jc w:val="center"/>
        </w:trPr>
        <w:tc>
          <w:tcPr>
            <w:tcW w:w="6775" w:type="dxa"/>
            <w:gridSpan w:val="2"/>
            <w:shd w:val="clear" w:color="auto" w:fill="auto"/>
          </w:tcPr>
          <w:p w14:paraId="4CE2063E" w14:textId="7EEDF1C1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e) Revistas no clasificadas en los apartados anteriores y que cumplan, al menos, 30 criterios de calidad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est</w:t>
            </w:r>
            <w:r w:rsidR="00AD28C2">
              <w:rPr>
                <w:rFonts w:asciiTheme="minorHAnsi" w:eastAsia="Calibri" w:hAnsiTheme="minorHAnsi" w:cs="Calibri"/>
                <w:sz w:val="24"/>
                <w:lang w:val="es-ES" w:eastAsia="en-US"/>
              </w:rPr>
              <w:t>á</w:t>
            </w: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ndar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b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14:paraId="161665F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53A7647B" w14:textId="77777777" w:rsidTr="00FB2154">
        <w:trPr>
          <w:jc w:val="center"/>
        </w:trPr>
        <w:tc>
          <w:tcPr>
            <w:tcW w:w="1376" w:type="dxa"/>
            <w:shd w:val="clear" w:color="auto" w:fill="auto"/>
          </w:tcPr>
          <w:p w14:paraId="489D403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5399" w:type="dxa"/>
            <w:shd w:val="clear" w:color="auto" w:fill="auto"/>
          </w:tcPr>
          <w:p w14:paraId="53B6949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cada artículo</w:t>
            </w:r>
          </w:p>
        </w:tc>
        <w:tc>
          <w:tcPr>
            <w:tcW w:w="2009" w:type="dxa"/>
            <w:shd w:val="clear" w:color="auto" w:fill="auto"/>
          </w:tcPr>
          <w:p w14:paraId="1E70422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0,75</w:t>
            </w:r>
          </w:p>
        </w:tc>
      </w:tr>
    </w:tbl>
    <w:p w14:paraId="789C4336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p w14:paraId="1DCB6143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0"/>
          <w:szCs w:val="20"/>
          <w:lang w:val="es-ES" w:eastAsia="en-US"/>
        </w:rPr>
      </w:pPr>
      <w:proofErr w:type="spellStart"/>
      <w:r w:rsidRPr="00FB2154">
        <w:rPr>
          <w:rFonts w:asciiTheme="minorHAnsi" w:eastAsia="Calibri" w:hAnsiTheme="minorHAnsi" w:cs="Calibri"/>
          <w:sz w:val="20"/>
          <w:szCs w:val="20"/>
          <w:lang w:val="es-ES" w:eastAsia="en-US"/>
        </w:rPr>
        <w:t>a</w:t>
      </w:r>
      <w:proofErr w:type="spellEnd"/>
      <w:r w:rsidRPr="00FB2154">
        <w:rPr>
          <w:rFonts w:asciiTheme="minorHAnsi" w:eastAsia="Calibri" w:hAnsiTheme="minorHAnsi" w:cs="Calibri"/>
          <w:sz w:val="20"/>
          <w:szCs w:val="20"/>
          <w:lang w:val="es-ES" w:eastAsia="en-US"/>
        </w:rPr>
        <w:t xml:space="preserve"> Se sumará un punto más si la publicación está en el primer decil.</w:t>
      </w:r>
    </w:p>
    <w:p w14:paraId="1E5EF785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0"/>
          <w:szCs w:val="20"/>
          <w:lang w:val="es-ES" w:eastAsia="en-US"/>
        </w:rPr>
      </w:pPr>
      <w:r w:rsidRPr="00FB2154">
        <w:rPr>
          <w:rFonts w:asciiTheme="minorHAnsi" w:eastAsia="Calibri" w:hAnsiTheme="minorHAnsi" w:cs="Calibri"/>
          <w:sz w:val="20"/>
          <w:szCs w:val="20"/>
          <w:lang w:val="es-ES" w:eastAsia="en-US"/>
        </w:rPr>
        <w:t xml:space="preserve">b El autor deberá adjuntar documento que acredite el cumplimiento de los criterios de calidad que cumple la revista. Será causa de inadmisión cualquier solicitud de inclusión de revista que esté incompleta o sea incorrecta. </w:t>
      </w:r>
    </w:p>
    <w:p w14:paraId="3C4A7B4A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p w14:paraId="106894C9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b/>
          <w:bCs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b/>
          <w:bCs/>
          <w:sz w:val="24"/>
          <w:lang w:val="es-ES" w:eastAsia="en-US"/>
        </w:rPr>
        <w:t xml:space="preserve">2. Libros y capítulos de libros de investigación. </w:t>
      </w:r>
    </w:p>
    <w:p w14:paraId="1720A0C3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Por libros se entienden aquellas publicaciones relacionadas directamente con temas de investigación o creación que tengan depósito legal e ISBN. Quedan excluidos, por tanto, los textos, apuntes, etc., más relacionados directamente con la docencia. </w:t>
      </w:r>
    </w:p>
    <w:p w14:paraId="59C42617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Para las áreas de Matemáticas, Ciencias Experimentales, Ciencias de la Salud y Enseñanzas técnicas: </w:t>
      </w:r>
    </w:p>
    <w:p w14:paraId="54F6249C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221"/>
        <w:gridCol w:w="2016"/>
      </w:tblGrid>
      <w:tr w:rsidR="00FB2154" w:rsidRPr="00FB2154" w14:paraId="7D185AC3" w14:textId="77777777" w:rsidTr="002975E5">
        <w:trPr>
          <w:jc w:val="center"/>
        </w:trPr>
        <w:tc>
          <w:tcPr>
            <w:tcW w:w="7508" w:type="dxa"/>
            <w:gridSpan w:val="2"/>
            <w:shd w:val="clear" w:color="auto" w:fill="auto"/>
          </w:tcPr>
          <w:p w14:paraId="01E74FD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a) Libros en editoriales extranjeras que aparecen en listados como el Book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Citation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Index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21EF86F0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Puntos</w:t>
            </w:r>
          </w:p>
        </w:tc>
      </w:tr>
      <w:tr w:rsidR="00FB2154" w:rsidRPr="00FB2154" w14:paraId="03833DF6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2A5ED6D0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1363B9AA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autoría</w:t>
            </w:r>
          </w:p>
        </w:tc>
        <w:tc>
          <w:tcPr>
            <w:tcW w:w="980" w:type="dxa"/>
            <w:shd w:val="clear" w:color="auto" w:fill="auto"/>
          </w:tcPr>
          <w:p w14:paraId="73D668E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12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</w:t>
            </w:r>
          </w:p>
        </w:tc>
      </w:tr>
      <w:tr w:rsidR="00FB2154" w:rsidRPr="00FB2154" w14:paraId="3A9A896E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5CECCA5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031AC8B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capítulo de libro</w:t>
            </w:r>
          </w:p>
        </w:tc>
        <w:tc>
          <w:tcPr>
            <w:tcW w:w="980" w:type="dxa"/>
            <w:shd w:val="clear" w:color="auto" w:fill="auto"/>
          </w:tcPr>
          <w:p w14:paraId="3591EF6A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4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a,**</w:t>
            </w:r>
          </w:p>
        </w:tc>
      </w:tr>
      <w:tr w:rsidR="00FB2154" w:rsidRPr="00FB2154" w14:paraId="00B1DD76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55971C3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212299B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edición (obras colectivas)</w:t>
            </w:r>
          </w:p>
        </w:tc>
        <w:tc>
          <w:tcPr>
            <w:tcW w:w="980" w:type="dxa"/>
            <w:shd w:val="clear" w:color="auto" w:fill="auto"/>
          </w:tcPr>
          <w:p w14:paraId="476ECCC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5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</w:t>
            </w:r>
          </w:p>
        </w:tc>
      </w:tr>
      <w:tr w:rsidR="00FB2154" w:rsidRPr="00FB2154" w14:paraId="386684AA" w14:textId="77777777" w:rsidTr="002975E5">
        <w:trPr>
          <w:jc w:val="center"/>
        </w:trPr>
        <w:tc>
          <w:tcPr>
            <w:tcW w:w="7508" w:type="dxa"/>
            <w:gridSpan w:val="2"/>
            <w:shd w:val="clear" w:color="auto" w:fill="auto"/>
          </w:tcPr>
          <w:p w14:paraId="4289A71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b) Libros en editoriales españolas que aparecen en listados como el Book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Citation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Index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35DB4804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39B6327E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4FFC44F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1BEEEEC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autoría</w:t>
            </w:r>
          </w:p>
        </w:tc>
        <w:tc>
          <w:tcPr>
            <w:tcW w:w="980" w:type="dxa"/>
            <w:shd w:val="clear" w:color="auto" w:fill="auto"/>
          </w:tcPr>
          <w:p w14:paraId="384B3ED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8</w:t>
            </w:r>
          </w:p>
        </w:tc>
      </w:tr>
      <w:tr w:rsidR="00FB2154" w:rsidRPr="00FB2154" w14:paraId="4E159FA6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1DBBDFB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4B8173E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capítulo de libro</w:t>
            </w:r>
          </w:p>
        </w:tc>
        <w:tc>
          <w:tcPr>
            <w:tcW w:w="980" w:type="dxa"/>
            <w:shd w:val="clear" w:color="auto" w:fill="auto"/>
          </w:tcPr>
          <w:p w14:paraId="404910C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3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***</w:t>
            </w:r>
          </w:p>
        </w:tc>
      </w:tr>
      <w:tr w:rsidR="00FB2154" w:rsidRPr="00FB2154" w14:paraId="0FDF1983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2E9A78B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77162DB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edición (obras colectivas)</w:t>
            </w:r>
          </w:p>
        </w:tc>
        <w:tc>
          <w:tcPr>
            <w:tcW w:w="980" w:type="dxa"/>
            <w:shd w:val="clear" w:color="auto" w:fill="auto"/>
          </w:tcPr>
          <w:p w14:paraId="28E5B86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2,5</w:t>
            </w:r>
          </w:p>
        </w:tc>
      </w:tr>
      <w:tr w:rsidR="00FB2154" w:rsidRPr="00FB2154" w14:paraId="67A0A839" w14:textId="77777777" w:rsidTr="002975E5">
        <w:trPr>
          <w:jc w:val="center"/>
        </w:trPr>
        <w:tc>
          <w:tcPr>
            <w:tcW w:w="7508" w:type="dxa"/>
            <w:gridSpan w:val="2"/>
            <w:shd w:val="clear" w:color="auto" w:fill="auto"/>
          </w:tcPr>
          <w:p w14:paraId="7CE279D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c) Libros en otras editoriales distintas de las mencionadas anteriormente: </w:t>
            </w:r>
          </w:p>
        </w:tc>
        <w:tc>
          <w:tcPr>
            <w:tcW w:w="980" w:type="dxa"/>
            <w:shd w:val="clear" w:color="auto" w:fill="auto"/>
          </w:tcPr>
          <w:p w14:paraId="176A6490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73AD6C03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1962909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7551AA5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autoría</w:t>
            </w:r>
          </w:p>
        </w:tc>
        <w:tc>
          <w:tcPr>
            <w:tcW w:w="980" w:type="dxa"/>
            <w:shd w:val="clear" w:color="auto" w:fill="auto"/>
          </w:tcPr>
          <w:p w14:paraId="59001834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2</w:t>
            </w:r>
          </w:p>
        </w:tc>
      </w:tr>
      <w:tr w:rsidR="00FB2154" w:rsidRPr="00FB2154" w14:paraId="72C4B36B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5F15A93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5D09CC8B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capítulo de libro</w:t>
            </w:r>
          </w:p>
        </w:tc>
        <w:tc>
          <w:tcPr>
            <w:tcW w:w="980" w:type="dxa"/>
            <w:shd w:val="clear" w:color="auto" w:fill="auto"/>
          </w:tcPr>
          <w:p w14:paraId="5BF8CC5B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0,75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****</w:t>
            </w:r>
          </w:p>
        </w:tc>
      </w:tr>
      <w:tr w:rsidR="00FB2154" w:rsidRPr="00FB2154" w14:paraId="36865CF8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7F24137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260AD4C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edición (obras colectivas)</w:t>
            </w:r>
          </w:p>
        </w:tc>
        <w:tc>
          <w:tcPr>
            <w:tcW w:w="980" w:type="dxa"/>
            <w:shd w:val="clear" w:color="auto" w:fill="auto"/>
          </w:tcPr>
          <w:p w14:paraId="0890CFF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1</w:t>
            </w:r>
          </w:p>
        </w:tc>
      </w:tr>
    </w:tbl>
    <w:p w14:paraId="5BA958B4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Para las áreas de Humanidades, Ciencias Sociales, Ciencias de la Economía y Ciencias Jurídicas: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212"/>
        <w:gridCol w:w="2009"/>
      </w:tblGrid>
      <w:tr w:rsidR="00FB2154" w:rsidRPr="00FB2154" w14:paraId="77830468" w14:textId="77777777" w:rsidTr="002975E5">
        <w:trPr>
          <w:jc w:val="center"/>
        </w:trPr>
        <w:tc>
          <w:tcPr>
            <w:tcW w:w="7366" w:type="dxa"/>
            <w:gridSpan w:val="2"/>
            <w:shd w:val="clear" w:color="auto" w:fill="auto"/>
          </w:tcPr>
          <w:p w14:paraId="0ABCDD9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a) Libros en editoriales (nacionales o extranjeras) con ICEE prioritario (primer cuartil) que aparezcan en el listado SPI correspondiente a cada disciplina: </w:t>
            </w:r>
          </w:p>
        </w:tc>
        <w:tc>
          <w:tcPr>
            <w:tcW w:w="1122" w:type="dxa"/>
            <w:shd w:val="clear" w:color="auto" w:fill="auto"/>
          </w:tcPr>
          <w:p w14:paraId="0A8DA86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Puntos</w:t>
            </w:r>
          </w:p>
        </w:tc>
      </w:tr>
      <w:tr w:rsidR="00FB2154" w:rsidRPr="00FB2154" w14:paraId="702F009C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784D0D6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3F09145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autoría</w:t>
            </w:r>
          </w:p>
        </w:tc>
        <w:tc>
          <w:tcPr>
            <w:tcW w:w="1122" w:type="dxa"/>
            <w:shd w:val="clear" w:color="auto" w:fill="auto"/>
          </w:tcPr>
          <w:p w14:paraId="5A5E56A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12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</w:t>
            </w:r>
          </w:p>
        </w:tc>
      </w:tr>
      <w:tr w:rsidR="00FB2154" w:rsidRPr="00FB2154" w14:paraId="06E9427F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56374680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219870A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capítulo de libro</w:t>
            </w:r>
          </w:p>
        </w:tc>
        <w:tc>
          <w:tcPr>
            <w:tcW w:w="1122" w:type="dxa"/>
            <w:shd w:val="clear" w:color="auto" w:fill="auto"/>
          </w:tcPr>
          <w:p w14:paraId="7026431A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4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a,**</w:t>
            </w:r>
          </w:p>
        </w:tc>
      </w:tr>
      <w:tr w:rsidR="00FB2154" w:rsidRPr="00FB2154" w14:paraId="1C338B35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3DA8B3F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0C0CDC8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comentario sistemático a normas (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nº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páginas&gt;10)</w:t>
            </w:r>
          </w:p>
        </w:tc>
        <w:tc>
          <w:tcPr>
            <w:tcW w:w="1122" w:type="dxa"/>
            <w:shd w:val="clear" w:color="auto" w:fill="auto"/>
          </w:tcPr>
          <w:p w14:paraId="6475F48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4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a,**</w:t>
            </w:r>
          </w:p>
        </w:tc>
      </w:tr>
      <w:tr w:rsidR="00FB2154" w:rsidRPr="00FB2154" w14:paraId="78F9B596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00703CC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6CD7A36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edición (obras colectivas)</w:t>
            </w:r>
          </w:p>
        </w:tc>
        <w:tc>
          <w:tcPr>
            <w:tcW w:w="1122" w:type="dxa"/>
            <w:shd w:val="clear" w:color="auto" w:fill="auto"/>
          </w:tcPr>
          <w:p w14:paraId="27A4D12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5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a</w:t>
            </w:r>
          </w:p>
        </w:tc>
      </w:tr>
      <w:tr w:rsidR="00FB2154" w:rsidRPr="00FB2154" w14:paraId="7C3CB885" w14:textId="77777777" w:rsidTr="002975E5">
        <w:trPr>
          <w:jc w:val="center"/>
        </w:trPr>
        <w:tc>
          <w:tcPr>
            <w:tcW w:w="7366" w:type="dxa"/>
            <w:gridSpan w:val="2"/>
            <w:shd w:val="clear" w:color="auto" w:fill="auto"/>
          </w:tcPr>
          <w:p w14:paraId="1EB8409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b) Libros en editoriales (nacionales o extranjeras) con ICEE no prioritario (segundo a cuarto cuartiles) que aparezcan en el listado SPI correspondiente a cada disciplina: </w:t>
            </w:r>
          </w:p>
        </w:tc>
        <w:tc>
          <w:tcPr>
            <w:tcW w:w="1122" w:type="dxa"/>
            <w:shd w:val="clear" w:color="auto" w:fill="auto"/>
          </w:tcPr>
          <w:p w14:paraId="1D91C4E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6656B08F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407FD34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02D8581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autoría</w:t>
            </w:r>
          </w:p>
        </w:tc>
        <w:tc>
          <w:tcPr>
            <w:tcW w:w="1122" w:type="dxa"/>
            <w:shd w:val="clear" w:color="auto" w:fill="auto"/>
          </w:tcPr>
          <w:p w14:paraId="40B7CD9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8</w:t>
            </w:r>
          </w:p>
        </w:tc>
      </w:tr>
      <w:tr w:rsidR="00FB2154" w:rsidRPr="00FB2154" w14:paraId="6A3044A5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26C0503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3AD227E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capítulo de libro</w:t>
            </w:r>
          </w:p>
        </w:tc>
        <w:tc>
          <w:tcPr>
            <w:tcW w:w="1122" w:type="dxa"/>
            <w:shd w:val="clear" w:color="auto" w:fill="auto"/>
          </w:tcPr>
          <w:p w14:paraId="2B5154D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3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***</w:t>
            </w:r>
          </w:p>
        </w:tc>
      </w:tr>
    </w:tbl>
    <w:p w14:paraId="4A7757D7" w14:textId="77777777" w:rsidR="00FB2154" w:rsidRPr="00FB2154" w:rsidRDefault="00FB2154" w:rsidP="00FB2154">
      <w:pPr>
        <w:pStyle w:val="Textoindependiente"/>
        <w:ind w:right="397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207"/>
        <w:gridCol w:w="2016"/>
      </w:tblGrid>
      <w:tr w:rsidR="00FB2154" w:rsidRPr="00FB2154" w14:paraId="63839A8D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288C38C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266A47B0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comentario sistemático a normas (</w:t>
            </w:r>
            <w:proofErr w:type="spellStart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nº</w:t>
            </w:r>
            <w:proofErr w:type="spellEnd"/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 páginas&gt;10)</w:t>
            </w:r>
          </w:p>
        </w:tc>
        <w:tc>
          <w:tcPr>
            <w:tcW w:w="1122" w:type="dxa"/>
            <w:shd w:val="clear" w:color="auto" w:fill="auto"/>
          </w:tcPr>
          <w:p w14:paraId="564D034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3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***</w:t>
            </w:r>
          </w:p>
        </w:tc>
      </w:tr>
      <w:tr w:rsidR="00FB2154" w:rsidRPr="00FB2154" w14:paraId="70704B1B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4ACCF24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3378876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edición (obras colectivas)</w:t>
            </w:r>
          </w:p>
        </w:tc>
        <w:tc>
          <w:tcPr>
            <w:tcW w:w="1122" w:type="dxa"/>
            <w:shd w:val="clear" w:color="auto" w:fill="auto"/>
          </w:tcPr>
          <w:p w14:paraId="31F072C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2,5</w:t>
            </w:r>
          </w:p>
        </w:tc>
      </w:tr>
      <w:tr w:rsidR="00FB2154" w:rsidRPr="00FB2154" w14:paraId="0B72997F" w14:textId="77777777" w:rsidTr="002975E5">
        <w:trPr>
          <w:jc w:val="center"/>
        </w:trPr>
        <w:tc>
          <w:tcPr>
            <w:tcW w:w="7366" w:type="dxa"/>
            <w:gridSpan w:val="2"/>
            <w:shd w:val="clear" w:color="auto" w:fill="auto"/>
          </w:tcPr>
          <w:p w14:paraId="1EFE2C9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c) Libros en otras editoriales distintas de las mencionadas anteriormente: </w:t>
            </w:r>
          </w:p>
        </w:tc>
        <w:tc>
          <w:tcPr>
            <w:tcW w:w="1122" w:type="dxa"/>
            <w:shd w:val="clear" w:color="auto" w:fill="auto"/>
          </w:tcPr>
          <w:p w14:paraId="1801785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41A74FBC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4677423A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6834818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autoría</w:t>
            </w:r>
          </w:p>
        </w:tc>
        <w:tc>
          <w:tcPr>
            <w:tcW w:w="1122" w:type="dxa"/>
            <w:shd w:val="clear" w:color="auto" w:fill="auto"/>
          </w:tcPr>
          <w:p w14:paraId="415A562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2</w:t>
            </w:r>
          </w:p>
        </w:tc>
      </w:tr>
      <w:tr w:rsidR="00FB2154" w:rsidRPr="00FB2154" w14:paraId="1B588C0D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4AAAC30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1408B45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capítulo de libro</w:t>
            </w:r>
          </w:p>
        </w:tc>
        <w:tc>
          <w:tcPr>
            <w:tcW w:w="1122" w:type="dxa"/>
            <w:shd w:val="clear" w:color="auto" w:fill="auto"/>
          </w:tcPr>
          <w:p w14:paraId="2CFA59E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0,75</w:t>
            </w:r>
            <w:r w:rsidRPr="00FB2154"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  <w:t>****</w:t>
            </w:r>
          </w:p>
        </w:tc>
      </w:tr>
      <w:tr w:rsidR="00FB2154" w:rsidRPr="00FB2154" w14:paraId="09A85435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2F0195FB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6AE38E0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Por edición (obras colectivas)</w:t>
            </w:r>
          </w:p>
        </w:tc>
        <w:tc>
          <w:tcPr>
            <w:tcW w:w="1122" w:type="dxa"/>
            <w:shd w:val="clear" w:color="auto" w:fill="auto"/>
          </w:tcPr>
          <w:p w14:paraId="36CDA10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1</w:t>
            </w:r>
          </w:p>
        </w:tc>
      </w:tr>
    </w:tbl>
    <w:p w14:paraId="3AA0473B" w14:textId="77777777" w:rsidR="007A10A3" w:rsidRPr="007A10A3" w:rsidRDefault="00FB2154" w:rsidP="007A10A3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0"/>
          <w:szCs w:val="20"/>
          <w:lang w:val="es-ES" w:eastAsia="en-US"/>
        </w:rPr>
      </w:pPr>
      <w:proofErr w:type="spellStart"/>
      <w:r w:rsidRPr="00FB2154">
        <w:rPr>
          <w:rFonts w:asciiTheme="minorHAnsi" w:eastAsia="Calibri" w:hAnsiTheme="minorHAnsi" w:cs="Calibri"/>
          <w:sz w:val="20"/>
          <w:szCs w:val="20"/>
          <w:vertAlign w:val="superscript"/>
          <w:lang w:val="es-ES" w:eastAsia="en-US"/>
        </w:rPr>
        <w:t>a</w:t>
      </w:r>
      <w:proofErr w:type="spellEnd"/>
      <w:r w:rsidRPr="00FB2154">
        <w:rPr>
          <w:rFonts w:asciiTheme="minorHAnsi" w:eastAsia="Calibri" w:hAnsiTheme="minorHAnsi" w:cs="Calibri"/>
          <w:sz w:val="20"/>
          <w:szCs w:val="20"/>
          <w:vertAlign w:val="superscript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0"/>
          <w:szCs w:val="20"/>
          <w:lang w:val="es-ES" w:eastAsia="en-US"/>
        </w:rPr>
        <w:t xml:space="preserve">Se sumarán 2 puntos por cada </w:t>
      </w:r>
      <w:proofErr w:type="spellStart"/>
      <w:r w:rsidRPr="00FB2154">
        <w:rPr>
          <w:rFonts w:asciiTheme="minorHAnsi" w:eastAsia="Calibri" w:hAnsiTheme="minorHAnsi" w:cs="Calibri"/>
          <w:sz w:val="20"/>
          <w:szCs w:val="20"/>
          <w:lang w:val="es-ES" w:eastAsia="en-US"/>
        </w:rPr>
        <w:t>monografíaa</w:t>
      </w:r>
      <w:proofErr w:type="spellEnd"/>
      <w:r w:rsidRPr="00FB2154">
        <w:rPr>
          <w:rFonts w:asciiTheme="minorHAnsi" w:eastAsia="Calibri" w:hAnsiTheme="minorHAnsi" w:cs="Calibri"/>
          <w:sz w:val="20"/>
          <w:szCs w:val="20"/>
          <w:lang w:val="es-ES" w:eastAsia="en-US"/>
        </w:rPr>
        <w:t xml:space="preserve"> en Editoriales de reconocido prestigio en cada Área. Los dos puntos se dividirán entre el número total d</w:t>
      </w:r>
      <w:r w:rsidR="007A10A3" w:rsidRPr="007A10A3">
        <w:rPr>
          <w:rFonts w:asciiTheme="minorHAnsi" w:eastAsia="Calibri" w:hAnsiTheme="minorHAnsi" w:cs="Calibri"/>
          <w:sz w:val="20"/>
          <w:szCs w:val="20"/>
          <w:lang w:val="es-ES" w:eastAsia="en-US"/>
        </w:rPr>
        <w:t xml:space="preserve">e autores  </w:t>
      </w:r>
    </w:p>
    <w:p w14:paraId="31D96A97" w14:textId="77777777" w:rsidR="007A10A3" w:rsidRPr="007A10A3" w:rsidRDefault="007A10A3" w:rsidP="007A10A3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0"/>
          <w:szCs w:val="20"/>
          <w:lang w:val="es-ES" w:eastAsia="en-US"/>
        </w:rPr>
      </w:pPr>
      <w:r w:rsidRPr="007A10A3">
        <w:rPr>
          <w:rFonts w:asciiTheme="minorHAnsi" w:eastAsia="Calibri" w:hAnsiTheme="minorHAnsi" w:cs="Calibri"/>
          <w:sz w:val="20"/>
          <w:szCs w:val="20"/>
          <w:lang w:val="es-ES" w:eastAsia="en-US"/>
        </w:rPr>
        <w:t xml:space="preserve">**Hasta un máximo de 10 puntos para capítulos recogidos en mismo libro. </w:t>
      </w:r>
    </w:p>
    <w:p w14:paraId="7CDAF99E" w14:textId="77777777" w:rsidR="007A10A3" w:rsidRPr="007A10A3" w:rsidRDefault="007A10A3" w:rsidP="007A10A3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0"/>
          <w:szCs w:val="20"/>
          <w:lang w:val="es-ES" w:eastAsia="en-US"/>
        </w:rPr>
      </w:pPr>
      <w:r w:rsidRPr="007A10A3">
        <w:rPr>
          <w:rFonts w:asciiTheme="minorHAnsi" w:eastAsia="Calibri" w:hAnsiTheme="minorHAnsi" w:cs="Calibri"/>
          <w:sz w:val="20"/>
          <w:szCs w:val="20"/>
          <w:lang w:val="es-ES" w:eastAsia="en-US"/>
        </w:rPr>
        <w:t xml:space="preserve">***Hasta un máximo de 6 puntos para capítulos recogidos en mismo libro. </w:t>
      </w:r>
    </w:p>
    <w:p w14:paraId="5F88C3A8" w14:textId="77A72FA3" w:rsidR="00FB2154" w:rsidRPr="00FB2154" w:rsidRDefault="007A10A3" w:rsidP="007A10A3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0"/>
          <w:szCs w:val="20"/>
          <w:lang w:val="es-ES" w:eastAsia="en-US"/>
        </w:rPr>
      </w:pPr>
      <w:r w:rsidRPr="007A10A3">
        <w:rPr>
          <w:rFonts w:asciiTheme="minorHAnsi" w:eastAsia="Calibri" w:hAnsiTheme="minorHAnsi" w:cs="Calibri"/>
          <w:sz w:val="20"/>
          <w:szCs w:val="20"/>
          <w:lang w:val="es-ES" w:eastAsia="en-US"/>
        </w:rPr>
        <w:t>***Hasta un máximo de 1.5 puntos para capítulos recogidos en mismo libro.</w:t>
      </w:r>
    </w:p>
    <w:p w14:paraId="1CC6EC09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p w14:paraId="1659CD3E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b/>
          <w:bCs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b/>
          <w:bCs/>
          <w:sz w:val="24"/>
          <w:lang w:val="es-ES" w:eastAsia="en-US"/>
        </w:rPr>
        <w:t xml:space="preserve">3. Congresos </w:t>
      </w:r>
    </w:p>
    <w:p w14:paraId="0E23914D" w14:textId="77777777" w:rsid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Dependiendo de la repercusión del </w:t>
      </w:r>
      <w:proofErr w:type="spellStart"/>
      <w:r w:rsidRPr="00FB2154">
        <w:rPr>
          <w:rFonts w:asciiTheme="minorHAnsi" w:eastAsia="Calibri" w:hAnsiTheme="minorHAnsi" w:cs="Calibri"/>
          <w:sz w:val="24"/>
          <w:lang w:val="es-ES" w:eastAsia="en-US"/>
        </w:rPr>
        <w:t>Symposium</w:t>
      </w:r>
      <w:proofErr w:type="spellEnd"/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, Congreso o Reunión Científica se aplicará la siguiente puntuación por cada </w:t>
      </w:r>
      <w:r w:rsidRPr="00FB2154">
        <w:rPr>
          <w:rFonts w:asciiTheme="minorHAnsi" w:eastAsia="Calibri" w:hAnsiTheme="minorHAnsi" w:cs="Calibri"/>
          <w:i/>
          <w:iCs/>
          <w:sz w:val="24"/>
          <w:lang w:val="es-ES" w:eastAsia="en-US"/>
        </w:rPr>
        <w:t>cartel o póster, comunicación oral, y conferencia invitada o ponencia (incluida en el programa del Congreso)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:</w:t>
      </w:r>
    </w:p>
    <w:p w14:paraId="735F42B5" w14:textId="77777777" w:rsidR="007A10A3" w:rsidRPr="00FB2154" w:rsidRDefault="007A10A3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232"/>
        <w:gridCol w:w="2009"/>
      </w:tblGrid>
      <w:tr w:rsidR="00FB2154" w:rsidRPr="00FB2154" w14:paraId="6C7885C5" w14:textId="77777777" w:rsidTr="002975E5">
        <w:trPr>
          <w:jc w:val="center"/>
        </w:trPr>
        <w:tc>
          <w:tcPr>
            <w:tcW w:w="7508" w:type="dxa"/>
            <w:gridSpan w:val="2"/>
            <w:shd w:val="clear" w:color="auto" w:fill="auto"/>
          </w:tcPr>
          <w:p w14:paraId="0589FF4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a) Internacionales</w:t>
            </w:r>
          </w:p>
        </w:tc>
        <w:tc>
          <w:tcPr>
            <w:tcW w:w="980" w:type="dxa"/>
            <w:shd w:val="clear" w:color="auto" w:fill="auto"/>
          </w:tcPr>
          <w:p w14:paraId="1A132B80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Puntos</w:t>
            </w:r>
          </w:p>
        </w:tc>
      </w:tr>
      <w:tr w:rsidR="00FB2154" w:rsidRPr="00FB2154" w14:paraId="3B9CDC32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66B0C03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25CADC5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Cartel o póster</w:t>
            </w:r>
          </w:p>
        </w:tc>
        <w:tc>
          <w:tcPr>
            <w:tcW w:w="980" w:type="dxa"/>
            <w:shd w:val="clear" w:color="auto" w:fill="auto"/>
          </w:tcPr>
          <w:p w14:paraId="7272DD3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0,3</w:t>
            </w:r>
          </w:p>
        </w:tc>
      </w:tr>
      <w:tr w:rsidR="00FB2154" w:rsidRPr="00FB2154" w14:paraId="0040153A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0BB84EF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38B95928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Comunicación oral (defensa)</w:t>
            </w:r>
          </w:p>
        </w:tc>
        <w:tc>
          <w:tcPr>
            <w:tcW w:w="980" w:type="dxa"/>
            <w:shd w:val="clear" w:color="auto" w:fill="auto"/>
          </w:tcPr>
          <w:p w14:paraId="399E12B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0,5</w:t>
            </w:r>
          </w:p>
        </w:tc>
      </w:tr>
      <w:tr w:rsidR="00FB2154" w:rsidRPr="00FB2154" w14:paraId="27A2966F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357B0E63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4CE3CE4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Comunicación escrita</w:t>
            </w:r>
          </w:p>
        </w:tc>
        <w:tc>
          <w:tcPr>
            <w:tcW w:w="980" w:type="dxa"/>
            <w:shd w:val="clear" w:color="auto" w:fill="auto"/>
          </w:tcPr>
          <w:p w14:paraId="5A6D2147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0,5</w:t>
            </w:r>
          </w:p>
        </w:tc>
      </w:tr>
      <w:tr w:rsidR="00FB2154" w:rsidRPr="00FB2154" w14:paraId="4BA9B8DA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2371DA8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61D9E58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Conferencia o ponencia invitada</w:t>
            </w:r>
          </w:p>
        </w:tc>
        <w:tc>
          <w:tcPr>
            <w:tcW w:w="980" w:type="dxa"/>
            <w:shd w:val="clear" w:color="auto" w:fill="auto"/>
          </w:tcPr>
          <w:p w14:paraId="7F466BF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2</w:t>
            </w:r>
          </w:p>
        </w:tc>
      </w:tr>
      <w:tr w:rsidR="00FB2154" w:rsidRPr="00FB2154" w14:paraId="2560A8F3" w14:textId="77777777" w:rsidTr="002975E5">
        <w:trPr>
          <w:jc w:val="center"/>
        </w:trPr>
        <w:tc>
          <w:tcPr>
            <w:tcW w:w="7508" w:type="dxa"/>
            <w:gridSpan w:val="2"/>
            <w:shd w:val="clear" w:color="auto" w:fill="auto"/>
          </w:tcPr>
          <w:p w14:paraId="49256B6C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 xml:space="preserve">b) Nacionales </w:t>
            </w:r>
          </w:p>
        </w:tc>
        <w:tc>
          <w:tcPr>
            <w:tcW w:w="980" w:type="dxa"/>
            <w:shd w:val="clear" w:color="auto" w:fill="auto"/>
          </w:tcPr>
          <w:p w14:paraId="3B96DB1D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</w:tr>
      <w:tr w:rsidR="00FB2154" w:rsidRPr="00FB2154" w14:paraId="7D4D8BC7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083E3BB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568568E4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Cartel o póster</w:t>
            </w:r>
          </w:p>
        </w:tc>
        <w:tc>
          <w:tcPr>
            <w:tcW w:w="980" w:type="dxa"/>
            <w:shd w:val="clear" w:color="auto" w:fill="auto"/>
          </w:tcPr>
          <w:p w14:paraId="5715E05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vertAlign w:val="superscript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0,15</w:t>
            </w:r>
          </w:p>
        </w:tc>
      </w:tr>
      <w:tr w:rsidR="00FB2154" w:rsidRPr="00FB2154" w14:paraId="6720BFB4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22F84762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29D73845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Comunicación oral (defensa)</w:t>
            </w:r>
          </w:p>
        </w:tc>
        <w:tc>
          <w:tcPr>
            <w:tcW w:w="980" w:type="dxa"/>
            <w:shd w:val="clear" w:color="auto" w:fill="auto"/>
          </w:tcPr>
          <w:p w14:paraId="40967559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0,25</w:t>
            </w:r>
          </w:p>
        </w:tc>
      </w:tr>
      <w:tr w:rsidR="00FB2154" w:rsidRPr="00FB2154" w14:paraId="5AB3BD13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6E675D9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0E7D6336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Comunicación escrita</w:t>
            </w:r>
          </w:p>
        </w:tc>
        <w:tc>
          <w:tcPr>
            <w:tcW w:w="980" w:type="dxa"/>
            <w:shd w:val="clear" w:color="auto" w:fill="auto"/>
          </w:tcPr>
          <w:p w14:paraId="7B53D8DE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0,25</w:t>
            </w:r>
          </w:p>
        </w:tc>
      </w:tr>
      <w:tr w:rsidR="00FB2154" w:rsidRPr="00FB2154" w14:paraId="10C85931" w14:textId="77777777" w:rsidTr="002975E5">
        <w:trPr>
          <w:jc w:val="center"/>
        </w:trPr>
        <w:tc>
          <w:tcPr>
            <w:tcW w:w="846" w:type="dxa"/>
            <w:shd w:val="clear" w:color="auto" w:fill="auto"/>
          </w:tcPr>
          <w:p w14:paraId="3C6968A1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32DFC374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Conferencia o ponencia invitada</w:t>
            </w:r>
          </w:p>
        </w:tc>
        <w:tc>
          <w:tcPr>
            <w:tcW w:w="980" w:type="dxa"/>
            <w:shd w:val="clear" w:color="auto" w:fill="auto"/>
          </w:tcPr>
          <w:p w14:paraId="4D5A003F" w14:textId="77777777" w:rsidR="00FB2154" w:rsidRPr="00FB2154" w:rsidRDefault="00FB2154" w:rsidP="00FB2154">
            <w:pPr>
              <w:widowControl w:val="0"/>
              <w:autoSpaceDE w:val="0"/>
              <w:autoSpaceDN w:val="0"/>
              <w:spacing w:before="51" w:after="0"/>
              <w:ind w:left="681" w:right="397" w:firstLine="0"/>
              <w:jc w:val="left"/>
              <w:outlineLvl w:val="0"/>
              <w:rPr>
                <w:rFonts w:asciiTheme="minorHAnsi" w:eastAsia="Calibri" w:hAnsiTheme="minorHAnsi" w:cs="Calibri"/>
                <w:sz w:val="24"/>
                <w:lang w:val="es-ES" w:eastAsia="en-US"/>
              </w:rPr>
            </w:pPr>
            <w:r w:rsidRPr="00FB2154">
              <w:rPr>
                <w:rFonts w:asciiTheme="minorHAnsi" w:eastAsia="Calibri" w:hAnsiTheme="minorHAnsi" w:cs="Calibri"/>
                <w:sz w:val="24"/>
                <w:lang w:val="es-ES" w:eastAsia="en-US"/>
              </w:rPr>
              <w:t>1</w:t>
            </w:r>
          </w:p>
        </w:tc>
      </w:tr>
    </w:tbl>
    <w:p w14:paraId="71125A48" w14:textId="77777777" w:rsidR="00FB2154" w:rsidRPr="00FB2154" w:rsidRDefault="00FB2154" w:rsidP="00FB2154">
      <w:pPr>
        <w:widowControl w:val="0"/>
        <w:autoSpaceDE w:val="0"/>
        <w:autoSpaceDN w:val="0"/>
        <w:spacing w:before="51" w:after="0"/>
        <w:ind w:left="681" w:right="397" w:firstLine="0"/>
        <w:jc w:val="left"/>
        <w:outlineLvl w:val="0"/>
        <w:rPr>
          <w:rFonts w:asciiTheme="minorHAnsi" w:eastAsia="Calibri" w:hAnsiTheme="minorHAnsi" w:cs="Calibri"/>
          <w:sz w:val="24"/>
          <w:lang w:val="es-ES" w:eastAsia="en-US"/>
        </w:rPr>
      </w:pPr>
    </w:p>
    <w:p w14:paraId="3EB961B9" w14:textId="77777777" w:rsidR="007A10A3" w:rsidRDefault="00FB2154" w:rsidP="007A10A3">
      <w:pPr>
        <w:widowControl w:val="0"/>
        <w:autoSpaceDE w:val="0"/>
        <w:autoSpaceDN w:val="0"/>
        <w:spacing w:after="0"/>
        <w:ind w:left="0" w:right="397" w:firstLine="0"/>
        <w:jc w:val="left"/>
        <w:rPr>
          <w:rFonts w:asciiTheme="minorHAnsi" w:eastAsia="Arial MT" w:hAnsiTheme="minorHAnsi" w:cs="Calibri"/>
          <w:bCs/>
          <w:sz w:val="24"/>
          <w:lang w:val="es-ES" w:eastAsia="en-US"/>
        </w:rPr>
      </w:pPr>
      <w:r w:rsidRPr="00FB2154">
        <w:rPr>
          <w:rFonts w:asciiTheme="minorHAnsi" w:eastAsia="Arial MT" w:hAnsiTheme="minorHAnsi" w:cs="Calibri"/>
          <w:bCs/>
          <w:sz w:val="24"/>
          <w:lang w:val="es-ES" w:eastAsia="en-US"/>
        </w:rPr>
        <w:t>Además, se valorarán los siguientes aspectos de la solicitud:</w:t>
      </w:r>
    </w:p>
    <w:p w14:paraId="7819016D" w14:textId="77777777" w:rsidR="007A10A3" w:rsidRDefault="007A10A3" w:rsidP="007A10A3">
      <w:pPr>
        <w:widowControl w:val="0"/>
        <w:autoSpaceDE w:val="0"/>
        <w:autoSpaceDN w:val="0"/>
        <w:spacing w:after="0"/>
        <w:ind w:left="0" w:right="397" w:firstLine="0"/>
        <w:jc w:val="left"/>
        <w:rPr>
          <w:rFonts w:asciiTheme="minorHAnsi" w:eastAsia="Arial MT" w:hAnsiTheme="minorHAnsi" w:cs="Calibri"/>
          <w:bCs/>
          <w:sz w:val="24"/>
          <w:lang w:val="es-ES" w:eastAsia="en-US"/>
        </w:rPr>
      </w:pPr>
    </w:p>
    <w:p w14:paraId="07E84FB1" w14:textId="70AAA21A" w:rsidR="00FB2154" w:rsidRPr="007A10A3" w:rsidRDefault="007A10A3" w:rsidP="007A10A3">
      <w:pPr>
        <w:spacing w:before="51"/>
        <w:ind w:right="397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4.</w:t>
      </w:r>
      <w:r w:rsidR="00FB2154" w:rsidRPr="007A10A3">
        <w:rPr>
          <w:rFonts w:asciiTheme="minorHAnsi" w:hAnsiTheme="minorHAnsi"/>
          <w:b/>
          <w:bCs/>
          <w:sz w:val="24"/>
        </w:rPr>
        <w:t xml:space="preserve">Interés científico del proyecto de estancia. </w:t>
      </w:r>
    </w:p>
    <w:p w14:paraId="5065AD7E" w14:textId="77777777" w:rsidR="007A10A3" w:rsidRPr="007A10A3" w:rsidRDefault="007A10A3" w:rsidP="007A10A3">
      <w:pPr>
        <w:pStyle w:val="Prrafodelista"/>
        <w:ind w:right="397"/>
        <w:rPr>
          <w:rFonts w:asciiTheme="minorHAnsi" w:eastAsia="Arial MT" w:hAnsiTheme="minorHAnsi"/>
          <w:sz w:val="24"/>
        </w:rPr>
      </w:pPr>
    </w:p>
    <w:p w14:paraId="7645F2B1" w14:textId="77777777" w:rsidR="00FB2154" w:rsidRPr="00FB2154" w:rsidRDefault="00FB2154" w:rsidP="00FB2154">
      <w:pPr>
        <w:widowControl w:val="0"/>
        <w:numPr>
          <w:ilvl w:val="0"/>
          <w:numId w:val="13"/>
        </w:numPr>
        <w:tabs>
          <w:tab w:val="left" w:pos="925"/>
        </w:tabs>
        <w:autoSpaceDE w:val="0"/>
        <w:autoSpaceDN w:val="0"/>
        <w:spacing w:before="1" w:after="0"/>
        <w:ind w:right="397" w:hanging="244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>La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>concreción</w:t>
      </w:r>
      <w:r w:rsidRPr="00FB2154">
        <w:rPr>
          <w:rFonts w:asciiTheme="minorHAnsi" w:eastAsia="Calibri" w:hAnsiTheme="minorHAnsi" w:cs="Calibri"/>
          <w:spacing w:val="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>en</w:t>
      </w:r>
      <w:r w:rsidRPr="00FB2154">
        <w:rPr>
          <w:rFonts w:asciiTheme="minorHAnsi" w:eastAsia="Calibri" w:hAnsiTheme="minorHAnsi" w:cs="Calibri"/>
          <w:spacing w:val="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>la definición</w:t>
      </w:r>
      <w:r w:rsidRPr="00FB2154">
        <w:rPr>
          <w:rFonts w:asciiTheme="minorHAnsi" w:eastAsia="Calibri" w:hAnsiTheme="minorHAnsi" w:cs="Calibri"/>
          <w:spacing w:val="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objetivos,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hasta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5</w:t>
      </w:r>
      <w:r w:rsidRPr="00FB2154">
        <w:rPr>
          <w:rFonts w:asciiTheme="minorHAnsi" w:eastAsia="Calibri" w:hAnsiTheme="minorHAnsi" w:cs="Calibri"/>
          <w:spacing w:val="-15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puntos.</w:t>
      </w:r>
    </w:p>
    <w:p w14:paraId="747C75BF" w14:textId="77777777" w:rsidR="00FB2154" w:rsidRPr="00FB2154" w:rsidRDefault="00FB2154" w:rsidP="00FB2154">
      <w:pPr>
        <w:spacing w:before="100" w:beforeAutospacing="1" w:after="100" w:afterAutospacing="1"/>
        <w:ind w:left="720" w:right="0" w:firstLine="0"/>
        <w:rPr>
          <w:rFonts w:asciiTheme="minorHAnsi" w:eastAsia="Times New Roman" w:hAnsiTheme="minorHAnsi" w:cs="Calibri"/>
          <w:sz w:val="24"/>
          <w:lang w:val="es-ES" w:eastAsia="es-ES"/>
        </w:rPr>
      </w:pPr>
      <w:r w:rsidRPr="00FB2154">
        <w:rPr>
          <w:rFonts w:asciiTheme="minorHAnsi" w:eastAsia="Times New Roman" w:hAnsiTheme="minorHAnsi" w:cs="Calibri"/>
          <w:sz w:val="24"/>
          <w:lang w:val="es-ES" w:eastAsia="es-ES"/>
        </w:rPr>
        <w:t>Criterio: se valorará el detalle de la descripción de los objetivos a conseguir y para ello, el tipo de información que recabará, su valor o importancia, fuentes y personal académico que se consultará o del que se recibirá asesoramiento etc.</w:t>
      </w:r>
    </w:p>
    <w:p w14:paraId="65BE0D8E" w14:textId="77777777" w:rsidR="00FB2154" w:rsidRPr="00FB2154" w:rsidRDefault="00FB2154" w:rsidP="00FB2154">
      <w:pPr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spacing w:after="0"/>
        <w:ind w:left="936" w:right="397" w:hanging="255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>La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relevancia en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campo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 investigación,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hasta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10</w:t>
      </w:r>
      <w:r w:rsidRPr="00FB2154">
        <w:rPr>
          <w:rFonts w:asciiTheme="minorHAnsi" w:eastAsia="Calibri" w:hAnsiTheme="minorHAnsi" w:cs="Calibri"/>
          <w:spacing w:val="-14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puntos.</w:t>
      </w:r>
    </w:p>
    <w:p w14:paraId="471AF373" w14:textId="77777777" w:rsidR="00FB2154" w:rsidRPr="00FB2154" w:rsidRDefault="00FB2154" w:rsidP="00FB2154">
      <w:pPr>
        <w:widowControl w:val="0"/>
        <w:tabs>
          <w:tab w:val="left" w:pos="936"/>
        </w:tabs>
        <w:autoSpaceDE w:val="0"/>
        <w:autoSpaceDN w:val="0"/>
        <w:spacing w:after="0"/>
        <w:ind w:left="936" w:right="397" w:firstLine="0"/>
        <w:rPr>
          <w:rFonts w:asciiTheme="minorHAnsi" w:eastAsia="Calibri" w:hAnsiTheme="minorHAnsi" w:cs="Calibri"/>
          <w:sz w:val="24"/>
          <w:lang w:val="es-ES" w:eastAsia="en-US"/>
        </w:rPr>
      </w:pPr>
    </w:p>
    <w:p w14:paraId="6FFA6E12" w14:textId="77777777" w:rsidR="00FB2154" w:rsidRPr="00FB2154" w:rsidRDefault="00FB2154" w:rsidP="00FB2154">
      <w:pPr>
        <w:widowControl w:val="0"/>
        <w:autoSpaceDE w:val="0"/>
        <w:autoSpaceDN w:val="0"/>
        <w:spacing w:after="0"/>
        <w:ind w:left="709" w:right="397" w:firstLine="0"/>
        <w:rPr>
          <w:rFonts w:asciiTheme="minorHAnsi" w:eastAsia="Arial MT" w:hAnsiTheme="minorHAnsi" w:cs="Calibri"/>
          <w:sz w:val="24"/>
          <w:lang w:val="es-ES" w:eastAsia="en-US"/>
        </w:rPr>
      </w:pPr>
      <w:r w:rsidRPr="00FB2154">
        <w:rPr>
          <w:rFonts w:asciiTheme="minorHAnsi" w:eastAsia="Arial MT" w:hAnsiTheme="minorHAnsi" w:cs="Calibri"/>
          <w:sz w:val="24"/>
          <w:lang w:val="es-ES" w:eastAsia="en-US"/>
        </w:rPr>
        <w:t>Criterio: se tienen en cuenta los resultados que se obtendrán, su carácter innovador y cómo repercutirán estos en la sociedad o en el desarrollo de la disciplina en sí, la relevancia en la disciplina de los centros o los equipos investigadores que se visitarán etc.</w:t>
      </w:r>
    </w:p>
    <w:p w14:paraId="755DACEF" w14:textId="77777777" w:rsidR="00FB2154" w:rsidRPr="00FB2154" w:rsidRDefault="00FB2154" w:rsidP="00FB2154">
      <w:pPr>
        <w:widowControl w:val="0"/>
        <w:autoSpaceDE w:val="0"/>
        <w:autoSpaceDN w:val="0"/>
        <w:spacing w:after="0"/>
        <w:ind w:left="851" w:right="397" w:hanging="142"/>
        <w:rPr>
          <w:rFonts w:asciiTheme="minorHAnsi" w:eastAsia="Arial MT" w:hAnsiTheme="minorHAnsi" w:cs="Calibri"/>
          <w:sz w:val="24"/>
          <w:lang w:val="es-ES" w:eastAsia="en-US"/>
        </w:rPr>
      </w:pPr>
    </w:p>
    <w:p w14:paraId="25C04B88" w14:textId="77777777" w:rsidR="00FB2154" w:rsidRPr="00FB2154" w:rsidRDefault="00FB2154" w:rsidP="00FB2154">
      <w:pPr>
        <w:widowControl w:val="0"/>
        <w:numPr>
          <w:ilvl w:val="0"/>
          <w:numId w:val="13"/>
        </w:numPr>
        <w:tabs>
          <w:tab w:val="left" w:pos="912"/>
        </w:tabs>
        <w:autoSpaceDE w:val="0"/>
        <w:autoSpaceDN w:val="0"/>
        <w:spacing w:after="0"/>
        <w:ind w:left="681" w:right="397" w:firstLine="0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proyecto general en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que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se enmarca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-4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proyecto de la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persona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solicitante,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hasta</w:t>
      </w:r>
      <w:r w:rsidRPr="00FB2154">
        <w:rPr>
          <w:rFonts w:asciiTheme="minorHAnsi" w:eastAsia="Calibri" w:hAnsiTheme="minorHAnsi" w:cs="Calibri"/>
          <w:spacing w:val="-5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5 puntos.</w:t>
      </w:r>
    </w:p>
    <w:p w14:paraId="5D1E59E0" w14:textId="77777777" w:rsidR="00FB2154" w:rsidRPr="00FB2154" w:rsidRDefault="00FB2154" w:rsidP="00FB2154">
      <w:pPr>
        <w:spacing w:before="100" w:beforeAutospacing="1" w:after="100" w:afterAutospacing="1"/>
        <w:ind w:left="720" w:right="0" w:firstLine="0"/>
        <w:rPr>
          <w:rFonts w:asciiTheme="minorHAnsi" w:eastAsia="Times New Roman" w:hAnsiTheme="minorHAnsi" w:cs="Calibri"/>
          <w:sz w:val="24"/>
          <w:lang w:val="es-ES" w:eastAsia="es-ES"/>
        </w:rPr>
      </w:pPr>
      <w:r w:rsidRPr="00FB2154">
        <w:rPr>
          <w:rFonts w:asciiTheme="minorHAnsi" w:eastAsia="Times New Roman" w:hAnsiTheme="minorHAnsi" w:cs="Calibri"/>
          <w:sz w:val="24"/>
          <w:lang w:val="es-ES" w:eastAsia="es-ES"/>
        </w:rPr>
        <w:t>Criterios: se valorará la mención a otras líneas de investigación, proyectos, políticas, programas institucionales, regionales, nacionales o internacionales con los que entronca su investigación y en los que la persona solicitante está implicada.</w:t>
      </w:r>
    </w:p>
    <w:p w14:paraId="706ACC6D" w14:textId="77777777" w:rsidR="00FB2154" w:rsidRPr="00FB2154" w:rsidRDefault="00FB2154" w:rsidP="00FB2154">
      <w:pPr>
        <w:widowControl w:val="0"/>
        <w:numPr>
          <w:ilvl w:val="0"/>
          <w:numId w:val="13"/>
        </w:numPr>
        <w:tabs>
          <w:tab w:val="left" w:pos="956"/>
        </w:tabs>
        <w:autoSpaceDE w:val="0"/>
        <w:autoSpaceDN w:val="0"/>
        <w:spacing w:before="1" w:after="0"/>
        <w:ind w:left="681" w:right="397" w:firstLine="0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>La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viabilidad</w:t>
      </w:r>
      <w:r w:rsidRPr="00FB2154">
        <w:rPr>
          <w:rFonts w:asciiTheme="minorHAnsi" w:eastAsia="Calibri" w:hAnsiTheme="minorHAnsi" w:cs="Calibri"/>
          <w:spacing w:val="19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del</w:t>
      </w:r>
      <w:r w:rsidRPr="00FB2154">
        <w:rPr>
          <w:rFonts w:asciiTheme="minorHAnsi" w:eastAsia="Calibri" w:hAnsiTheme="minorHAnsi" w:cs="Calibri"/>
          <w:spacing w:val="19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plan</w:t>
      </w:r>
      <w:r w:rsidRPr="00FB2154">
        <w:rPr>
          <w:rFonts w:asciiTheme="minorHAnsi" w:eastAsia="Calibri" w:hAnsiTheme="minorHAnsi" w:cs="Calibri"/>
          <w:spacing w:val="16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trabajo,</w:t>
      </w:r>
      <w:r w:rsidRPr="00FB2154">
        <w:rPr>
          <w:rFonts w:asciiTheme="minorHAnsi" w:eastAsia="Calibri" w:hAnsiTheme="minorHAnsi" w:cs="Calibri"/>
          <w:spacing w:val="19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la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metodología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y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calendario</w:t>
      </w:r>
      <w:r w:rsidRPr="00FB2154">
        <w:rPr>
          <w:rFonts w:asciiTheme="minorHAnsi" w:eastAsia="Calibri" w:hAnsiTheme="minorHAnsi" w:cs="Calibri"/>
          <w:spacing w:val="19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descritos,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hasta</w:t>
      </w:r>
      <w:r w:rsidRPr="00FB2154">
        <w:rPr>
          <w:rFonts w:asciiTheme="minorHAnsi" w:eastAsia="Calibri" w:hAnsiTheme="minorHAnsi" w:cs="Calibri"/>
          <w:spacing w:val="1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10</w:t>
      </w:r>
      <w:r w:rsidRPr="00FB2154">
        <w:rPr>
          <w:rFonts w:asciiTheme="minorHAnsi" w:eastAsia="Calibri" w:hAnsiTheme="minorHAnsi" w:cs="Calibri"/>
          <w:spacing w:val="-5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puntos.</w:t>
      </w:r>
    </w:p>
    <w:p w14:paraId="4C315A92" w14:textId="77777777" w:rsidR="00FB2154" w:rsidRPr="00FB2154" w:rsidRDefault="00FB2154" w:rsidP="00FB2154">
      <w:pPr>
        <w:widowControl w:val="0"/>
        <w:tabs>
          <w:tab w:val="left" w:pos="956"/>
        </w:tabs>
        <w:autoSpaceDE w:val="0"/>
        <w:autoSpaceDN w:val="0"/>
        <w:spacing w:before="1" w:after="0"/>
        <w:ind w:left="681" w:right="397" w:firstLine="0"/>
        <w:rPr>
          <w:rFonts w:asciiTheme="minorHAnsi" w:eastAsia="Calibri" w:hAnsiTheme="minorHAnsi" w:cs="Calibri"/>
          <w:sz w:val="24"/>
          <w:lang w:val="es-ES" w:eastAsia="en-US"/>
        </w:rPr>
      </w:pPr>
    </w:p>
    <w:p w14:paraId="1C6C7F50" w14:textId="77777777" w:rsidR="00FB2154" w:rsidRPr="00FB2154" w:rsidRDefault="00FB2154" w:rsidP="00FB2154">
      <w:pPr>
        <w:widowControl w:val="0"/>
        <w:tabs>
          <w:tab w:val="left" w:pos="956"/>
        </w:tabs>
        <w:autoSpaceDE w:val="0"/>
        <w:autoSpaceDN w:val="0"/>
        <w:spacing w:before="1" w:after="0"/>
        <w:ind w:left="681" w:right="397" w:firstLine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Criterios: se valorará el detalle y precisión en la descripción de las tareas y el calendario, el grado de elaboración de los planes, el equilibrio y la posibilidad real de llevar a cabo las tareas en el tiempo que se estipula etc...  </w:t>
      </w:r>
    </w:p>
    <w:p w14:paraId="095CE59A" w14:textId="77777777" w:rsidR="00FB2154" w:rsidRPr="00FB2154" w:rsidRDefault="00FB2154" w:rsidP="00FB2154">
      <w:pPr>
        <w:widowControl w:val="0"/>
        <w:autoSpaceDE w:val="0"/>
        <w:autoSpaceDN w:val="0"/>
        <w:spacing w:before="11" w:after="0"/>
        <w:ind w:left="0" w:right="397" w:firstLine="0"/>
        <w:rPr>
          <w:rFonts w:asciiTheme="minorHAnsi" w:eastAsia="Arial MT" w:hAnsiTheme="minorHAnsi" w:cs="Calibri"/>
          <w:sz w:val="24"/>
          <w:lang w:val="es-ES" w:eastAsia="en-US"/>
        </w:rPr>
      </w:pPr>
    </w:p>
    <w:p w14:paraId="4BE0E7A3" w14:textId="77777777" w:rsidR="00FB2154" w:rsidRPr="00FB2154" w:rsidRDefault="00FB2154" w:rsidP="00FB2154">
      <w:pPr>
        <w:widowControl w:val="0"/>
        <w:numPr>
          <w:ilvl w:val="0"/>
          <w:numId w:val="13"/>
        </w:numPr>
        <w:autoSpaceDE w:val="0"/>
        <w:autoSpaceDN w:val="0"/>
        <w:spacing w:after="0"/>
        <w:ind w:right="397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>La capacidad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para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llevar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a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cabo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los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objetivos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propuestos,</w:t>
      </w:r>
      <w:r w:rsidRPr="00FB2154">
        <w:rPr>
          <w:rFonts w:asciiTheme="minorHAnsi" w:eastAsia="Calibri" w:hAnsiTheme="minorHAnsi" w:cs="Calibri"/>
          <w:spacing w:val="-4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en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función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la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trayectoria</w:t>
      </w:r>
      <w:r w:rsidRPr="00FB2154">
        <w:rPr>
          <w:rFonts w:asciiTheme="minorHAnsi" w:eastAsia="Calibri" w:hAnsiTheme="minorHAnsi" w:cs="Calibri"/>
          <w:spacing w:val="-5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investigadora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del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solicitante. Hasta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5</w:t>
      </w:r>
      <w:r w:rsidRPr="00FB2154">
        <w:rPr>
          <w:rFonts w:asciiTheme="minorHAnsi" w:eastAsia="Calibri" w:hAnsiTheme="minorHAnsi" w:cs="Calibri"/>
          <w:spacing w:val="-8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puntos.</w:t>
      </w:r>
    </w:p>
    <w:p w14:paraId="0E2335E1" w14:textId="77777777" w:rsidR="00FB2154" w:rsidRPr="00FB2154" w:rsidRDefault="00FB2154" w:rsidP="00FB2154">
      <w:pPr>
        <w:spacing w:before="100" w:beforeAutospacing="1" w:after="100" w:afterAutospacing="1"/>
        <w:ind w:left="709" w:right="0" w:firstLine="0"/>
        <w:rPr>
          <w:rFonts w:asciiTheme="minorHAnsi" w:eastAsia="Times New Roman" w:hAnsiTheme="minorHAnsi" w:cs="Calibri"/>
          <w:sz w:val="24"/>
          <w:lang w:val="es-ES" w:eastAsia="es-ES"/>
        </w:rPr>
      </w:pPr>
      <w:r w:rsidRPr="00FB2154">
        <w:rPr>
          <w:rFonts w:asciiTheme="minorHAnsi" w:eastAsia="Times New Roman" w:hAnsiTheme="minorHAnsi" w:cs="Calibri"/>
          <w:sz w:val="24"/>
          <w:lang w:val="es-ES" w:eastAsia="es-ES"/>
        </w:rPr>
        <w:t xml:space="preserve">Criterios: se solicitan un máximo de 10 publicaciones destacadas y 5 proyectos relevantes del equipo relacionadas con la investigación de la persona que solicita. Se puntúa 2,5 por el conjunto de proyectos (0,5/proyecto) y 2,5 por el conjunto de publicaciones (0,25/publicación). </w:t>
      </w:r>
    </w:p>
    <w:p w14:paraId="77D6AE29" w14:textId="77777777" w:rsidR="00FB2154" w:rsidRPr="00FB2154" w:rsidRDefault="00FB2154" w:rsidP="00FB2154">
      <w:pPr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/>
        <w:ind w:right="397" w:firstLine="55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>Relación</w:t>
      </w:r>
      <w:r w:rsidRPr="00FB2154">
        <w:rPr>
          <w:rFonts w:asciiTheme="minorHAnsi" w:eastAsia="Calibri" w:hAnsiTheme="minorHAnsi" w:cs="Calibri"/>
          <w:spacing w:val="2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previa</w:t>
      </w:r>
      <w:r w:rsidRPr="00FB2154">
        <w:rPr>
          <w:rFonts w:asciiTheme="minorHAnsi" w:eastAsia="Calibri" w:hAnsiTheme="minorHAnsi" w:cs="Calibri"/>
          <w:spacing w:val="2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y</w:t>
      </w:r>
      <w:r w:rsidRPr="00FB2154">
        <w:rPr>
          <w:rFonts w:asciiTheme="minorHAnsi" w:eastAsia="Calibri" w:hAnsiTheme="minorHAnsi" w:cs="Calibri"/>
          <w:spacing w:val="22"/>
          <w:sz w:val="24"/>
          <w:lang w:val="es-ES" w:eastAsia="en-US"/>
        </w:rPr>
        <w:t xml:space="preserve"> </w:t>
      </w:r>
      <w:proofErr w:type="gramStart"/>
      <w:r w:rsidRPr="00FB2154">
        <w:rPr>
          <w:rFonts w:asciiTheme="minorHAnsi" w:eastAsia="Calibri" w:hAnsiTheme="minorHAnsi" w:cs="Calibri"/>
          <w:sz w:val="24"/>
          <w:lang w:val="es-ES" w:eastAsia="en-US"/>
        </w:rPr>
        <w:t>expectativas</w:t>
      </w:r>
      <w:r w:rsidRPr="00FB2154">
        <w:rPr>
          <w:rFonts w:asciiTheme="minorHAnsi" w:eastAsia="Calibri" w:hAnsiTheme="minorHAnsi" w:cs="Calibri"/>
          <w:spacing w:val="2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futuras</w:t>
      </w:r>
      <w:proofErr w:type="gramEnd"/>
      <w:r w:rsidRPr="00FB2154">
        <w:rPr>
          <w:rFonts w:asciiTheme="minorHAnsi" w:eastAsia="Calibri" w:hAnsiTheme="minorHAnsi" w:cs="Calibri"/>
          <w:spacing w:val="2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2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continuación</w:t>
      </w:r>
      <w:r w:rsidRPr="00FB2154">
        <w:rPr>
          <w:rFonts w:asciiTheme="minorHAnsi" w:eastAsia="Calibri" w:hAnsiTheme="minorHAnsi" w:cs="Calibri"/>
          <w:spacing w:val="24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2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la</w:t>
      </w:r>
      <w:r w:rsidRPr="00FB2154">
        <w:rPr>
          <w:rFonts w:asciiTheme="minorHAnsi" w:eastAsia="Calibri" w:hAnsiTheme="minorHAnsi" w:cs="Calibri"/>
          <w:spacing w:val="2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colaboración</w:t>
      </w:r>
      <w:r w:rsidRPr="00FB2154">
        <w:rPr>
          <w:rFonts w:asciiTheme="minorHAnsi" w:eastAsia="Calibri" w:hAnsiTheme="minorHAnsi" w:cs="Calibri"/>
          <w:spacing w:val="2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entre</w:t>
      </w:r>
      <w:r w:rsidRPr="00FB2154">
        <w:rPr>
          <w:rFonts w:asciiTheme="minorHAnsi" w:eastAsia="Calibri" w:hAnsiTheme="minorHAnsi" w:cs="Calibri"/>
          <w:spacing w:val="2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-5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grupo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investigación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del solicitante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y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grupo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del centro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destino,</w:t>
      </w:r>
      <w:r w:rsidRPr="00FB2154">
        <w:rPr>
          <w:rFonts w:asciiTheme="minorHAnsi" w:eastAsia="Calibri" w:hAnsiTheme="minorHAnsi" w:cs="Calibri"/>
          <w:spacing w:val="-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hasta 5</w:t>
      </w:r>
      <w:r w:rsidRPr="00FB2154">
        <w:rPr>
          <w:rFonts w:asciiTheme="minorHAnsi" w:eastAsia="Calibri" w:hAnsiTheme="minorHAnsi" w:cs="Calibri"/>
          <w:spacing w:val="-6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puntos.</w:t>
      </w:r>
    </w:p>
    <w:p w14:paraId="01E4484B" w14:textId="77777777" w:rsidR="00FB2154" w:rsidRPr="00FB2154" w:rsidRDefault="00FB2154" w:rsidP="00FB2154">
      <w:pPr>
        <w:widowControl w:val="0"/>
        <w:tabs>
          <w:tab w:val="left" w:pos="963"/>
        </w:tabs>
        <w:autoSpaceDE w:val="0"/>
        <w:autoSpaceDN w:val="0"/>
        <w:spacing w:after="0"/>
        <w:ind w:left="736" w:right="397" w:firstLine="0"/>
        <w:rPr>
          <w:rFonts w:asciiTheme="minorHAnsi" w:eastAsia="Calibri" w:hAnsiTheme="minorHAnsi" w:cs="Calibri"/>
          <w:sz w:val="24"/>
          <w:lang w:val="es-ES" w:eastAsia="en-US"/>
        </w:rPr>
      </w:pPr>
    </w:p>
    <w:p w14:paraId="2DB62037" w14:textId="77777777" w:rsidR="00FB2154" w:rsidRPr="00FB2154" w:rsidRDefault="00FB2154" w:rsidP="00FB2154">
      <w:pPr>
        <w:widowControl w:val="0"/>
        <w:tabs>
          <w:tab w:val="left" w:pos="963"/>
        </w:tabs>
        <w:autoSpaceDE w:val="0"/>
        <w:autoSpaceDN w:val="0"/>
        <w:spacing w:after="0"/>
        <w:ind w:left="736" w:right="397" w:firstLine="0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 xml:space="preserve">Criterios: se podrá valorar la existencia o el proyecto de convenio, publicaciones conjuntas, proyectos, estancias del personal investigador a título individual, relaciones demostrables entre los equipos de investigación de la UM y la entidad receptora etc. </w:t>
      </w:r>
    </w:p>
    <w:p w14:paraId="3EFEB5F3" w14:textId="77777777" w:rsidR="00FB2154" w:rsidRPr="00FB2154" w:rsidRDefault="00FB2154" w:rsidP="00FB2154">
      <w:pPr>
        <w:widowControl w:val="0"/>
        <w:autoSpaceDE w:val="0"/>
        <w:autoSpaceDN w:val="0"/>
        <w:spacing w:before="12" w:after="0"/>
        <w:ind w:left="0" w:right="397" w:firstLine="0"/>
        <w:rPr>
          <w:rFonts w:asciiTheme="minorHAnsi" w:eastAsia="Arial MT" w:hAnsiTheme="minorHAnsi" w:cs="Calibri"/>
          <w:sz w:val="24"/>
          <w:lang w:val="es-ES" w:eastAsia="en-US"/>
        </w:rPr>
      </w:pPr>
    </w:p>
    <w:p w14:paraId="30E6EF4A" w14:textId="77777777" w:rsidR="007A10A3" w:rsidRDefault="00FB2154" w:rsidP="007A10A3">
      <w:pPr>
        <w:widowControl w:val="0"/>
        <w:numPr>
          <w:ilvl w:val="0"/>
          <w:numId w:val="12"/>
        </w:numPr>
        <w:tabs>
          <w:tab w:val="left" w:pos="977"/>
        </w:tabs>
        <w:autoSpaceDE w:val="0"/>
        <w:autoSpaceDN w:val="0"/>
        <w:spacing w:after="0"/>
        <w:ind w:right="397" w:firstLine="0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FB2154">
        <w:rPr>
          <w:rFonts w:asciiTheme="minorHAnsi" w:eastAsia="Calibri" w:hAnsiTheme="minorHAnsi" w:cs="Calibri"/>
          <w:sz w:val="24"/>
          <w:lang w:val="es-ES" w:eastAsia="en-US"/>
        </w:rPr>
        <w:t>Beneficios</w:t>
      </w:r>
      <w:r w:rsidRPr="00FB2154">
        <w:rPr>
          <w:rFonts w:asciiTheme="minorHAnsi" w:eastAsia="Calibri" w:hAnsiTheme="minorHAnsi" w:cs="Calibri"/>
          <w:spacing w:val="54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carácter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científico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que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se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derivarán</w:t>
      </w:r>
      <w:r w:rsidRPr="00FB2154">
        <w:rPr>
          <w:rFonts w:asciiTheme="minorHAnsi" w:eastAsia="Calibri" w:hAnsiTheme="minorHAnsi" w:cs="Calibri"/>
          <w:spacing w:val="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de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la</w:t>
      </w:r>
      <w:r w:rsidRPr="00FB2154">
        <w:rPr>
          <w:rFonts w:asciiTheme="minorHAnsi" w:eastAsia="Calibri" w:hAnsiTheme="minorHAnsi" w:cs="Calibri"/>
          <w:spacing w:val="5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estancia, tanto</w:t>
      </w:r>
      <w:r w:rsidRPr="00FB2154">
        <w:rPr>
          <w:rFonts w:asciiTheme="minorHAnsi" w:eastAsia="Calibri" w:hAnsiTheme="minorHAnsi" w:cs="Calibri"/>
          <w:spacing w:val="53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para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</w:t>
      </w:r>
      <w:r w:rsidRPr="00FB2154">
        <w:rPr>
          <w:rFonts w:asciiTheme="minorHAnsi" w:eastAsia="Calibri" w:hAnsiTheme="minorHAnsi" w:cs="Calibri"/>
          <w:spacing w:val="-5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candidato como</w:t>
      </w:r>
      <w:r w:rsidRPr="00FB2154">
        <w:rPr>
          <w:rFonts w:asciiTheme="minorHAnsi" w:eastAsia="Calibri" w:hAnsiTheme="minorHAnsi" w:cs="Calibri"/>
          <w:spacing w:val="-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para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el centro de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origen,</w:t>
      </w:r>
      <w:r w:rsidRPr="00FB2154">
        <w:rPr>
          <w:rFonts w:asciiTheme="minorHAnsi" w:eastAsia="Calibri" w:hAnsiTheme="minorHAnsi" w:cs="Calibri"/>
          <w:spacing w:val="-2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hasta</w:t>
      </w:r>
      <w:r w:rsidRPr="00FB2154">
        <w:rPr>
          <w:rFonts w:asciiTheme="minorHAnsi" w:eastAsia="Calibri" w:hAnsiTheme="minorHAnsi" w:cs="Calibri"/>
          <w:spacing w:val="1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10</w:t>
      </w:r>
      <w:r w:rsidRPr="00FB2154">
        <w:rPr>
          <w:rFonts w:asciiTheme="minorHAnsi" w:eastAsia="Calibri" w:hAnsiTheme="minorHAnsi" w:cs="Calibri"/>
          <w:spacing w:val="-14"/>
          <w:sz w:val="24"/>
          <w:lang w:val="es-ES" w:eastAsia="en-US"/>
        </w:rPr>
        <w:t xml:space="preserve"> </w:t>
      </w:r>
      <w:r w:rsidRPr="00FB2154">
        <w:rPr>
          <w:rFonts w:asciiTheme="minorHAnsi" w:eastAsia="Calibri" w:hAnsiTheme="minorHAnsi" w:cs="Calibri"/>
          <w:sz w:val="24"/>
          <w:lang w:val="es-ES" w:eastAsia="en-US"/>
        </w:rPr>
        <w:t>puntos.</w:t>
      </w:r>
    </w:p>
    <w:p w14:paraId="32F21C64" w14:textId="77777777" w:rsidR="007A10A3" w:rsidRDefault="007A10A3" w:rsidP="007A10A3">
      <w:pPr>
        <w:widowControl w:val="0"/>
        <w:tabs>
          <w:tab w:val="left" w:pos="977"/>
        </w:tabs>
        <w:autoSpaceDE w:val="0"/>
        <w:autoSpaceDN w:val="0"/>
        <w:spacing w:after="0"/>
        <w:ind w:left="681" w:right="397" w:firstLine="0"/>
        <w:jc w:val="left"/>
        <w:rPr>
          <w:rFonts w:asciiTheme="minorHAnsi" w:eastAsia="Calibri" w:hAnsiTheme="minorHAnsi" w:cs="Calibri"/>
          <w:sz w:val="24"/>
          <w:lang w:val="es-ES" w:eastAsia="en-US"/>
        </w:rPr>
      </w:pPr>
    </w:p>
    <w:p w14:paraId="1E14E6DB" w14:textId="21937472" w:rsidR="00FB2154" w:rsidRPr="007A10A3" w:rsidRDefault="00FB2154" w:rsidP="007A10A3">
      <w:pPr>
        <w:widowControl w:val="0"/>
        <w:numPr>
          <w:ilvl w:val="0"/>
          <w:numId w:val="12"/>
        </w:numPr>
        <w:tabs>
          <w:tab w:val="left" w:pos="977"/>
        </w:tabs>
        <w:autoSpaceDE w:val="0"/>
        <w:autoSpaceDN w:val="0"/>
        <w:spacing w:after="0"/>
        <w:ind w:right="397" w:firstLine="0"/>
        <w:jc w:val="left"/>
        <w:rPr>
          <w:rFonts w:asciiTheme="minorHAnsi" w:eastAsia="Calibri" w:hAnsiTheme="minorHAnsi" w:cs="Calibri"/>
          <w:sz w:val="24"/>
          <w:lang w:val="es-ES" w:eastAsia="en-US"/>
        </w:rPr>
      </w:pPr>
      <w:r w:rsidRPr="007A10A3">
        <w:rPr>
          <w:rFonts w:asciiTheme="minorHAnsi" w:eastAsia="Calibri" w:hAnsiTheme="minorHAnsi" w:cs="Calibri"/>
          <w:sz w:val="24"/>
          <w:lang w:val="es-ES" w:eastAsia="en-US"/>
        </w:rPr>
        <w:t xml:space="preserve">Criterios: se podrán valor beneficios individuales (en forma de Mención Internacional, tesis en </w:t>
      </w:r>
      <w:proofErr w:type="spellStart"/>
      <w:r w:rsidRPr="007A10A3">
        <w:rPr>
          <w:rFonts w:asciiTheme="minorHAnsi" w:eastAsia="Calibri" w:hAnsiTheme="minorHAnsi" w:cs="Calibri"/>
          <w:sz w:val="24"/>
          <w:lang w:val="es-ES" w:eastAsia="en-US"/>
        </w:rPr>
        <w:t>cotutela</w:t>
      </w:r>
      <w:proofErr w:type="spellEnd"/>
      <w:r w:rsidRPr="007A10A3">
        <w:rPr>
          <w:rFonts w:asciiTheme="minorHAnsi" w:eastAsia="Calibri" w:hAnsiTheme="minorHAnsi" w:cs="Calibri"/>
          <w:sz w:val="24"/>
          <w:lang w:val="es-ES" w:eastAsia="en-US"/>
        </w:rPr>
        <w:t xml:space="preserve">, codirecciones, publicaciones conjuntas, adquisición de técnicas o conocimientos específicos del lugar o institución etc....), institucionales (para la UM, en forma de promoción de convenios o programas de estudios novedosos, organización de congresos etc. ) y por área, programa o departamento (promoción de  proyectos, organización de programas de movilidad para la docencia o la investigación, posibilidad de utilización de herramientas de interés etc.). </w:t>
      </w:r>
    </w:p>
    <w:p w14:paraId="012E5597" w14:textId="77777777" w:rsidR="007A10A3" w:rsidRPr="007A10A3" w:rsidRDefault="007A10A3" w:rsidP="007A10A3">
      <w:pPr>
        <w:widowControl w:val="0"/>
        <w:tabs>
          <w:tab w:val="left" w:pos="977"/>
        </w:tabs>
        <w:autoSpaceDE w:val="0"/>
        <w:autoSpaceDN w:val="0"/>
        <w:spacing w:after="0"/>
        <w:ind w:right="397"/>
        <w:jc w:val="left"/>
        <w:rPr>
          <w:rFonts w:asciiTheme="minorHAnsi" w:eastAsia="Calibri" w:hAnsiTheme="minorHAnsi" w:cs="Calibri"/>
          <w:sz w:val="24"/>
          <w:lang w:val="es-ES" w:eastAsia="en-US"/>
        </w:rPr>
      </w:pPr>
    </w:p>
    <w:p w14:paraId="64215FB4" w14:textId="61B51624" w:rsidR="00FB2154" w:rsidRPr="007A10A3" w:rsidRDefault="00FB2154" w:rsidP="007A10A3">
      <w:pPr>
        <w:widowControl w:val="0"/>
        <w:tabs>
          <w:tab w:val="left" w:pos="936"/>
        </w:tabs>
        <w:autoSpaceDE w:val="0"/>
        <w:autoSpaceDN w:val="0"/>
        <w:spacing w:after="0" w:line="480" w:lineRule="auto"/>
        <w:ind w:left="709" w:right="397" w:firstLine="0"/>
        <w:jc w:val="left"/>
        <w:rPr>
          <w:rFonts w:asciiTheme="minorHAnsi" w:eastAsia="Arial MT" w:hAnsiTheme="minorHAnsi" w:cs="Calibri"/>
          <w:b/>
          <w:sz w:val="24"/>
          <w:lang w:val="es-ES" w:eastAsia="en-US"/>
        </w:rPr>
      </w:pPr>
      <w:r w:rsidRPr="007A10A3">
        <w:rPr>
          <w:rFonts w:asciiTheme="minorHAnsi" w:eastAsia="Arial MT" w:hAnsiTheme="minorHAnsi" w:cs="Calibri"/>
          <w:b/>
          <w:sz w:val="24"/>
          <w:lang w:val="es-ES" w:eastAsia="en-US"/>
        </w:rPr>
        <w:t>5. Conocimiento de idiomas</w:t>
      </w:r>
    </w:p>
    <w:p w14:paraId="6F617685" w14:textId="77777777" w:rsidR="00FB2154" w:rsidRPr="007A10A3" w:rsidRDefault="00FB2154" w:rsidP="007A10A3">
      <w:pPr>
        <w:spacing w:before="1" w:line="242" w:lineRule="auto"/>
        <w:ind w:left="0" w:right="397"/>
        <w:rPr>
          <w:rFonts w:asciiTheme="minorHAnsi" w:hAnsiTheme="minorHAnsi" w:cstheme="minorHAnsi"/>
          <w:spacing w:val="1"/>
          <w:sz w:val="24"/>
        </w:rPr>
      </w:pPr>
      <w:r w:rsidRPr="007A10A3">
        <w:rPr>
          <w:rFonts w:asciiTheme="minorHAnsi" w:hAnsiTheme="minorHAnsi" w:cstheme="minorHAnsi"/>
          <w:sz w:val="24"/>
        </w:rPr>
        <w:t>Nivel</w:t>
      </w:r>
      <w:r w:rsidRPr="007A10A3">
        <w:rPr>
          <w:rFonts w:asciiTheme="minorHAnsi" w:hAnsiTheme="minorHAnsi" w:cstheme="minorHAnsi"/>
          <w:spacing w:val="2"/>
          <w:sz w:val="24"/>
        </w:rPr>
        <w:t xml:space="preserve"> </w:t>
      </w:r>
      <w:r w:rsidRPr="007A10A3">
        <w:rPr>
          <w:rFonts w:asciiTheme="minorHAnsi" w:hAnsiTheme="minorHAnsi" w:cstheme="minorHAnsi"/>
          <w:sz w:val="24"/>
        </w:rPr>
        <w:t>B1</w:t>
      </w:r>
      <w:r w:rsidRPr="007A10A3">
        <w:rPr>
          <w:rFonts w:asciiTheme="minorHAnsi" w:hAnsiTheme="minorHAnsi" w:cstheme="minorHAnsi"/>
          <w:spacing w:val="4"/>
          <w:sz w:val="24"/>
        </w:rPr>
        <w:t xml:space="preserve"> </w:t>
      </w:r>
      <w:r w:rsidRPr="007A10A3">
        <w:rPr>
          <w:rFonts w:asciiTheme="minorHAnsi" w:hAnsiTheme="minorHAnsi" w:cstheme="minorHAnsi"/>
          <w:sz w:val="24"/>
        </w:rPr>
        <w:t>acreditado:</w:t>
      </w:r>
      <w:r w:rsidRPr="007A10A3">
        <w:rPr>
          <w:rFonts w:asciiTheme="minorHAnsi" w:hAnsiTheme="minorHAnsi" w:cstheme="minorHAnsi"/>
          <w:spacing w:val="3"/>
          <w:sz w:val="24"/>
        </w:rPr>
        <w:t xml:space="preserve"> </w:t>
      </w:r>
      <w:r w:rsidRPr="007A10A3">
        <w:rPr>
          <w:rFonts w:asciiTheme="minorHAnsi" w:hAnsiTheme="minorHAnsi" w:cstheme="minorHAnsi"/>
          <w:sz w:val="24"/>
        </w:rPr>
        <w:t>0,75</w:t>
      </w:r>
      <w:r w:rsidRPr="007A10A3">
        <w:rPr>
          <w:rFonts w:asciiTheme="minorHAnsi" w:hAnsiTheme="minorHAnsi" w:cstheme="minorHAnsi"/>
          <w:spacing w:val="1"/>
          <w:sz w:val="24"/>
        </w:rPr>
        <w:t xml:space="preserve"> </w:t>
      </w:r>
    </w:p>
    <w:p w14:paraId="090CCF5F" w14:textId="77777777" w:rsidR="00FB2154" w:rsidRPr="007A10A3" w:rsidRDefault="00FB2154" w:rsidP="007A10A3">
      <w:pPr>
        <w:spacing w:before="1" w:line="242" w:lineRule="auto"/>
        <w:ind w:left="0" w:right="397"/>
        <w:rPr>
          <w:rFonts w:asciiTheme="minorHAnsi" w:hAnsiTheme="minorHAnsi" w:cstheme="minorHAnsi"/>
          <w:sz w:val="24"/>
        </w:rPr>
      </w:pPr>
      <w:r w:rsidRPr="007A10A3">
        <w:rPr>
          <w:rFonts w:asciiTheme="minorHAnsi" w:hAnsiTheme="minorHAnsi" w:cstheme="minorHAnsi"/>
          <w:sz w:val="24"/>
        </w:rPr>
        <w:t>Nivel</w:t>
      </w:r>
      <w:r w:rsidRPr="007A10A3">
        <w:rPr>
          <w:rFonts w:asciiTheme="minorHAnsi" w:hAnsiTheme="minorHAnsi" w:cstheme="minorHAnsi"/>
          <w:spacing w:val="-3"/>
          <w:sz w:val="24"/>
        </w:rPr>
        <w:t xml:space="preserve"> </w:t>
      </w:r>
      <w:r w:rsidRPr="007A10A3">
        <w:rPr>
          <w:rFonts w:asciiTheme="minorHAnsi" w:hAnsiTheme="minorHAnsi" w:cstheme="minorHAnsi"/>
          <w:sz w:val="24"/>
        </w:rPr>
        <w:t>B2</w:t>
      </w:r>
      <w:r w:rsidRPr="007A10A3">
        <w:rPr>
          <w:rFonts w:asciiTheme="minorHAnsi" w:hAnsiTheme="minorHAnsi" w:cstheme="minorHAnsi"/>
          <w:spacing w:val="-1"/>
          <w:sz w:val="24"/>
        </w:rPr>
        <w:t xml:space="preserve"> </w:t>
      </w:r>
      <w:r w:rsidRPr="007A10A3">
        <w:rPr>
          <w:rFonts w:asciiTheme="minorHAnsi" w:hAnsiTheme="minorHAnsi" w:cstheme="minorHAnsi"/>
          <w:sz w:val="24"/>
        </w:rPr>
        <w:t>acreditado:</w:t>
      </w:r>
      <w:r w:rsidRPr="007A10A3">
        <w:rPr>
          <w:rFonts w:asciiTheme="minorHAnsi" w:hAnsiTheme="minorHAnsi" w:cstheme="minorHAnsi"/>
          <w:spacing w:val="-1"/>
          <w:sz w:val="24"/>
        </w:rPr>
        <w:t xml:space="preserve"> </w:t>
      </w:r>
      <w:r w:rsidRPr="007A10A3">
        <w:rPr>
          <w:rFonts w:asciiTheme="minorHAnsi" w:hAnsiTheme="minorHAnsi" w:cstheme="minorHAnsi"/>
          <w:sz w:val="24"/>
        </w:rPr>
        <w:t>1</w:t>
      </w:r>
      <w:r w:rsidRPr="007A10A3">
        <w:rPr>
          <w:rFonts w:asciiTheme="minorHAnsi" w:hAnsiTheme="minorHAnsi" w:cstheme="minorHAnsi"/>
          <w:spacing w:val="-3"/>
          <w:sz w:val="24"/>
        </w:rPr>
        <w:t xml:space="preserve"> </w:t>
      </w:r>
      <w:r w:rsidRPr="007A10A3">
        <w:rPr>
          <w:rFonts w:asciiTheme="minorHAnsi" w:hAnsiTheme="minorHAnsi" w:cstheme="minorHAnsi"/>
          <w:sz w:val="24"/>
        </w:rPr>
        <w:t>puntos;</w:t>
      </w:r>
    </w:p>
    <w:p w14:paraId="4B7C1726" w14:textId="77777777" w:rsidR="00FB2154" w:rsidRPr="00FB2154" w:rsidRDefault="00FB2154" w:rsidP="007A10A3">
      <w:pPr>
        <w:pStyle w:val="Prrafodelista"/>
        <w:ind w:right="397"/>
        <w:rPr>
          <w:rFonts w:asciiTheme="minorHAnsi" w:hAnsiTheme="minorHAnsi" w:cstheme="minorHAnsi"/>
          <w:spacing w:val="-52"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Nivel C1 acreditado: 1,25 puntos;</w:t>
      </w:r>
      <w:r w:rsidRPr="00FB215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</w:p>
    <w:p w14:paraId="1910422B" w14:textId="77777777" w:rsidR="007A10A3" w:rsidRDefault="007A10A3" w:rsidP="007A10A3">
      <w:pPr>
        <w:pStyle w:val="Prrafodelista"/>
        <w:ind w:right="397"/>
        <w:rPr>
          <w:rFonts w:asciiTheme="minorHAnsi" w:hAnsiTheme="minorHAnsi" w:cstheme="minorHAnsi"/>
          <w:sz w:val="24"/>
          <w:szCs w:val="24"/>
        </w:rPr>
      </w:pPr>
    </w:p>
    <w:p w14:paraId="7290EA03" w14:textId="56B5D744" w:rsidR="00FB2154" w:rsidRPr="00FB2154" w:rsidRDefault="00FB2154" w:rsidP="007A10A3">
      <w:pPr>
        <w:pStyle w:val="Prrafodelista"/>
        <w:ind w:right="397"/>
        <w:rPr>
          <w:rFonts w:asciiTheme="minorHAnsi" w:hAnsiTheme="minorHAnsi" w:cstheme="minorHAnsi"/>
          <w:b/>
          <w:sz w:val="24"/>
          <w:szCs w:val="24"/>
        </w:rPr>
      </w:pPr>
      <w:r w:rsidRPr="00FB2154">
        <w:rPr>
          <w:rFonts w:asciiTheme="minorHAnsi" w:hAnsiTheme="minorHAnsi" w:cstheme="minorHAnsi"/>
          <w:sz w:val="24"/>
          <w:szCs w:val="24"/>
        </w:rPr>
        <w:t>Nivel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C2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acreditado:</w:t>
      </w:r>
      <w:r w:rsidRPr="00FB21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1,50</w:t>
      </w:r>
      <w:r w:rsidRPr="00FB21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154">
        <w:rPr>
          <w:rFonts w:asciiTheme="minorHAnsi" w:hAnsiTheme="minorHAnsi" w:cstheme="minorHAnsi"/>
          <w:sz w:val="24"/>
          <w:szCs w:val="24"/>
        </w:rPr>
        <w:t>puntos</w:t>
      </w:r>
    </w:p>
    <w:p w14:paraId="5F71A899" w14:textId="77777777" w:rsidR="00FB2154" w:rsidRPr="00FB2154" w:rsidRDefault="00FB2154" w:rsidP="00FB2154">
      <w:pPr>
        <w:pStyle w:val="Textoindependiente"/>
        <w:ind w:right="397"/>
        <w:rPr>
          <w:rFonts w:asciiTheme="minorHAnsi" w:hAnsiTheme="minorHAnsi" w:cstheme="minorHAnsi"/>
          <w:sz w:val="24"/>
          <w:szCs w:val="24"/>
        </w:rPr>
      </w:pPr>
    </w:p>
    <w:p w14:paraId="265DD917" w14:textId="77777777" w:rsidR="00FB2154" w:rsidRPr="00FB2154" w:rsidRDefault="00FB2154" w:rsidP="00FB2154">
      <w:pPr>
        <w:pStyle w:val="Textoindependiente"/>
        <w:ind w:right="397"/>
        <w:rPr>
          <w:rFonts w:asciiTheme="minorHAnsi" w:hAnsiTheme="minorHAnsi" w:cstheme="minorHAnsi"/>
          <w:sz w:val="24"/>
          <w:szCs w:val="24"/>
        </w:rPr>
      </w:pPr>
    </w:p>
    <w:p w14:paraId="6D762970" w14:textId="65A8247A" w:rsidR="00637F79" w:rsidRPr="00FB2154" w:rsidRDefault="00637F79" w:rsidP="00FB2154">
      <w:pPr>
        <w:rPr>
          <w:rFonts w:asciiTheme="minorHAnsi" w:hAnsiTheme="minorHAnsi"/>
          <w:sz w:val="24"/>
        </w:rPr>
      </w:pPr>
    </w:p>
    <w:sectPr w:rsidR="00637F79" w:rsidRPr="00FB2154" w:rsidSect="00E22E7C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0" w:right="1440" w:bottom="1440" w:left="1440" w:header="8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0E21" w14:textId="77777777" w:rsidR="00BA5550" w:rsidRDefault="00BA5550">
      <w:r>
        <w:separator/>
      </w:r>
    </w:p>
  </w:endnote>
  <w:endnote w:type="continuationSeparator" w:id="0">
    <w:p w14:paraId="32E83EE9" w14:textId="77777777" w:rsidR="00BA5550" w:rsidRDefault="00B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E22E7C" w14:paraId="1E786166" w14:textId="77777777" w:rsidTr="00230E1F">
      <w:trPr>
        <w:trHeight w:val="980"/>
      </w:trPr>
      <w:tc>
        <w:tcPr>
          <w:tcW w:w="2738" w:type="dxa"/>
        </w:tcPr>
        <w:p w14:paraId="616EC621" w14:textId="19C87C07" w:rsidR="00E22E7C" w:rsidRDefault="00E22E7C" w:rsidP="00CB7149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</w:p>
        <w:p w14:paraId="71B3D33A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1ABB3FD9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 xml:space="preserve">Avda. </w:t>
          </w:r>
          <w:proofErr w:type="gramStart"/>
          <w:r w:rsidRPr="00723F9B">
            <w:rPr>
              <w:color w:val="002129"/>
              <w:sz w:val="16"/>
              <w:szCs w:val="16"/>
            </w:rPr>
            <w:t>Teniente</w:t>
          </w:r>
          <w:proofErr w:type="gramEnd"/>
          <w:r w:rsidRPr="00723F9B">
            <w:rPr>
              <w:color w:val="002129"/>
              <w:sz w:val="16"/>
              <w:szCs w:val="16"/>
            </w:rPr>
            <w:t xml:space="preserve"> </w:t>
          </w:r>
          <w:proofErr w:type="spellStart"/>
          <w:r w:rsidRPr="00723F9B">
            <w:rPr>
              <w:color w:val="002129"/>
              <w:sz w:val="16"/>
              <w:szCs w:val="16"/>
            </w:rPr>
            <w:t>Flomesta</w:t>
          </w:r>
          <w:proofErr w:type="spellEnd"/>
          <w:r w:rsidRPr="00723F9B">
            <w:rPr>
              <w:color w:val="002129"/>
              <w:sz w:val="16"/>
              <w:szCs w:val="16"/>
            </w:rPr>
            <w:t>, 5</w:t>
          </w:r>
        </w:p>
        <w:p w14:paraId="1C8D3157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6FAA9159" w14:textId="77777777" w:rsidR="00E22E7C" w:rsidRDefault="00E22E7C" w:rsidP="00230E1F">
          <w:pPr>
            <w:spacing w:after="0"/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7D96ECC1" w14:textId="77777777" w:rsidR="00E22E7C" w:rsidRDefault="00E22E7C" w:rsidP="00230E1F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220597D5" w14:textId="77777777" w:rsidR="00E22E7C" w:rsidRDefault="00E22E7C" w:rsidP="00230E1F">
          <w:pPr>
            <w:spacing w:after="0"/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018" w:type="dxa"/>
          <w:vAlign w:val="bottom"/>
        </w:tcPr>
        <w:p w14:paraId="4B9E99A0" w14:textId="77777777" w:rsidR="00E22E7C" w:rsidRDefault="00E22E7C" w:rsidP="00230E1F">
          <w:pPr>
            <w:spacing w:after="0"/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594A892A" w14:textId="0C35E862" w:rsidR="00051EE0" w:rsidRDefault="00230E1F" w:rsidP="00230E1F">
    <w:pPr>
      <w:tabs>
        <w:tab w:val="left" w:pos="8791"/>
      </w:tabs>
      <w:ind w:left="0" w:right="-460" w:firstLine="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D70251" w14:paraId="466507ED" w14:textId="77777777" w:rsidTr="006B3096">
      <w:trPr>
        <w:trHeight w:val="980"/>
      </w:trPr>
      <w:tc>
        <w:tcPr>
          <w:tcW w:w="2738" w:type="dxa"/>
        </w:tcPr>
        <w:p w14:paraId="37BE14AB" w14:textId="5C56C9B4" w:rsidR="00E22E7C" w:rsidRDefault="00E22E7C" w:rsidP="008A7C4A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              </w:t>
          </w:r>
        </w:p>
        <w:p w14:paraId="3EF5DFD8" w14:textId="3FF1BBCA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79993935" w14:textId="0D81DADE" w:rsidR="00D70251" w:rsidRPr="00051EE0" w:rsidRDefault="00723F9B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 xml:space="preserve">Avda. </w:t>
          </w:r>
          <w:proofErr w:type="gramStart"/>
          <w:r w:rsidRPr="00723F9B">
            <w:rPr>
              <w:color w:val="002129"/>
              <w:sz w:val="16"/>
              <w:szCs w:val="16"/>
            </w:rPr>
            <w:t>Teniente</w:t>
          </w:r>
          <w:proofErr w:type="gramEnd"/>
          <w:r w:rsidRPr="00723F9B">
            <w:rPr>
              <w:color w:val="002129"/>
              <w:sz w:val="16"/>
              <w:szCs w:val="16"/>
            </w:rPr>
            <w:t xml:space="preserve"> </w:t>
          </w:r>
          <w:proofErr w:type="spellStart"/>
          <w:r w:rsidRPr="00723F9B">
            <w:rPr>
              <w:color w:val="002129"/>
              <w:sz w:val="16"/>
              <w:szCs w:val="16"/>
            </w:rPr>
            <w:t>Flomesta</w:t>
          </w:r>
          <w:proofErr w:type="spellEnd"/>
          <w:r w:rsidRPr="00723F9B">
            <w:rPr>
              <w:color w:val="002129"/>
              <w:sz w:val="16"/>
              <w:szCs w:val="16"/>
            </w:rPr>
            <w:t>, 5</w:t>
          </w:r>
        </w:p>
        <w:p w14:paraId="06349AFF" w14:textId="3B379D30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797529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2B2ADC1D" w14:textId="77777777" w:rsidR="00D70251" w:rsidRDefault="00D70251" w:rsidP="00E22E7C">
          <w:pPr>
            <w:spacing w:after="0"/>
            <w:ind w:left="-860" w:right="-459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264B1635" w14:textId="77777777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71E1302A" w14:textId="77777777" w:rsidR="00D70251" w:rsidRDefault="00D70251" w:rsidP="00E22E7C">
          <w:pPr>
            <w:spacing w:after="0"/>
            <w:ind w:left="-108" w:right="-459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257" w:type="dxa"/>
          <w:vAlign w:val="bottom"/>
        </w:tcPr>
        <w:p w14:paraId="6701AD5F" w14:textId="0926AED4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4257D792" w14:textId="30223E8C" w:rsidR="00D70251" w:rsidRDefault="00D70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C92B" w14:textId="77777777" w:rsidR="00BA5550" w:rsidRDefault="00BA5550">
      <w:r>
        <w:separator/>
      </w:r>
    </w:p>
  </w:footnote>
  <w:footnote w:type="continuationSeparator" w:id="0">
    <w:p w14:paraId="00FA8632" w14:textId="77777777" w:rsidR="00BA5550" w:rsidRDefault="00B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EE60" w14:textId="6CAA07AA" w:rsidR="008A7C4A" w:rsidRDefault="008A7C4A" w:rsidP="00395CC7">
    <w:pPr>
      <w:spacing w:after="0"/>
      <w:ind w:left="0" w:firstLine="0"/>
      <w:rPr>
        <w:sz w:val="20"/>
        <w:szCs w:val="20"/>
      </w:rPr>
    </w:pPr>
    <w:r>
      <w:rPr>
        <w:noProof/>
      </w:rPr>
      <w:drawing>
        <wp:anchor distT="0" distB="396240" distL="114300" distR="114300" simplePos="0" relativeHeight="251669504" behindDoc="1" locked="0" layoutInCell="1" allowOverlap="1" wp14:anchorId="30C56846" wp14:editId="72F3C0BC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253196068" name="Imagen 25319606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905103" name="Imagen 23990510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113DA" w14:textId="7F514AA8" w:rsidR="00F73C10" w:rsidRDefault="00F73C10" w:rsidP="00395CC7">
    <w:pPr>
      <w:spacing w:after="0"/>
      <w:ind w:left="0" w:firstLine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05D" w14:textId="1473C56B" w:rsidR="00D70251" w:rsidRPr="00D70251" w:rsidRDefault="008A7C4A" w:rsidP="008A7C4A">
    <w:pPr>
      <w:pStyle w:val="Encabezado"/>
      <w:tabs>
        <w:tab w:val="left" w:pos="142"/>
      </w:tabs>
      <w:ind w:left="0" w:firstLine="0"/>
      <w:rPr>
        <w:lang w:val="es-ES"/>
      </w:rPr>
    </w:pPr>
    <w:r>
      <w:rPr>
        <w:noProof/>
      </w:rPr>
      <w:drawing>
        <wp:anchor distT="0" distB="540385" distL="114300" distR="114300" simplePos="0" relativeHeight="251667456" behindDoc="1" locked="0" layoutInCell="1" allowOverlap="1" wp14:anchorId="16372B8D" wp14:editId="241796D6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6823440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AC5"/>
    <w:multiLevelType w:val="hybridMultilevel"/>
    <w:tmpl w:val="31C6D99C"/>
    <w:lvl w:ilvl="0" w:tplc="0C0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34462"/>
    <w:multiLevelType w:val="hybridMultilevel"/>
    <w:tmpl w:val="CB1202BE"/>
    <w:lvl w:ilvl="0" w:tplc="D9762550">
      <w:start w:val="1"/>
      <w:numFmt w:val="decimal"/>
      <w:lvlText w:val="%1."/>
      <w:lvlJc w:val="left"/>
      <w:pPr>
        <w:ind w:left="10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AC0296C"/>
    <w:multiLevelType w:val="hybridMultilevel"/>
    <w:tmpl w:val="944499B8"/>
    <w:lvl w:ilvl="0" w:tplc="77EE884C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4C0CA08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1E9E0574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75B070C6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856A3F6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8410DBE0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AC2200CE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41441FE6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2EACF364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0CE72F6B"/>
    <w:multiLevelType w:val="hybridMultilevel"/>
    <w:tmpl w:val="B02276B8"/>
    <w:lvl w:ilvl="0" w:tplc="0C0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 w15:restartNumberingAfterBreak="0">
    <w:nsid w:val="202B4E75"/>
    <w:multiLevelType w:val="hybridMultilevel"/>
    <w:tmpl w:val="414EBAB0"/>
    <w:lvl w:ilvl="0" w:tplc="9BB4F340">
      <w:start w:val="1"/>
      <w:numFmt w:val="upperLetter"/>
      <w:lvlText w:val="%1."/>
      <w:lvlJc w:val="left"/>
      <w:pPr>
        <w:ind w:left="100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11E0F9C">
      <w:numFmt w:val="bullet"/>
      <w:lvlText w:val="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BB63450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6004EEFE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3B4A1630">
      <w:numFmt w:val="bullet"/>
      <w:lvlText w:val="•"/>
      <w:lvlJc w:val="left"/>
      <w:pPr>
        <w:ind w:left="4535" w:hanging="360"/>
      </w:pPr>
      <w:rPr>
        <w:rFonts w:hint="default"/>
        <w:lang w:val="es-ES" w:eastAsia="en-US" w:bidi="ar-SA"/>
      </w:rPr>
    </w:lvl>
    <w:lvl w:ilvl="5" w:tplc="ABC29C9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8010631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0EF423A6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1D68484">
      <w:numFmt w:val="bullet"/>
      <w:lvlText w:val="•"/>
      <w:lvlJc w:val="left"/>
      <w:pPr>
        <w:ind w:left="876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FB7BB9"/>
    <w:multiLevelType w:val="hybridMultilevel"/>
    <w:tmpl w:val="86CE1FF0"/>
    <w:lvl w:ilvl="0" w:tplc="89588EDE">
      <w:start w:val="1"/>
      <w:numFmt w:val="decimal"/>
      <w:lvlText w:val="%1."/>
      <w:lvlJc w:val="left"/>
      <w:pPr>
        <w:ind w:left="681" w:hanging="26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ECAB53C">
      <w:numFmt w:val="bullet"/>
      <w:lvlText w:val="•"/>
      <w:lvlJc w:val="left"/>
      <w:pPr>
        <w:ind w:left="1700" w:hanging="264"/>
      </w:pPr>
      <w:rPr>
        <w:rFonts w:hint="default"/>
        <w:lang w:val="es-ES" w:eastAsia="en-US" w:bidi="ar-SA"/>
      </w:rPr>
    </w:lvl>
    <w:lvl w:ilvl="2" w:tplc="4DBEE42C">
      <w:numFmt w:val="bullet"/>
      <w:lvlText w:val="•"/>
      <w:lvlJc w:val="left"/>
      <w:pPr>
        <w:ind w:left="2721" w:hanging="264"/>
      </w:pPr>
      <w:rPr>
        <w:rFonts w:hint="default"/>
        <w:lang w:val="es-ES" w:eastAsia="en-US" w:bidi="ar-SA"/>
      </w:rPr>
    </w:lvl>
    <w:lvl w:ilvl="3" w:tplc="3168F03C">
      <w:numFmt w:val="bullet"/>
      <w:lvlText w:val="•"/>
      <w:lvlJc w:val="left"/>
      <w:pPr>
        <w:ind w:left="3741" w:hanging="264"/>
      </w:pPr>
      <w:rPr>
        <w:rFonts w:hint="default"/>
        <w:lang w:val="es-ES" w:eastAsia="en-US" w:bidi="ar-SA"/>
      </w:rPr>
    </w:lvl>
    <w:lvl w:ilvl="4" w:tplc="E19C9B36">
      <w:numFmt w:val="bullet"/>
      <w:lvlText w:val="•"/>
      <w:lvlJc w:val="left"/>
      <w:pPr>
        <w:ind w:left="4762" w:hanging="264"/>
      </w:pPr>
      <w:rPr>
        <w:rFonts w:hint="default"/>
        <w:lang w:val="es-ES" w:eastAsia="en-US" w:bidi="ar-SA"/>
      </w:rPr>
    </w:lvl>
    <w:lvl w:ilvl="5" w:tplc="F43AE2E2">
      <w:numFmt w:val="bullet"/>
      <w:lvlText w:val="•"/>
      <w:lvlJc w:val="left"/>
      <w:pPr>
        <w:ind w:left="5783" w:hanging="264"/>
      </w:pPr>
      <w:rPr>
        <w:rFonts w:hint="default"/>
        <w:lang w:val="es-ES" w:eastAsia="en-US" w:bidi="ar-SA"/>
      </w:rPr>
    </w:lvl>
    <w:lvl w:ilvl="6" w:tplc="8F564A04">
      <w:numFmt w:val="bullet"/>
      <w:lvlText w:val="•"/>
      <w:lvlJc w:val="left"/>
      <w:pPr>
        <w:ind w:left="6803" w:hanging="264"/>
      </w:pPr>
      <w:rPr>
        <w:rFonts w:hint="default"/>
        <w:lang w:val="es-ES" w:eastAsia="en-US" w:bidi="ar-SA"/>
      </w:rPr>
    </w:lvl>
    <w:lvl w:ilvl="7" w:tplc="F8963C46">
      <w:numFmt w:val="bullet"/>
      <w:lvlText w:val="•"/>
      <w:lvlJc w:val="left"/>
      <w:pPr>
        <w:ind w:left="7824" w:hanging="264"/>
      </w:pPr>
      <w:rPr>
        <w:rFonts w:hint="default"/>
        <w:lang w:val="es-ES" w:eastAsia="en-US" w:bidi="ar-SA"/>
      </w:rPr>
    </w:lvl>
    <w:lvl w:ilvl="8" w:tplc="9D265B18">
      <w:numFmt w:val="bullet"/>
      <w:lvlText w:val="•"/>
      <w:lvlJc w:val="left"/>
      <w:pPr>
        <w:ind w:left="8845" w:hanging="264"/>
      </w:pPr>
      <w:rPr>
        <w:rFonts w:hint="default"/>
        <w:lang w:val="es-ES" w:eastAsia="en-US" w:bidi="ar-SA"/>
      </w:rPr>
    </w:lvl>
  </w:abstractNum>
  <w:abstractNum w:abstractNumId="7" w15:restartNumberingAfterBreak="0">
    <w:nsid w:val="2F0E6ABC"/>
    <w:multiLevelType w:val="hybridMultilevel"/>
    <w:tmpl w:val="F8C07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199B"/>
    <w:multiLevelType w:val="hybridMultilevel"/>
    <w:tmpl w:val="BF0822BC"/>
    <w:lvl w:ilvl="0" w:tplc="A492F78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5C7D7C4F"/>
    <w:multiLevelType w:val="hybridMultilevel"/>
    <w:tmpl w:val="68086CFA"/>
    <w:lvl w:ilvl="0" w:tplc="21788322">
      <w:start w:val="6"/>
      <w:numFmt w:val="lowerLetter"/>
      <w:lvlText w:val="%1)"/>
      <w:lvlJc w:val="left"/>
      <w:pPr>
        <w:ind w:left="681" w:hanging="226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38A2F644">
      <w:numFmt w:val="bullet"/>
      <w:lvlText w:val="•"/>
      <w:lvlJc w:val="left"/>
      <w:pPr>
        <w:ind w:left="1700" w:hanging="226"/>
      </w:pPr>
      <w:rPr>
        <w:rFonts w:hint="default"/>
        <w:lang w:val="es-ES" w:eastAsia="en-US" w:bidi="ar-SA"/>
      </w:rPr>
    </w:lvl>
    <w:lvl w:ilvl="2" w:tplc="169C9EA2">
      <w:numFmt w:val="bullet"/>
      <w:lvlText w:val="•"/>
      <w:lvlJc w:val="left"/>
      <w:pPr>
        <w:ind w:left="2721" w:hanging="226"/>
      </w:pPr>
      <w:rPr>
        <w:rFonts w:hint="default"/>
        <w:lang w:val="es-ES" w:eastAsia="en-US" w:bidi="ar-SA"/>
      </w:rPr>
    </w:lvl>
    <w:lvl w:ilvl="3" w:tplc="38D83756">
      <w:numFmt w:val="bullet"/>
      <w:lvlText w:val="•"/>
      <w:lvlJc w:val="left"/>
      <w:pPr>
        <w:ind w:left="3741" w:hanging="226"/>
      </w:pPr>
      <w:rPr>
        <w:rFonts w:hint="default"/>
        <w:lang w:val="es-ES" w:eastAsia="en-US" w:bidi="ar-SA"/>
      </w:rPr>
    </w:lvl>
    <w:lvl w:ilvl="4" w:tplc="37E6BEBC">
      <w:numFmt w:val="bullet"/>
      <w:lvlText w:val="•"/>
      <w:lvlJc w:val="left"/>
      <w:pPr>
        <w:ind w:left="4762" w:hanging="226"/>
      </w:pPr>
      <w:rPr>
        <w:rFonts w:hint="default"/>
        <w:lang w:val="es-ES" w:eastAsia="en-US" w:bidi="ar-SA"/>
      </w:rPr>
    </w:lvl>
    <w:lvl w:ilvl="5" w:tplc="B412AC5C">
      <w:numFmt w:val="bullet"/>
      <w:lvlText w:val="•"/>
      <w:lvlJc w:val="left"/>
      <w:pPr>
        <w:ind w:left="5783" w:hanging="226"/>
      </w:pPr>
      <w:rPr>
        <w:rFonts w:hint="default"/>
        <w:lang w:val="es-ES" w:eastAsia="en-US" w:bidi="ar-SA"/>
      </w:rPr>
    </w:lvl>
    <w:lvl w:ilvl="6" w:tplc="CF70AB08">
      <w:numFmt w:val="bullet"/>
      <w:lvlText w:val="•"/>
      <w:lvlJc w:val="left"/>
      <w:pPr>
        <w:ind w:left="6803" w:hanging="226"/>
      </w:pPr>
      <w:rPr>
        <w:rFonts w:hint="default"/>
        <w:lang w:val="es-ES" w:eastAsia="en-US" w:bidi="ar-SA"/>
      </w:rPr>
    </w:lvl>
    <w:lvl w:ilvl="7" w:tplc="EF2AA684">
      <w:numFmt w:val="bullet"/>
      <w:lvlText w:val="•"/>
      <w:lvlJc w:val="left"/>
      <w:pPr>
        <w:ind w:left="7824" w:hanging="226"/>
      </w:pPr>
      <w:rPr>
        <w:rFonts w:hint="default"/>
        <w:lang w:val="es-ES" w:eastAsia="en-US" w:bidi="ar-SA"/>
      </w:rPr>
    </w:lvl>
    <w:lvl w:ilvl="8" w:tplc="8D12619A">
      <w:numFmt w:val="bullet"/>
      <w:lvlText w:val="•"/>
      <w:lvlJc w:val="left"/>
      <w:pPr>
        <w:ind w:left="8845" w:hanging="226"/>
      </w:pPr>
      <w:rPr>
        <w:rFonts w:hint="default"/>
        <w:lang w:val="es-ES" w:eastAsia="en-US" w:bidi="ar-SA"/>
      </w:rPr>
    </w:lvl>
  </w:abstractNum>
  <w:abstractNum w:abstractNumId="10" w15:restartNumberingAfterBreak="0">
    <w:nsid w:val="5E0527CD"/>
    <w:multiLevelType w:val="hybridMultilevel"/>
    <w:tmpl w:val="944499B8"/>
    <w:lvl w:ilvl="0" w:tplc="FFFFFFFF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628A2343"/>
    <w:multiLevelType w:val="hybridMultilevel"/>
    <w:tmpl w:val="ACD4EE6A"/>
    <w:lvl w:ilvl="0" w:tplc="0CB861A6">
      <w:start w:val="1"/>
      <w:numFmt w:val="lowerLetter"/>
      <w:lvlText w:val="%1."/>
      <w:lvlJc w:val="left"/>
      <w:pPr>
        <w:ind w:left="1041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72F9"/>
    <w:multiLevelType w:val="hybridMultilevel"/>
    <w:tmpl w:val="34E827FC"/>
    <w:lvl w:ilvl="0" w:tplc="3902623E">
      <w:start w:val="1"/>
      <w:numFmt w:val="decimal"/>
      <w:lvlText w:val="%1."/>
      <w:lvlJc w:val="left"/>
      <w:pPr>
        <w:ind w:left="681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16A2552">
      <w:numFmt w:val="bullet"/>
      <w:lvlText w:val="•"/>
      <w:lvlJc w:val="left"/>
      <w:pPr>
        <w:ind w:left="1700" w:hanging="240"/>
      </w:pPr>
      <w:rPr>
        <w:rFonts w:hint="default"/>
        <w:lang w:val="es-ES" w:eastAsia="en-US" w:bidi="ar-SA"/>
      </w:rPr>
    </w:lvl>
    <w:lvl w:ilvl="2" w:tplc="3D2896B0">
      <w:numFmt w:val="bullet"/>
      <w:lvlText w:val="•"/>
      <w:lvlJc w:val="left"/>
      <w:pPr>
        <w:ind w:left="2721" w:hanging="240"/>
      </w:pPr>
      <w:rPr>
        <w:rFonts w:hint="default"/>
        <w:lang w:val="es-ES" w:eastAsia="en-US" w:bidi="ar-SA"/>
      </w:rPr>
    </w:lvl>
    <w:lvl w:ilvl="3" w:tplc="76DAF4B2">
      <w:numFmt w:val="bullet"/>
      <w:lvlText w:val="•"/>
      <w:lvlJc w:val="left"/>
      <w:pPr>
        <w:ind w:left="3741" w:hanging="240"/>
      </w:pPr>
      <w:rPr>
        <w:rFonts w:hint="default"/>
        <w:lang w:val="es-ES" w:eastAsia="en-US" w:bidi="ar-SA"/>
      </w:rPr>
    </w:lvl>
    <w:lvl w:ilvl="4" w:tplc="185CC3C4">
      <w:numFmt w:val="bullet"/>
      <w:lvlText w:val="•"/>
      <w:lvlJc w:val="left"/>
      <w:pPr>
        <w:ind w:left="4762" w:hanging="240"/>
      </w:pPr>
      <w:rPr>
        <w:rFonts w:hint="default"/>
        <w:lang w:val="es-ES" w:eastAsia="en-US" w:bidi="ar-SA"/>
      </w:rPr>
    </w:lvl>
    <w:lvl w:ilvl="5" w:tplc="D1204B90">
      <w:numFmt w:val="bullet"/>
      <w:lvlText w:val="•"/>
      <w:lvlJc w:val="left"/>
      <w:pPr>
        <w:ind w:left="5783" w:hanging="240"/>
      </w:pPr>
      <w:rPr>
        <w:rFonts w:hint="default"/>
        <w:lang w:val="es-ES" w:eastAsia="en-US" w:bidi="ar-SA"/>
      </w:rPr>
    </w:lvl>
    <w:lvl w:ilvl="6" w:tplc="3D9274DC">
      <w:numFmt w:val="bullet"/>
      <w:lvlText w:val="•"/>
      <w:lvlJc w:val="left"/>
      <w:pPr>
        <w:ind w:left="6803" w:hanging="240"/>
      </w:pPr>
      <w:rPr>
        <w:rFonts w:hint="default"/>
        <w:lang w:val="es-ES" w:eastAsia="en-US" w:bidi="ar-SA"/>
      </w:rPr>
    </w:lvl>
    <w:lvl w:ilvl="7" w:tplc="7CC4D202">
      <w:numFmt w:val="bullet"/>
      <w:lvlText w:val="•"/>
      <w:lvlJc w:val="left"/>
      <w:pPr>
        <w:ind w:left="7824" w:hanging="240"/>
      </w:pPr>
      <w:rPr>
        <w:rFonts w:hint="default"/>
        <w:lang w:val="es-ES" w:eastAsia="en-US" w:bidi="ar-SA"/>
      </w:rPr>
    </w:lvl>
    <w:lvl w:ilvl="8" w:tplc="2A902B0E">
      <w:numFmt w:val="bullet"/>
      <w:lvlText w:val="•"/>
      <w:lvlJc w:val="left"/>
      <w:pPr>
        <w:ind w:left="8845" w:hanging="240"/>
      </w:pPr>
      <w:rPr>
        <w:rFonts w:hint="default"/>
        <w:lang w:val="es-ES" w:eastAsia="en-US" w:bidi="ar-SA"/>
      </w:rPr>
    </w:lvl>
  </w:abstractNum>
  <w:abstractNum w:abstractNumId="14" w15:restartNumberingAfterBreak="0">
    <w:nsid w:val="6ED1260A"/>
    <w:multiLevelType w:val="hybridMultilevel"/>
    <w:tmpl w:val="8C6A5862"/>
    <w:lvl w:ilvl="0" w:tplc="0C0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71342150"/>
    <w:multiLevelType w:val="hybridMultilevel"/>
    <w:tmpl w:val="8924C4E4"/>
    <w:lvl w:ilvl="0" w:tplc="F34C4528">
      <w:start w:val="1"/>
      <w:numFmt w:val="lowerLetter"/>
      <w:lvlText w:val="%1)"/>
      <w:lvlJc w:val="left"/>
      <w:pPr>
        <w:ind w:left="924" w:hanging="24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37253B6">
      <w:numFmt w:val="bullet"/>
      <w:lvlText w:val="•"/>
      <w:lvlJc w:val="left"/>
      <w:pPr>
        <w:ind w:left="1916" w:hanging="243"/>
      </w:pPr>
      <w:rPr>
        <w:rFonts w:hint="default"/>
        <w:lang w:val="es-ES" w:eastAsia="en-US" w:bidi="ar-SA"/>
      </w:rPr>
    </w:lvl>
    <w:lvl w:ilvl="2" w:tplc="C8EC8438">
      <w:numFmt w:val="bullet"/>
      <w:lvlText w:val="•"/>
      <w:lvlJc w:val="left"/>
      <w:pPr>
        <w:ind w:left="2913" w:hanging="243"/>
      </w:pPr>
      <w:rPr>
        <w:rFonts w:hint="default"/>
        <w:lang w:val="es-ES" w:eastAsia="en-US" w:bidi="ar-SA"/>
      </w:rPr>
    </w:lvl>
    <w:lvl w:ilvl="3" w:tplc="BB06629C">
      <w:numFmt w:val="bullet"/>
      <w:lvlText w:val="•"/>
      <w:lvlJc w:val="left"/>
      <w:pPr>
        <w:ind w:left="3909" w:hanging="243"/>
      </w:pPr>
      <w:rPr>
        <w:rFonts w:hint="default"/>
        <w:lang w:val="es-ES" w:eastAsia="en-US" w:bidi="ar-SA"/>
      </w:rPr>
    </w:lvl>
    <w:lvl w:ilvl="4" w:tplc="869EE844">
      <w:numFmt w:val="bullet"/>
      <w:lvlText w:val="•"/>
      <w:lvlJc w:val="left"/>
      <w:pPr>
        <w:ind w:left="4906" w:hanging="243"/>
      </w:pPr>
      <w:rPr>
        <w:rFonts w:hint="default"/>
        <w:lang w:val="es-ES" w:eastAsia="en-US" w:bidi="ar-SA"/>
      </w:rPr>
    </w:lvl>
    <w:lvl w:ilvl="5" w:tplc="08E8E6C0">
      <w:numFmt w:val="bullet"/>
      <w:lvlText w:val="•"/>
      <w:lvlJc w:val="left"/>
      <w:pPr>
        <w:ind w:left="5903" w:hanging="243"/>
      </w:pPr>
      <w:rPr>
        <w:rFonts w:hint="default"/>
        <w:lang w:val="es-ES" w:eastAsia="en-US" w:bidi="ar-SA"/>
      </w:rPr>
    </w:lvl>
    <w:lvl w:ilvl="6" w:tplc="DF102DF4">
      <w:numFmt w:val="bullet"/>
      <w:lvlText w:val="•"/>
      <w:lvlJc w:val="left"/>
      <w:pPr>
        <w:ind w:left="6899" w:hanging="243"/>
      </w:pPr>
      <w:rPr>
        <w:rFonts w:hint="default"/>
        <w:lang w:val="es-ES" w:eastAsia="en-US" w:bidi="ar-SA"/>
      </w:rPr>
    </w:lvl>
    <w:lvl w:ilvl="7" w:tplc="4CFCD6A2">
      <w:numFmt w:val="bullet"/>
      <w:lvlText w:val="•"/>
      <w:lvlJc w:val="left"/>
      <w:pPr>
        <w:ind w:left="7896" w:hanging="243"/>
      </w:pPr>
      <w:rPr>
        <w:rFonts w:hint="default"/>
        <w:lang w:val="es-ES" w:eastAsia="en-US" w:bidi="ar-SA"/>
      </w:rPr>
    </w:lvl>
    <w:lvl w:ilvl="8" w:tplc="80EC53E0">
      <w:numFmt w:val="bullet"/>
      <w:lvlText w:val="•"/>
      <w:lvlJc w:val="left"/>
      <w:pPr>
        <w:ind w:left="8893" w:hanging="243"/>
      </w:pPr>
      <w:rPr>
        <w:rFonts w:hint="default"/>
        <w:lang w:val="es-ES" w:eastAsia="en-US" w:bidi="ar-SA"/>
      </w:rPr>
    </w:lvl>
  </w:abstractNum>
  <w:num w:numId="1" w16cid:durableId="797799515">
    <w:abstractNumId w:val="13"/>
  </w:num>
  <w:num w:numId="2" w16cid:durableId="1868643327">
    <w:abstractNumId w:val="2"/>
  </w:num>
  <w:num w:numId="3" w16cid:durableId="683093915">
    <w:abstractNumId w:val="11"/>
  </w:num>
  <w:num w:numId="4" w16cid:durableId="1438982482">
    <w:abstractNumId w:val="3"/>
  </w:num>
  <w:num w:numId="5" w16cid:durableId="534120327">
    <w:abstractNumId w:val="10"/>
  </w:num>
  <w:num w:numId="6" w16cid:durableId="1882665293">
    <w:abstractNumId w:val="6"/>
  </w:num>
  <w:num w:numId="7" w16cid:durableId="1893805369">
    <w:abstractNumId w:val="5"/>
  </w:num>
  <w:num w:numId="8" w16cid:durableId="305935088">
    <w:abstractNumId w:val="8"/>
  </w:num>
  <w:num w:numId="9" w16cid:durableId="789124735">
    <w:abstractNumId w:val="1"/>
  </w:num>
  <w:num w:numId="10" w16cid:durableId="1554272436">
    <w:abstractNumId w:val="12"/>
  </w:num>
  <w:num w:numId="11" w16cid:durableId="1599406919">
    <w:abstractNumId w:val="7"/>
  </w:num>
  <w:num w:numId="12" w16cid:durableId="1004741653">
    <w:abstractNumId w:val="9"/>
  </w:num>
  <w:num w:numId="13" w16cid:durableId="725490809">
    <w:abstractNumId w:val="15"/>
  </w:num>
  <w:num w:numId="14" w16cid:durableId="598761231">
    <w:abstractNumId w:val="0"/>
  </w:num>
  <w:num w:numId="15" w16cid:durableId="344330334">
    <w:abstractNumId w:val="4"/>
  </w:num>
  <w:num w:numId="16" w16cid:durableId="1351372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72D9B"/>
    <w:rsid w:val="000A4792"/>
    <w:rsid w:val="000C3FD3"/>
    <w:rsid w:val="000E5FBA"/>
    <w:rsid w:val="00112F87"/>
    <w:rsid w:val="00123C29"/>
    <w:rsid w:val="001C2C02"/>
    <w:rsid w:val="001F4A7A"/>
    <w:rsid w:val="00230E1F"/>
    <w:rsid w:val="002640D3"/>
    <w:rsid w:val="00295993"/>
    <w:rsid w:val="002B0EC6"/>
    <w:rsid w:val="003105AF"/>
    <w:rsid w:val="00356CC3"/>
    <w:rsid w:val="00360893"/>
    <w:rsid w:val="00376F39"/>
    <w:rsid w:val="00381799"/>
    <w:rsid w:val="00382684"/>
    <w:rsid w:val="00395CC7"/>
    <w:rsid w:val="003B07A4"/>
    <w:rsid w:val="003D2A86"/>
    <w:rsid w:val="003D655D"/>
    <w:rsid w:val="004D5E6A"/>
    <w:rsid w:val="00586E43"/>
    <w:rsid w:val="005873AB"/>
    <w:rsid w:val="005C6C22"/>
    <w:rsid w:val="00637F79"/>
    <w:rsid w:val="00651B09"/>
    <w:rsid w:val="00674A3B"/>
    <w:rsid w:val="006B20AC"/>
    <w:rsid w:val="006B3096"/>
    <w:rsid w:val="0071721E"/>
    <w:rsid w:val="00723F9B"/>
    <w:rsid w:val="00755302"/>
    <w:rsid w:val="007636EA"/>
    <w:rsid w:val="00797529"/>
    <w:rsid w:val="007A10A3"/>
    <w:rsid w:val="007A6415"/>
    <w:rsid w:val="0086033E"/>
    <w:rsid w:val="0086683F"/>
    <w:rsid w:val="008A7C4A"/>
    <w:rsid w:val="009061ED"/>
    <w:rsid w:val="00A910AB"/>
    <w:rsid w:val="00AB0243"/>
    <w:rsid w:val="00AD28C2"/>
    <w:rsid w:val="00B302E2"/>
    <w:rsid w:val="00B50852"/>
    <w:rsid w:val="00B56B20"/>
    <w:rsid w:val="00BA4D36"/>
    <w:rsid w:val="00BA5550"/>
    <w:rsid w:val="00BC52FC"/>
    <w:rsid w:val="00CB16A0"/>
    <w:rsid w:val="00CB7149"/>
    <w:rsid w:val="00CF0287"/>
    <w:rsid w:val="00D0057C"/>
    <w:rsid w:val="00D13ECB"/>
    <w:rsid w:val="00D26F0C"/>
    <w:rsid w:val="00D4205D"/>
    <w:rsid w:val="00D70251"/>
    <w:rsid w:val="00D821A7"/>
    <w:rsid w:val="00E22E7C"/>
    <w:rsid w:val="00F0648D"/>
    <w:rsid w:val="00F22D4B"/>
    <w:rsid w:val="00F533C2"/>
    <w:rsid w:val="00F73C10"/>
    <w:rsid w:val="00FA32EC"/>
    <w:rsid w:val="00FA5966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9B"/>
    <w:pPr>
      <w:spacing w:after="240" w:line="240" w:lineRule="auto"/>
      <w:ind w:left="142" w:right="142" w:firstLine="709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B2154"/>
    <w:pPr>
      <w:widowControl w:val="0"/>
      <w:autoSpaceDE w:val="0"/>
      <w:autoSpaceDN w:val="0"/>
      <w:spacing w:after="0"/>
      <w:ind w:left="0" w:right="0" w:firstLine="0"/>
      <w:jc w:val="left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2154"/>
    <w:rPr>
      <w:rFonts w:ascii="Arial MT" w:eastAsia="Arial MT" w:hAnsi="Arial MT" w:cs="Arial MT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1"/>
    <w:qFormat/>
    <w:rsid w:val="00FB2154"/>
    <w:pPr>
      <w:widowControl w:val="0"/>
      <w:autoSpaceDE w:val="0"/>
      <w:autoSpaceDN w:val="0"/>
      <w:spacing w:after="0"/>
      <w:ind w:left="681" w:right="0" w:firstLine="0"/>
      <w:jc w:val="left"/>
    </w:pPr>
    <w:rPr>
      <w:rFonts w:ascii="Calibri" w:eastAsia="Calibri" w:hAnsi="Calibri" w:cs="Calibri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B21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2154"/>
    <w:pPr>
      <w:widowControl w:val="0"/>
      <w:autoSpaceDE w:val="0"/>
      <w:autoSpaceDN w:val="0"/>
      <w:spacing w:after="0"/>
      <w:ind w:left="0" w:right="0" w:firstLine="0"/>
      <w:jc w:val="left"/>
    </w:pPr>
    <w:rPr>
      <w:rFonts w:ascii="Courier New" w:eastAsia="Courier New" w:hAnsi="Courier New" w:cs="Courier New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B2154"/>
    <w:rPr>
      <w:rFonts w:ascii="Times New Roman" w:hAnsi="Times New Roman" w:cs="Times New Roman"/>
      <w:sz w:val="24"/>
    </w:rPr>
  </w:style>
  <w:style w:type="character" w:styleId="Refdenotaalpie">
    <w:name w:val="footnote reference"/>
    <w:uiPriority w:val="99"/>
    <w:semiHidden/>
    <w:unhideWhenUsed/>
    <w:rsid w:val="00FB2154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B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6415</Characters>
  <Application>Microsoft Office Word</Application>
  <DocSecurity>0</DocSecurity>
  <Lines>188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BIBIANA MUÑOZ CLARES</cp:lastModifiedBy>
  <cp:revision>3</cp:revision>
  <cp:lastPrinted>2023-11-28T08:47:00Z</cp:lastPrinted>
  <dcterms:created xsi:type="dcterms:W3CDTF">2024-02-19T08:56:00Z</dcterms:created>
  <dcterms:modified xsi:type="dcterms:W3CDTF">2024-02-19T08:56:00Z</dcterms:modified>
</cp:coreProperties>
</file>