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13B45" w14:textId="77777777" w:rsidR="00224101" w:rsidRPr="00432E45" w:rsidRDefault="009C6BA8">
      <w:pPr>
        <w:jc w:val="center"/>
        <w:rPr>
          <w:rFonts w:eastAsia="Times New Roman"/>
          <w:sz w:val="24"/>
          <w:szCs w:val="24"/>
          <w:lang w:val="en-US"/>
        </w:rPr>
      </w:pPr>
      <w:r w:rsidRPr="00432E45">
        <w:rPr>
          <w:rFonts w:eastAsia="Times New Roman"/>
          <w:b/>
          <w:sz w:val="24"/>
          <w:szCs w:val="24"/>
          <w:lang w:val="en-US"/>
        </w:rPr>
        <w:t>Submission of proposals</w:t>
      </w:r>
    </w:p>
    <w:p w14:paraId="5D7BA91F" w14:textId="77777777" w:rsidR="00224101" w:rsidRPr="00432E45" w:rsidRDefault="00224101">
      <w:pPr>
        <w:jc w:val="both"/>
        <w:rPr>
          <w:rFonts w:eastAsia="Times New Roman"/>
          <w:sz w:val="24"/>
          <w:szCs w:val="24"/>
          <w:lang w:val="en-US"/>
        </w:rPr>
      </w:pPr>
    </w:p>
    <w:p w14:paraId="6C13E90B" w14:textId="77777777" w:rsidR="00895474" w:rsidRPr="00432E45" w:rsidRDefault="00895474">
      <w:pPr>
        <w:jc w:val="both"/>
        <w:rPr>
          <w:rFonts w:eastAsia="Times New Roman"/>
          <w:sz w:val="24"/>
          <w:szCs w:val="24"/>
          <w:lang w:val="en-US"/>
        </w:rPr>
      </w:pPr>
    </w:p>
    <w:p w14:paraId="52E04295" w14:textId="119E5C21" w:rsidR="001E4C8E" w:rsidRPr="00432E45" w:rsidRDefault="009C6BA8" w:rsidP="001E4C8E">
      <w:pPr>
        <w:jc w:val="both"/>
        <w:rPr>
          <w:rFonts w:eastAsia="Times New Roman"/>
          <w:sz w:val="24"/>
          <w:szCs w:val="24"/>
          <w:lang w:val="en-US"/>
        </w:rPr>
      </w:pPr>
      <w:r w:rsidRPr="00432E45">
        <w:rPr>
          <w:rFonts w:eastAsia="Times New Roman"/>
          <w:sz w:val="24"/>
          <w:szCs w:val="24"/>
          <w:lang w:val="en-US"/>
        </w:rPr>
        <w:t xml:space="preserve">One of the aims of our International Doctoral Conference is “to develop the students’ ability to present and disseminate research results from their doctoral theses”. All </w:t>
      </w:r>
      <w:r w:rsidR="000D61EC" w:rsidRPr="00432E45">
        <w:rPr>
          <w:rFonts w:eastAsia="Times New Roman"/>
          <w:sz w:val="24"/>
          <w:szCs w:val="24"/>
          <w:lang w:val="en-US"/>
        </w:rPr>
        <w:t xml:space="preserve">students </w:t>
      </w:r>
      <w:r w:rsidRPr="00432E45">
        <w:rPr>
          <w:rFonts w:eastAsia="Times New Roman"/>
          <w:sz w:val="24"/>
          <w:szCs w:val="24"/>
          <w:lang w:val="en-US"/>
        </w:rPr>
        <w:t>enrolled</w:t>
      </w:r>
      <w:r w:rsidR="000D61EC" w:rsidRPr="00432E45">
        <w:rPr>
          <w:rFonts w:eastAsia="Times New Roman"/>
          <w:sz w:val="24"/>
          <w:szCs w:val="24"/>
          <w:lang w:val="en-US"/>
        </w:rPr>
        <w:t xml:space="preserve"> </w:t>
      </w:r>
      <w:r w:rsidRPr="00432E45">
        <w:rPr>
          <w:rFonts w:eastAsia="Times New Roman"/>
          <w:sz w:val="24"/>
          <w:szCs w:val="24"/>
          <w:lang w:val="en-US"/>
        </w:rPr>
        <w:t>o</w:t>
      </w:r>
      <w:r w:rsidR="000D61EC" w:rsidRPr="00432E45">
        <w:rPr>
          <w:rFonts w:eastAsia="Times New Roman"/>
          <w:sz w:val="24"/>
          <w:szCs w:val="24"/>
          <w:lang w:val="en-US"/>
        </w:rPr>
        <w:t xml:space="preserve">n the </w:t>
      </w:r>
      <w:r w:rsidR="00432E45">
        <w:rPr>
          <w:rFonts w:eastAsia="Times New Roman"/>
          <w:sz w:val="24"/>
          <w:szCs w:val="24"/>
          <w:lang w:val="en-US"/>
        </w:rPr>
        <w:t>6</w:t>
      </w:r>
      <w:r w:rsidRPr="00432E45">
        <w:rPr>
          <w:rFonts w:eastAsia="Times New Roman"/>
          <w:sz w:val="24"/>
          <w:szCs w:val="24"/>
          <w:lang w:val="en-US"/>
        </w:rPr>
        <w:t>th</w:t>
      </w:r>
      <w:r w:rsidR="000D61EC" w:rsidRPr="00432E45">
        <w:rPr>
          <w:rFonts w:eastAsia="Times New Roman"/>
          <w:sz w:val="24"/>
          <w:szCs w:val="24"/>
          <w:lang w:val="en-US"/>
        </w:rPr>
        <w:t xml:space="preserve"> International Doctoral Conference</w:t>
      </w:r>
      <w:r w:rsidRPr="00432E45">
        <w:rPr>
          <w:rFonts w:eastAsia="Times New Roman"/>
          <w:sz w:val="24"/>
          <w:szCs w:val="24"/>
          <w:lang w:val="en-US"/>
        </w:rPr>
        <w:t xml:space="preserve"> </w:t>
      </w:r>
      <w:r w:rsidR="000E19D4">
        <w:rPr>
          <w:rFonts w:eastAsia="Times New Roman"/>
          <w:sz w:val="24"/>
          <w:szCs w:val="24"/>
          <w:lang w:val="en-US"/>
        </w:rPr>
        <w:t xml:space="preserve">2021 </w:t>
      </w:r>
      <w:r w:rsidRPr="00432E45">
        <w:rPr>
          <w:rFonts w:eastAsia="Times New Roman"/>
          <w:sz w:val="24"/>
          <w:szCs w:val="24"/>
          <w:lang w:val="en-US"/>
        </w:rPr>
        <w:t>are thus welcome</w:t>
      </w:r>
      <w:r w:rsidR="000D61EC" w:rsidRPr="00432E45">
        <w:rPr>
          <w:rFonts w:eastAsia="Times New Roman"/>
          <w:sz w:val="24"/>
          <w:szCs w:val="24"/>
          <w:lang w:val="en-US"/>
        </w:rPr>
        <w:t xml:space="preserve"> to </w:t>
      </w:r>
      <w:r w:rsidRPr="00432E45">
        <w:rPr>
          <w:rFonts w:eastAsia="Times New Roman"/>
          <w:sz w:val="24"/>
          <w:szCs w:val="24"/>
          <w:lang w:val="en-US"/>
        </w:rPr>
        <w:t>submit</w:t>
      </w:r>
      <w:r w:rsidR="000D61EC" w:rsidRPr="00432E45">
        <w:rPr>
          <w:rFonts w:eastAsia="Times New Roman"/>
          <w:sz w:val="24"/>
          <w:szCs w:val="24"/>
          <w:lang w:val="en-US"/>
        </w:rPr>
        <w:t xml:space="preserve"> oral communications or posters </w:t>
      </w:r>
      <w:r w:rsidRPr="00432E45">
        <w:rPr>
          <w:rFonts w:eastAsia="Times New Roman"/>
          <w:sz w:val="24"/>
          <w:szCs w:val="24"/>
          <w:lang w:val="en-US"/>
        </w:rPr>
        <w:t>on their doctoral</w:t>
      </w:r>
      <w:r w:rsidR="000D61EC" w:rsidRPr="00432E45">
        <w:rPr>
          <w:rFonts w:eastAsia="Times New Roman"/>
          <w:sz w:val="24"/>
          <w:szCs w:val="24"/>
          <w:lang w:val="en-US"/>
        </w:rPr>
        <w:t xml:space="preserve"> research</w:t>
      </w:r>
      <w:r w:rsidRPr="00432E45">
        <w:rPr>
          <w:rFonts w:eastAsia="Times New Roman"/>
          <w:sz w:val="24"/>
          <w:szCs w:val="24"/>
          <w:lang w:val="en-US"/>
        </w:rPr>
        <w:t>.</w:t>
      </w:r>
      <w:r w:rsidR="001E4C8E" w:rsidRPr="00432E45">
        <w:rPr>
          <w:rFonts w:eastAsia="Times New Roman"/>
          <w:sz w:val="24"/>
          <w:szCs w:val="24"/>
          <w:lang w:val="en-US"/>
        </w:rPr>
        <w:t xml:space="preserve"> </w:t>
      </w:r>
      <w:r w:rsidR="00A54751" w:rsidRPr="00432E45">
        <w:rPr>
          <w:rFonts w:eastAsia="Times New Roman"/>
          <w:sz w:val="24"/>
          <w:szCs w:val="24"/>
          <w:lang w:val="en-US"/>
        </w:rPr>
        <w:t>S</w:t>
      </w:r>
      <w:r w:rsidR="001E4C8E" w:rsidRPr="00432E45">
        <w:rPr>
          <w:rFonts w:eastAsia="Times New Roman"/>
          <w:sz w:val="24"/>
          <w:szCs w:val="24"/>
          <w:lang w:val="en-US"/>
        </w:rPr>
        <w:t>ubmission</w:t>
      </w:r>
      <w:r w:rsidR="009B7AAB" w:rsidRPr="00432E45">
        <w:rPr>
          <w:rFonts w:eastAsia="Times New Roman"/>
          <w:sz w:val="24"/>
          <w:szCs w:val="24"/>
          <w:lang w:val="en-US"/>
        </w:rPr>
        <w:t>s</w:t>
      </w:r>
      <w:r w:rsidR="001E4C8E" w:rsidRPr="00432E45">
        <w:rPr>
          <w:rFonts w:eastAsia="Times New Roman"/>
          <w:sz w:val="24"/>
          <w:szCs w:val="24"/>
          <w:lang w:val="en-US"/>
        </w:rPr>
        <w:t xml:space="preserve"> must comply with the guidelines specified below: </w:t>
      </w:r>
    </w:p>
    <w:p w14:paraId="00672413" w14:textId="77777777" w:rsidR="009C6BA8" w:rsidRPr="00432E45" w:rsidRDefault="009C6BA8">
      <w:pPr>
        <w:jc w:val="both"/>
        <w:rPr>
          <w:rFonts w:eastAsia="Times New Roman"/>
          <w:sz w:val="24"/>
          <w:szCs w:val="24"/>
          <w:lang w:val="en-US"/>
        </w:rPr>
      </w:pPr>
    </w:p>
    <w:p w14:paraId="0FDFAD7E" w14:textId="77777777" w:rsidR="00224101" w:rsidRPr="00432E45" w:rsidRDefault="00B67785" w:rsidP="00A54751">
      <w:pPr>
        <w:pStyle w:val="Prrafodelista"/>
        <w:numPr>
          <w:ilvl w:val="0"/>
          <w:numId w:val="2"/>
        </w:numPr>
        <w:jc w:val="both"/>
        <w:rPr>
          <w:rFonts w:eastAsia="Times New Roman"/>
          <w:b/>
          <w:sz w:val="24"/>
          <w:szCs w:val="24"/>
          <w:lang w:val="en-US"/>
        </w:rPr>
      </w:pPr>
      <w:r w:rsidRPr="00432E45">
        <w:rPr>
          <w:rFonts w:eastAsia="Times New Roman"/>
          <w:sz w:val="24"/>
          <w:szCs w:val="24"/>
          <w:lang w:val="en-US"/>
        </w:rPr>
        <w:t xml:space="preserve">Only </w:t>
      </w:r>
      <w:r w:rsidRPr="00432E45">
        <w:rPr>
          <w:rFonts w:eastAsia="Times New Roman"/>
          <w:b/>
          <w:sz w:val="24"/>
          <w:szCs w:val="24"/>
          <w:lang w:val="en-US"/>
        </w:rPr>
        <w:t>one proposal submission</w:t>
      </w:r>
      <w:r w:rsidRPr="00432E45">
        <w:rPr>
          <w:rFonts w:eastAsia="Times New Roman"/>
          <w:sz w:val="24"/>
          <w:szCs w:val="24"/>
          <w:lang w:val="en-US"/>
        </w:rPr>
        <w:t xml:space="preserve"> (oral or poster</w:t>
      </w:r>
      <w:r w:rsidR="00D63CE3" w:rsidRPr="00432E45">
        <w:rPr>
          <w:rFonts w:eastAsia="Times New Roman"/>
          <w:sz w:val="24"/>
          <w:szCs w:val="24"/>
          <w:lang w:val="en-US"/>
        </w:rPr>
        <w:t xml:space="preserve"> presentation</w:t>
      </w:r>
      <w:r w:rsidRPr="00432E45">
        <w:rPr>
          <w:rFonts w:eastAsia="Times New Roman"/>
          <w:sz w:val="24"/>
          <w:szCs w:val="24"/>
          <w:lang w:val="en-US"/>
        </w:rPr>
        <w:t xml:space="preserve">) is allowed </w:t>
      </w:r>
      <w:r w:rsidRPr="00432E45">
        <w:rPr>
          <w:rFonts w:eastAsia="Times New Roman"/>
          <w:b/>
          <w:sz w:val="24"/>
          <w:szCs w:val="24"/>
          <w:lang w:val="en-US"/>
        </w:rPr>
        <w:t xml:space="preserve">per </w:t>
      </w:r>
      <w:r w:rsidR="00F74601" w:rsidRPr="00432E45">
        <w:rPr>
          <w:rFonts w:eastAsia="Times New Roman"/>
          <w:b/>
          <w:sz w:val="24"/>
          <w:szCs w:val="24"/>
          <w:lang w:val="en-US"/>
        </w:rPr>
        <w:t>doctoral student.</w:t>
      </w:r>
    </w:p>
    <w:p w14:paraId="130F8448" w14:textId="77777777" w:rsidR="009B7AAB" w:rsidRPr="00432E45" w:rsidRDefault="009B7AAB">
      <w:pPr>
        <w:jc w:val="both"/>
        <w:rPr>
          <w:rFonts w:eastAsia="Times New Roman"/>
          <w:b/>
          <w:sz w:val="24"/>
          <w:szCs w:val="24"/>
          <w:lang w:val="en-US"/>
        </w:rPr>
      </w:pPr>
    </w:p>
    <w:p w14:paraId="55528744" w14:textId="77777777" w:rsidR="009B7AAB" w:rsidRPr="00432E45" w:rsidRDefault="00B67785" w:rsidP="00A54751">
      <w:pPr>
        <w:pStyle w:val="Prrafodelista"/>
        <w:numPr>
          <w:ilvl w:val="0"/>
          <w:numId w:val="2"/>
        </w:numPr>
        <w:jc w:val="both"/>
        <w:rPr>
          <w:rFonts w:eastAsia="Times New Roman"/>
          <w:sz w:val="24"/>
          <w:szCs w:val="24"/>
          <w:lang w:val="en-US"/>
        </w:rPr>
      </w:pPr>
      <w:r w:rsidRPr="00432E45">
        <w:rPr>
          <w:rFonts w:eastAsia="Times New Roman"/>
          <w:sz w:val="24"/>
          <w:szCs w:val="24"/>
          <w:lang w:val="en-US"/>
        </w:rPr>
        <w:t>Proposals should include an abstract, which</w:t>
      </w:r>
      <w:r w:rsidR="009B7AAB" w:rsidRPr="00432E45">
        <w:rPr>
          <w:rFonts w:eastAsia="Times New Roman"/>
          <w:sz w:val="24"/>
          <w:szCs w:val="24"/>
          <w:lang w:val="en-US"/>
        </w:rPr>
        <w:t xml:space="preserve"> can be written either in English or in Spanish. </w:t>
      </w:r>
    </w:p>
    <w:p w14:paraId="5A1C282E" w14:textId="77777777" w:rsidR="009B7AAB" w:rsidRPr="00432E45" w:rsidRDefault="009B7AAB">
      <w:pPr>
        <w:jc w:val="both"/>
        <w:rPr>
          <w:rFonts w:eastAsia="Times New Roman"/>
          <w:sz w:val="24"/>
          <w:szCs w:val="24"/>
          <w:lang w:val="en-US"/>
        </w:rPr>
      </w:pPr>
    </w:p>
    <w:p w14:paraId="053E4F05" w14:textId="77185A18" w:rsidR="00AD4942" w:rsidRPr="00432E45" w:rsidRDefault="009B7AAB" w:rsidP="00A54751">
      <w:pPr>
        <w:pStyle w:val="Prrafodelista"/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 w:rsidRPr="00432E45">
        <w:rPr>
          <w:rFonts w:eastAsia="Times New Roman"/>
          <w:sz w:val="24"/>
          <w:szCs w:val="24"/>
          <w:lang w:val="en-US"/>
        </w:rPr>
        <w:t>Abstracts</w:t>
      </w:r>
      <w:r w:rsidR="00EB6ECA" w:rsidRPr="00432E45">
        <w:rPr>
          <w:rFonts w:eastAsia="Times New Roman"/>
          <w:sz w:val="24"/>
          <w:szCs w:val="24"/>
          <w:lang w:val="en-US"/>
        </w:rPr>
        <w:t xml:space="preserve"> must</w:t>
      </w:r>
      <w:r w:rsidR="00B67785" w:rsidRPr="00432E45">
        <w:rPr>
          <w:rFonts w:eastAsia="Times New Roman"/>
          <w:sz w:val="24"/>
          <w:szCs w:val="24"/>
          <w:lang w:val="en-US"/>
        </w:rPr>
        <w:t xml:space="preserve"> </w:t>
      </w:r>
      <w:r w:rsidR="007B156D" w:rsidRPr="00432E45">
        <w:rPr>
          <w:rFonts w:eastAsia="Times New Roman"/>
          <w:sz w:val="24"/>
          <w:szCs w:val="24"/>
          <w:lang w:val="en-US"/>
        </w:rPr>
        <w:t xml:space="preserve">be written </w:t>
      </w:r>
      <w:r w:rsidR="00C22AE2" w:rsidRPr="00432E45">
        <w:rPr>
          <w:rFonts w:eastAsia="Times New Roman"/>
          <w:sz w:val="24"/>
          <w:szCs w:val="24"/>
          <w:lang w:val="en-US"/>
        </w:rPr>
        <w:t>using the default</w:t>
      </w:r>
      <w:r w:rsidR="00EB6ECA" w:rsidRPr="00432E45">
        <w:rPr>
          <w:rFonts w:eastAsia="Times New Roman"/>
          <w:sz w:val="24"/>
          <w:szCs w:val="24"/>
          <w:lang w:val="en-US"/>
        </w:rPr>
        <w:t xml:space="preserve"> Word</w:t>
      </w:r>
      <w:r w:rsidR="00C22AE2" w:rsidRPr="00432E45">
        <w:rPr>
          <w:rFonts w:eastAsia="Times New Roman"/>
          <w:sz w:val="24"/>
          <w:szCs w:val="24"/>
          <w:lang w:val="en-US"/>
        </w:rPr>
        <w:t xml:space="preserve"> </w:t>
      </w:r>
      <w:r w:rsidR="00B67785" w:rsidRPr="00432E45">
        <w:rPr>
          <w:rFonts w:eastAsia="Times New Roman"/>
          <w:sz w:val="24"/>
          <w:szCs w:val="24"/>
          <w:lang w:val="en-US"/>
        </w:rPr>
        <w:t xml:space="preserve">template </w:t>
      </w:r>
      <w:r w:rsidR="007B156D" w:rsidRPr="00381DD6">
        <w:rPr>
          <w:rFonts w:eastAsia="Times New Roman"/>
          <w:color w:val="FF0000"/>
          <w:sz w:val="24"/>
          <w:szCs w:val="24"/>
          <w:lang w:val="en-US"/>
        </w:rPr>
        <w:t>(Abstract_template</w:t>
      </w:r>
      <w:r w:rsidR="00381DD6" w:rsidRPr="00381DD6">
        <w:rPr>
          <w:rFonts w:eastAsia="Times New Roman"/>
          <w:color w:val="FF0000"/>
          <w:sz w:val="24"/>
          <w:szCs w:val="24"/>
          <w:lang w:val="en-US"/>
        </w:rPr>
        <w:t>202</w:t>
      </w:r>
      <w:r w:rsidR="008134B8">
        <w:rPr>
          <w:rFonts w:eastAsia="Times New Roman"/>
          <w:color w:val="FF0000"/>
          <w:sz w:val="24"/>
          <w:szCs w:val="24"/>
          <w:lang w:val="en-US"/>
        </w:rPr>
        <w:t>1</w:t>
      </w:r>
      <w:r w:rsidR="00A954AD">
        <w:rPr>
          <w:rFonts w:eastAsia="Times New Roman"/>
          <w:color w:val="FF0000"/>
          <w:sz w:val="24"/>
          <w:szCs w:val="24"/>
          <w:lang w:val="en-US"/>
        </w:rPr>
        <w:t>.doc</w:t>
      </w:r>
      <w:r w:rsidR="007B156D" w:rsidRPr="00381DD6">
        <w:rPr>
          <w:rFonts w:eastAsia="Times New Roman"/>
          <w:color w:val="FF0000"/>
          <w:sz w:val="24"/>
          <w:szCs w:val="24"/>
          <w:lang w:val="en-US"/>
        </w:rPr>
        <w:t>)</w:t>
      </w:r>
      <w:r w:rsidR="00A954AD">
        <w:rPr>
          <w:rFonts w:eastAsia="Times New Roman"/>
          <w:color w:val="FF0000"/>
          <w:sz w:val="24"/>
          <w:szCs w:val="24"/>
          <w:lang w:val="en-US"/>
        </w:rPr>
        <w:t xml:space="preserve"> </w:t>
      </w:r>
      <w:r w:rsidR="00C22AE2" w:rsidRPr="00432E45">
        <w:rPr>
          <w:rFonts w:eastAsia="Times New Roman"/>
          <w:sz w:val="24"/>
          <w:szCs w:val="24"/>
          <w:lang w:val="en-US"/>
        </w:rPr>
        <w:t>available</w:t>
      </w:r>
      <w:r w:rsidR="00B67785" w:rsidRPr="00432E45">
        <w:rPr>
          <w:rFonts w:eastAsia="Times New Roman"/>
          <w:sz w:val="24"/>
          <w:szCs w:val="24"/>
          <w:lang w:val="en-US"/>
        </w:rPr>
        <w:t xml:space="preserve"> </w:t>
      </w:r>
      <w:r w:rsidR="00E242D2" w:rsidRPr="00432E45">
        <w:rPr>
          <w:rFonts w:eastAsia="Times New Roman"/>
          <w:sz w:val="24"/>
          <w:szCs w:val="24"/>
          <w:lang w:val="en-US"/>
        </w:rPr>
        <w:t>o</w:t>
      </w:r>
      <w:r w:rsidR="00B67785" w:rsidRPr="00432E45">
        <w:rPr>
          <w:rFonts w:eastAsia="Times New Roman"/>
          <w:sz w:val="24"/>
          <w:szCs w:val="24"/>
          <w:lang w:val="en-US"/>
        </w:rPr>
        <w:t>n the Conference website.</w:t>
      </w:r>
      <w:r w:rsidR="007B156D" w:rsidRPr="00432E45">
        <w:rPr>
          <w:rFonts w:eastAsia="Times New Roman"/>
          <w:sz w:val="24"/>
          <w:szCs w:val="24"/>
          <w:lang w:val="en-US"/>
        </w:rPr>
        <w:t xml:space="preserve"> </w:t>
      </w:r>
      <w:r w:rsidR="00AD4942" w:rsidRPr="00432E45">
        <w:rPr>
          <w:rFonts w:eastAsia="Times New Roman"/>
          <w:sz w:val="24"/>
          <w:szCs w:val="24"/>
          <w:lang w:val="en-US"/>
        </w:rPr>
        <w:t xml:space="preserve">Please </w:t>
      </w:r>
      <w:r w:rsidR="00AD4942" w:rsidRPr="00432E45">
        <w:rPr>
          <w:sz w:val="24"/>
          <w:szCs w:val="24"/>
          <w:lang w:val="en-US"/>
        </w:rPr>
        <w:t>follow the predefined layout and style template as much as possible.</w:t>
      </w:r>
    </w:p>
    <w:p w14:paraId="426A3248" w14:textId="77777777" w:rsidR="00EB2072" w:rsidRPr="00432E45" w:rsidRDefault="00EB2072">
      <w:pPr>
        <w:jc w:val="both"/>
        <w:rPr>
          <w:sz w:val="24"/>
          <w:szCs w:val="24"/>
          <w:lang w:val="en-US"/>
        </w:rPr>
      </w:pPr>
    </w:p>
    <w:p w14:paraId="7F17C839" w14:textId="77777777" w:rsidR="00AE76F8" w:rsidRPr="00432E45" w:rsidRDefault="00EB2072" w:rsidP="00A54751">
      <w:pPr>
        <w:pStyle w:val="Prrafodelista"/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 w:rsidRPr="00432E45">
        <w:rPr>
          <w:sz w:val="24"/>
          <w:szCs w:val="24"/>
          <w:lang w:val="en-US"/>
        </w:rPr>
        <w:t xml:space="preserve">Abstracts must be concise and factual and state briefly the purpose of the research, the principal results and major contributions. </w:t>
      </w:r>
      <w:r w:rsidR="007B156D" w:rsidRPr="00432E45">
        <w:rPr>
          <w:sz w:val="24"/>
          <w:szCs w:val="24"/>
          <w:lang w:val="en-US"/>
        </w:rPr>
        <w:t xml:space="preserve">The whole abstract should not exceed </w:t>
      </w:r>
      <w:r w:rsidR="007B156D" w:rsidRPr="00432E45">
        <w:rPr>
          <w:b/>
          <w:sz w:val="24"/>
          <w:szCs w:val="24"/>
          <w:lang w:val="en-US"/>
        </w:rPr>
        <w:t>one page</w:t>
      </w:r>
      <w:r w:rsidR="007B156D" w:rsidRPr="00432E45">
        <w:rPr>
          <w:sz w:val="24"/>
          <w:szCs w:val="24"/>
          <w:lang w:val="en-US"/>
        </w:rPr>
        <w:t>, including the reference</w:t>
      </w:r>
      <w:r w:rsidR="00A54751" w:rsidRPr="00432E45">
        <w:rPr>
          <w:sz w:val="24"/>
          <w:szCs w:val="24"/>
          <w:lang w:val="en-US"/>
        </w:rPr>
        <w:t xml:space="preserve"> list</w:t>
      </w:r>
      <w:r w:rsidR="007B156D" w:rsidRPr="00432E45">
        <w:rPr>
          <w:sz w:val="24"/>
          <w:szCs w:val="24"/>
          <w:lang w:val="en-US"/>
        </w:rPr>
        <w:t xml:space="preserve">. </w:t>
      </w:r>
    </w:p>
    <w:p w14:paraId="4E692B44" w14:textId="77777777" w:rsidR="00AD4942" w:rsidRPr="00432E45" w:rsidRDefault="00AD4942">
      <w:pPr>
        <w:jc w:val="both"/>
        <w:rPr>
          <w:sz w:val="24"/>
          <w:szCs w:val="24"/>
          <w:lang w:val="en-US"/>
        </w:rPr>
      </w:pPr>
    </w:p>
    <w:p w14:paraId="33ADB395" w14:textId="77777777" w:rsidR="00AE76F8" w:rsidRPr="00432E45" w:rsidRDefault="00AE76F8" w:rsidP="00A54751">
      <w:pPr>
        <w:pStyle w:val="Prrafodelista"/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 w:rsidRPr="00432E45">
        <w:rPr>
          <w:sz w:val="24"/>
          <w:szCs w:val="24"/>
          <w:lang w:val="en-US"/>
        </w:rPr>
        <w:t>Author’s name and affiliation should be included in the abstract. If there are several authors</w:t>
      </w:r>
      <w:r w:rsidR="00EB2072" w:rsidRPr="00432E45">
        <w:rPr>
          <w:sz w:val="24"/>
          <w:szCs w:val="24"/>
          <w:lang w:val="en-US"/>
        </w:rPr>
        <w:t>,</w:t>
      </w:r>
      <w:r w:rsidRPr="00432E45">
        <w:rPr>
          <w:sz w:val="24"/>
          <w:szCs w:val="24"/>
          <w:lang w:val="en-US"/>
        </w:rPr>
        <w:t xml:space="preserve"> </w:t>
      </w:r>
      <w:r w:rsidR="00EB2072" w:rsidRPr="00432E45">
        <w:rPr>
          <w:sz w:val="24"/>
          <w:szCs w:val="24"/>
          <w:lang w:val="en-US"/>
        </w:rPr>
        <w:t>t</w:t>
      </w:r>
      <w:r w:rsidRPr="00432E45">
        <w:rPr>
          <w:sz w:val="24"/>
          <w:szCs w:val="24"/>
          <w:lang w:val="en-US"/>
        </w:rPr>
        <w:t xml:space="preserve">hey should </w:t>
      </w:r>
      <w:r w:rsidR="00BD4A10" w:rsidRPr="00432E45">
        <w:rPr>
          <w:sz w:val="24"/>
          <w:szCs w:val="24"/>
          <w:lang w:val="en-US"/>
        </w:rPr>
        <w:t>be introduced</w:t>
      </w:r>
      <w:r w:rsidRPr="00432E45">
        <w:rPr>
          <w:sz w:val="24"/>
          <w:szCs w:val="24"/>
          <w:lang w:val="en-US"/>
        </w:rPr>
        <w:t xml:space="preserve"> in the same order </w:t>
      </w:r>
      <w:r w:rsidR="00EB6ECA" w:rsidRPr="00432E45">
        <w:rPr>
          <w:sz w:val="24"/>
          <w:szCs w:val="24"/>
          <w:lang w:val="en-US"/>
        </w:rPr>
        <w:t>they are to appear</w:t>
      </w:r>
      <w:r w:rsidR="00EB2072" w:rsidRPr="00432E45">
        <w:rPr>
          <w:sz w:val="24"/>
          <w:szCs w:val="24"/>
          <w:lang w:val="en-US"/>
        </w:rPr>
        <w:t xml:space="preserve"> in the oral presentation or poster. For different affiliations, related numbers should be given using superscripts</w:t>
      </w:r>
      <w:r w:rsidR="00E242D2" w:rsidRPr="00432E45">
        <w:rPr>
          <w:sz w:val="24"/>
          <w:szCs w:val="24"/>
          <w:lang w:val="en-US"/>
        </w:rPr>
        <w:t>, as in the template.</w:t>
      </w:r>
    </w:p>
    <w:p w14:paraId="29CF39D7" w14:textId="77777777" w:rsidR="00A54751" w:rsidRPr="00432E45" w:rsidRDefault="00A54751" w:rsidP="00C22AE2">
      <w:pPr>
        <w:jc w:val="both"/>
        <w:rPr>
          <w:sz w:val="24"/>
          <w:szCs w:val="24"/>
          <w:lang w:val="en-US"/>
        </w:rPr>
      </w:pPr>
    </w:p>
    <w:p w14:paraId="0DEAB75D" w14:textId="77777777" w:rsidR="00C22AE2" w:rsidRPr="00432E45" w:rsidRDefault="00C22AE2" w:rsidP="00C22AE2">
      <w:pPr>
        <w:jc w:val="both"/>
        <w:rPr>
          <w:sz w:val="24"/>
          <w:szCs w:val="24"/>
          <w:lang w:val="en-US"/>
        </w:rPr>
      </w:pPr>
      <w:r w:rsidRPr="00432E45">
        <w:rPr>
          <w:rFonts w:eastAsia="Times New Roman"/>
          <w:sz w:val="24"/>
          <w:szCs w:val="24"/>
          <w:lang w:val="en-US"/>
        </w:rPr>
        <w:t xml:space="preserve">Abstracts that do not </w:t>
      </w:r>
      <w:r w:rsidR="00C60199" w:rsidRPr="00432E45">
        <w:rPr>
          <w:rFonts w:eastAsia="Times New Roman"/>
          <w:sz w:val="24"/>
          <w:szCs w:val="24"/>
          <w:lang w:val="en-US"/>
        </w:rPr>
        <w:t>meet</w:t>
      </w:r>
      <w:r w:rsidR="009B7AAB" w:rsidRPr="00432E45">
        <w:rPr>
          <w:rFonts w:eastAsia="Times New Roman"/>
          <w:sz w:val="24"/>
          <w:szCs w:val="24"/>
          <w:lang w:val="en-US"/>
        </w:rPr>
        <w:t xml:space="preserve"> the</w:t>
      </w:r>
      <w:r w:rsidR="00C60199" w:rsidRPr="00432E45">
        <w:rPr>
          <w:rFonts w:eastAsia="Times New Roman"/>
          <w:sz w:val="24"/>
          <w:szCs w:val="24"/>
          <w:lang w:val="en-US"/>
        </w:rPr>
        <w:t xml:space="preserve"> criteria</w:t>
      </w:r>
      <w:r w:rsidR="009B7AAB" w:rsidRPr="00432E45">
        <w:rPr>
          <w:rFonts w:eastAsia="Times New Roman"/>
          <w:sz w:val="24"/>
          <w:szCs w:val="24"/>
          <w:lang w:val="en-US"/>
        </w:rPr>
        <w:t xml:space="preserve"> above </w:t>
      </w:r>
      <w:r w:rsidRPr="00432E45">
        <w:rPr>
          <w:rFonts w:eastAsia="Times New Roman"/>
          <w:sz w:val="24"/>
          <w:szCs w:val="24"/>
          <w:lang w:val="en-US"/>
        </w:rPr>
        <w:t xml:space="preserve">will not be </w:t>
      </w:r>
      <w:r w:rsidR="00C60199" w:rsidRPr="00432E45">
        <w:rPr>
          <w:rFonts w:eastAsia="Times New Roman"/>
          <w:sz w:val="24"/>
          <w:szCs w:val="24"/>
          <w:lang w:val="en-US"/>
        </w:rPr>
        <w:t>considered for presentation.</w:t>
      </w:r>
    </w:p>
    <w:p w14:paraId="00891E7D" w14:textId="77777777" w:rsidR="00EB2072" w:rsidRPr="00432E45" w:rsidRDefault="00EB2072">
      <w:pPr>
        <w:jc w:val="both"/>
        <w:rPr>
          <w:sz w:val="24"/>
          <w:szCs w:val="24"/>
          <w:lang w:val="en-US"/>
        </w:rPr>
      </w:pPr>
    </w:p>
    <w:p w14:paraId="276361A0" w14:textId="77777777" w:rsidR="00EB2072" w:rsidRPr="00432E45" w:rsidRDefault="00EB2072">
      <w:pPr>
        <w:jc w:val="both"/>
        <w:rPr>
          <w:sz w:val="24"/>
          <w:szCs w:val="24"/>
          <w:lang w:val="en-US"/>
        </w:rPr>
      </w:pPr>
    </w:p>
    <w:p w14:paraId="2AA50427" w14:textId="77777777" w:rsidR="00EB2072" w:rsidRPr="00B0115D" w:rsidRDefault="00EB2072">
      <w:pPr>
        <w:jc w:val="both"/>
        <w:rPr>
          <w:rFonts w:ascii="Garamond" w:hAnsi="Garamond"/>
          <w:sz w:val="24"/>
          <w:szCs w:val="24"/>
          <w:lang w:val="en-US"/>
        </w:rPr>
      </w:pPr>
    </w:p>
    <w:p w14:paraId="179D2705" w14:textId="77777777" w:rsidR="007B156D" w:rsidRPr="00B0115D" w:rsidRDefault="007B156D">
      <w:pPr>
        <w:jc w:val="both"/>
        <w:rPr>
          <w:rFonts w:ascii="Garamond" w:eastAsia="Times New Roman" w:hAnsi="Garamond" w:cs="Times New Roman"/>
          <w:sz w:val="24"/>
          <w:szCs w:val="24"/>
          <w:lang w:val="en-US"/>
        </w:rPr>
      </w:pPr>
    </w:p>
    <w:sectPr w:rsidR="007B156D" w:rsidRPr="00B0115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403EF1"/>
    <w:multiLevelType w:val="hybridMultilevel"/>
    <w:tmpl w:val="DD3CC3A2"/>
    <w:lvl w:ilvl="0" w:tplc="A7A035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84433"/>
    <w:multiLevelType w:val="multilevel"/>
    <w:tmpl w:val="1714B81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101"/>
    <w:rsid w:val="000D61EC"/>
    <w:rsid w:val="000E19D4"/>
    <w:rsid w:val="00155613"/>
    <w:rsid w:val="001E4C8E"/>
    <w:rsid w:val="00224101"/>
    <w:rsid w:val="00381DD6"/>
    <w:rsid w:val="00432E45"/>
    <w:rsid w:val="004E0A67"/>
    <w:rsid w:val="007B156D"/>
    <w:rsid w:val="008134B8"/>
    <w:rsid w:val="00895474"/>
    <w:rsid w:val="009B7AAB"/>
    <w:rsid w:val="009C6BA8"/>
    <w:rsid w:val="00A54751"/>
    <w:rsid w:val="00A6531F"/>
    <w:rsid w:val="00A954AD"/>
    <w:rsid w:val="00AD4942"/>
    <w:rsid w:val="00AE76F8"/>
    <w:rsid w:val="00B0115D"/>
    <w:rsid w:val="00B67785"/>
    <w:rsid w:val="00BD4A10"/>
    <w:rsid w:val="00C22AE2"/>
    <w:rsid w:val="00C27695"/>
    <w:rsid w:val="00C60199"/>
    <w:rsid w:val="00D63CE3"/>
    <w:rsid w:val="00E242D2"/>
    <w:rsid w:val="00E7277E"/>
    <w:rsid w:val="00EA5D65"/>
    <w:rsid w:val="00EB2072"/>
    <w:rsid w:val="00EB6ECA"/>
    <w:rsid w:val="00F7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2C2894"/>
  <w15:docId w15:val="{A5ECE4EA-019A-3F45-8296-AAA206FED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rrafodelista">
    <w:name w:val="List Paragraph"/>
    <w:basedOn w:val="Normal"/>
    <w:uiPriority w:val="34"/>
    <w:qFormat/>
    <w:rsid w:val="00A54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36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215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LH</cp:lastModifiedBy>
  <cp:revision>10</cp:revision>
  <cp:lastPrinted>2019-02-17T19:18:00Z</cp:lastPrinted>
  <dcterms:created xsi:type="dcterms:W3CDTF">2019-02-17T19:19:00Z</dcterms:created>
  <dcterms:modified xsi:type="dcterms:W3CDTF">2021-04-11T15:22:00Z</dcterms:modified>
</cp:coreProperties>
</file>