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38" w:rsidRPr="0043226D" w:rsidRDefault="00443638" w:rsidP="00443638">
      <w:pPr>
        <w:pStyle w:val="Textoindependiente"/>
        <w:jc w:val="center"/>
        <w:rPr>
          <w:rFonts w:cs="Arial"/>
        </w:rPr>
      </w:pPr>
      <w:r w:rsidRPr="0043226D">
        <w:rPr>
          <w:rFonts w:cs="Arial"/>
        </w:rPr>
        <w:t>COMISIÓN DE INVESTIGAC</w:t>
      </w:r>
      <w:r w:rsidR="00AD1FB3" w:rsidRPr="0043226D">
        <w:rPr>
          <w:rFonts w:cs="Arial"/>
        </w:rPr>
        <w:t>IÓN ORDINARIA</w:t>
      </w:r>
      <w:r w:rsidR="00DC4B93">
        <w:rPr>
          <w:rFonts w:cs="Arial"/>
        </w:rPr>
        <w:t xml:space="preserve"> VIRTUAL</w:t>
      </w:r>
      <w:r w:rsidR="00AD1FB3" w:rsidRPr="0043226D">
        <w:rPr>
          <w:rFonts w:cs="Arial"/>
        </w:rPr>
        <w:t xml:space="preserve"> CELEBRADA EL DÍ</w:t>
      </w:r>
      <w:r w:rsidR="001D552D" w:rsidRPr="0043226D">
        <w:rPr>
          <w:rFonts w:cs="Arial"/>
        </w:rPr>
        <w:t xml:space="preserve">A </w:t>
      </w:r>
      <w:r w:rsidR="00C361AD">
        <w:rPr>
          <w:rFonts w:cs="Arial"/>
        </w:rPr>
        <w:t>1</w:t>
      </w:r>
      <w:r w:rsidR="00414B09">
        <w:rPr>
          <w:rFonts w:cs="Arial"/>
        </w:rPr>
        <w:t>1</w:t>
      </w:r>
      <w:r w:rsidR="0025663D">
        <w:rPr>
          <w:rFonts w:cs="Arial"/>
        </w:rPr>
        <w:t xml:space="preserve"> DE </w:t>
      </w:r>
      <w:r w:rsidR="00C361AD">
        <w:rPr>
          <w:rFonts w:cs="Arial"/>
        </w:rPr>
        <w:t>NOVIEMBRE</w:t>
      </w:r>
      <w:r w:rsidR="00E926BF">
        <w:rPr>
          <w:rFonts w:cs="Arial"/>
        </w:rPr>
        <w:t xml:space="preserve"> </w:t>
      </w:r>
      <w:r w:rsidRPr="0043226D">
        <w:rPr>
          <w:rFonts w:cs="Arial"/>
        </w:rPr>
        <w:t>DE 20</w:t>
      </w:r>
      <w:r w:rsidR="0043226D" w:rsidRPr="0043226D">
        <w:rPr>
          <w:rFonts w:cs="Arial"/>
        </w:rPr>
        <w:t>20</w:t>
      </w:r>
    </w:p>
    <w:p w:rsidR="00443638" w:rsidRPr="0043226D" w:rsidRDefault="00443638" w:rsidP="00443638">
      <w:pPr>
        <w:jc w:val="both"/>
        <w:rPr>
          <w:rFonts w:ascii="Arial" w:hAnsi="Arial" w:cs="Arial"/>
          <w:b/>
        </w:rPr>
      </w:pPr>
    </w:p>
    <w:p w:rsidR="00443638" w:rsidRDefault="00443638" w:rsidP="00443638">
      <w:pPr>
        <w:jc w:val="center"/>
        <w:rPr>
          <w:rFonts w:ascii="Arial" w:hAnsi="Arial" w:cs="Arial"/>
          <w:b/>
          <w:u w:val="single"/>
        </w:rPr>
      </w:pPr>
    </w:p>
    <w:p w:rsidR="00443638" w:rsidRDefault="00443638" w:rsidP="004436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ORDEN DEL DÍA</w:t>
      </w:r>
    </w:p>
    <w:p w:rsidR="0043226D" w:rsidRDefault="0043226D" w:rsidP="00443638">
      <w:pPr>
        <w:jc w:val="center"/>
        <w:rPr>
          <w:rFonts w:ascii="Arial" w:hAnsi="Arial" w:cs="Arial"/>
          <w:b/>
          <w:u w:val="single"/>
        </w:rPr>
      </w:pPr>
    </w:p>
    <w:p w:rsidR="00443638" w:rsidRDefault="00443638" w:rsidP="00443638">
      <w:pPr>
        <w:jc w:val="center"/>
        <w:rPr>
          <w:rFonts w:ascii="Arial" w:hAnsi="Arial" w:cs="Arial"/>
          <w:b/>
          <w:u w:val="single"/>
        </w:rPr>
      </w:pPr>
    </w:p>
    <w:p w:rsidR="003150B0" w:rsidRPr="003150B0" w:rsidRDefault="00D03676" w:rsidP="00797DB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50B0">
        <w:rPr>
          <w:rFonts w:ascii="Arial" w:hAnsi="Arial" w:cs="Arial"/>
        </w:rPr>
        <w:t xml:space="preserve">Punto </w:t>
      </w:r>
      <w:proofErr w:type="gramStart"/>
      <w:r w:rsidRPr="003150B0">
        <w:rPr>
          <w:rFonts w:ascii="Arial" w:hAnsi="Arial" w:cs="Arial"/>
        </w:rPr>
        <w:t>Único.-</w:t>
      </w:r>
      <w:bookmarkStart w:id="0" w:name="_GoBack"/>
      <w:bookmarkEnd w:id="0"/>
      <w:proofErr w:type="gramEnd"/>
      <w:r w:rsidRPr="003150B0">
        <w:rPr>
          <w:rFonts w:ascii="Arial" w:hAnsi="Arial" w:cs="Arial"/>
        </w:rPr>
        <w:t xml:space="preserve"> Estudio de Alegaciones presentadas y propuesta de resolución definitiva de la convocatoria de Ayudas de Iniciación a la Investigación 2020.</w:t>
      </w:r>
    </w:p>
    <w:sectPr w:rsidR="003150B0" w:rsidRPr="00315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950"/>
    <w:multiLevelType w:val="multilevel"/>
    <w:tmpl w:val="15B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183F"/>
    <w:multiLevelType w:val="multilevel"/>
    <w:tmpl w:val="A460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5727"/>
    <w:multiLevelType w:val="hybridMultilevel"/>
    <w:tmpl w:val="7E088A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6603"/>
    <w:multiLevelType w:val="hybridMultilevel"/>
    <w:tmpl w:val="82DA827C"/>
    <w:lvl w:ilvl="0" w:tplc="BD14388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14F47D1D"/>
    <w:multiLevelType w:val="multilevel"/>
    <w:tmpl w:val="29D8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A637F"/>
    <w:multiLevelType w:val="hybridMultilevel"/>
    <w:tmpl w:val="934A14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53F5C"/>
    <w:multiLevelType w:val="hybridMultilevel"/>
    <w:tmpl w:val="C4AECC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74621"/>
    <w:multiLevelType w:val="multilevel"/>
    <w:tmpl w:val="43AE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54BD7"/>
    <w:multiLevelType w:val="hybridMultilevel"/>
    <w:tmpl w:val="5A1678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23"/>
    <w:multiLevelType w:val="multilevel"/>
    <w:tmpl w:val="5310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810C0"/>
    <w:multiLevelType w:val="multilevel"/>
    <w:tmpl w:val="AA28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702AC3"/>
    <w:multiLevelType w:val="hybridMultilevel"/>
    <w:tmpl w:val="5C6C07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C5AE1"/>
    <w:multiLevelType w:val="hybridMultilevel"/>
    <w:tmpl w:val="805CF0F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2DED"/>
    <w:multiLevelType w:val="multilevel"/>
    <w:tmpl w:val="1D0C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A3364"/>
    <w:multiLevelType w:val="multilevel"/>
    <w:tmpl w:val="8A8C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45C9E"/>
    <w:multiLevelType w:val="multilevel"/>
    <w:tmpl w:val="EF52A87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D13A2"/>
    <w:multiLevelType w:val="multilevel"/>
    <w:tmpl w:val="B9AA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22D30"/>
    <w:multiLevelType w:val="multilevel"/>
    <w:tmpl w:val="9C6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045D0"/>
    <w:multiLevelType w:val="multilevel"/>
    <w:tmpl w:val="11F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9034E"/>
    <w:multiLevelType w:val="hybridMultilevel"/>
    <w:tmpl w:val="EF52A878"/>
    <w:lvl w:ilvl="0" w:tplc="17322FF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B69D0"/>
    <w:multiLevelType w:val="multilevel"/>
    <w:tmpl w:val="2F6A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F614D"/>
    <w:multiLevelType w:val="hybridMultilevel"/>
    <w:tmpl w:val="6CD811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45545"/>
    <w:multiLevelType w:val="hybridMultilevel"/>
    <w:tmpl w:val="1774FC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D79B8"/>
    <w:multiLevelType w:val="multilevel"/>
    <w:tmpl w:val="9F30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835AA9"/>
    <w:multiLevelType w:val="multilevel"/>
    <w:tmpl w:val="88B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E3601"/>
    <w:multiLevelType w:val="hybridMultilevel"/>
    <w:tmpl w:val="0652CBF8"/>
    <w:lvl w:ilvl="0" w:tplc="17322FF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63C2"/>
    <w:multiLevelType w:val="hybridMultilevel"/>
    <w:tmpl w:val="BCBCF3E6"/>
    <w:lvl w:ilvl="0" w:tplc="17322FF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16CB9"/>
    <w:multiLevelType w:val="multilevel"/>
    <w:tmpl w:val="9CFA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36869"/>
    <w:multiLevelType w:val="multilevel"/>
    <w:tmpl w:val="8024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E1046"/>
    <w:multiLevelType w:val="multilevel"/>
    <w:tmpl w:val="EF5E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E265CB"/>
    <w:multiLevelType w:val="multilevel"/>
    <w:tmpl w:val="E41A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B8768E"/>
    <w:multiLevelType w:val="multilevel"/>
    <w:tmpl w:val="D89A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E66F60"/>
    <w:multiLevelType w:val="multilevel"/>
    <w:tmpl w:val="89B6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9589E"/>
    <w:multiLevelType w:val="hybridMultilevel"/>
    <w:tmpl w:val="C7F82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17EFB"/>
    <w:multiLevelType w:val="multilevel"/>
    <w:tmpl w:val="7C240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6FD331C7"/>
    <w:multiLevelType w:val="multilevel"/>
    <w:tmpl w:val="CED0A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F848B6"/>
    <w:multiLevelType w:val="multilevel"/>
    <w:tmpl w:val="88B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6"/>
  </w:num>
  <w:num w:numId="3">
    <w:abstractNumId w:val="0"/>
  </w:num>
  <w:num w:numId="4">
    <w:abstractNumId w:val="20"/>
  </w:num>
  <w:num w:numId="5">
    <w:abstractNumId w:val="14"/>
  </w:num>
  <w:num w:numId="6">
    <w:abstractNumId w:val="24"/>
  </w:num>
  <w:num w:numId="7">
    <w:abstractNumId w:val="17"/>
  </w:num>
  <w:num w:numId="8">
    <w:abstractNumId w:val="4"/>
  </w:num>
  <w:num w:numId="9">
    <w:abstractNumId w:val="1"/>
  </w:num>
  <w:num w:numId="10">
    <w:abstractNumId w:val="18"/>
  </w:num>
  <w:num w:numId="11">
    <w:abstractNumId w:val="27"/>
  </w:num>
  <w:num w:numId="12">
    <w:abstractNumId w:val="7"/>
  </w:num>
  <w:num w:numId="13">
    <w:abstractNumId w:val="19"/>
  </w:num>
  <w:num w:numId="14">
    <w:abstractNumId w:val="15"/>
  </w:num>
  <w:num w:numId="15">
    <w:abstractNumId w:val="25"/>
  </w:num>
  <w:num w:numId="16">
    <w:abstractNumId w:val="26"/>
  </w:num>
  <w:num w:numId="17">
    <w:abstractNumId w:val="22"/>
  </w:num>
  <w:num w:numId="18">
    <w:abstractNumId w:val="13"/>
  </w:num>
  <w:num w:numId="19">
    <w:abstractNumId w:val="3"/>
  </w:num>
  <w:num w:numId="20">
    <w:abstractNumId w:val="21"/>
  </w:num>
  <w:num w:numId="21">
    <w:abstractNumId w:val="34"/>
  </w:num>
  <w:num w:numId="22">
    <w:abstractNumId w:val="35"/>
  </w:num>
  <w:num w:numId="23">
    <w:abstractNumId w:val="31"/>
  </w:num>
  <w:num w:numId="24">
    <w:abstractNumId w:val="10"/>
  </w:num>
  <w:num w:numId="25">
    <w:abstractNumId w:val="23"/>
  </w:num>
  <w:num w:numId="26">
    <w:abstractNumId w:val="8"/>
  </w:num>
  <w:num w:numId="27">
    <w:abstractNumId w:val="9"/>
  </w:num>
  <w:num w:numId="28">
    <w:abstractNumId w:val="29"/>
  </w:num>
  <w:num w:numId="29">
    <w:abstractNumId w:val="32"/>
  </w:num>
  <w:num w:numId="30">
    <w:abstractNumId w:val="11"/>
  </w:num>
  <w:num w:numId="31">
    <w:abstractNumId w:val="32"/>
  </w:num>
  <w:num w:numId="32">
    <w:abstractNumId w:val="6"/>
  </w:num>
  <w:num w:numId="33">
    <w:abstractNumId w:val="12"/>
  </w:num>
  <w:num w:numId="34">
    <w:abstractNumId w:val="33"/>
  </w:num>
  <w:num w:numId="35">
    <w:abstractNumId w:val="2"/>
  </w:num>
  <w:num w:numId="36">
    <w:abstractNumId w:val="5"/>
  </w:num>
  <w:num w:numId="37">
    <w:abstractNumId w:val="3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BB3"/>
    <w:rsid w:val="00015F7C"/>
    <w:rsid w:val="0005526E"/>
    <w:rsid w:val="00057C3B"/>
    <w:rsid w:val="00075CA5"/>
    <w:rsid w:val="0008161F"/>
    <w:rsid w:val="000C7D80"/>
    <w:rsid w:val="000E0923"/>
    <w:rsid w:val="000F710A"/>
    <w:rsid w:val="00151B78"/>
    <w:rsid w:val="001628F7"/>
    <w:rsid w:val="001D552D"/>
    <w:rsid w:val="00210C66"/>
    <w:rsid w:val="00230BA6"/>
    <w:rsid w:val="00244AA6"/>
    <w:rsid w:val="00244F3F"/>
    <w:rsid w:val="0025663D"/>
    <w:rsid w:val="002B546E"/>
    <w:rsid w:val="002C267F"/>
    <w:rsid w:val="002C40D8"/>
    <w:rsid w:val="002E57F3"/>
    <w:rsid w:val="00313B42"/>
    <w:rsid w:val="003150B0"/>
    <w:rsid w:val="00322D27"/>
    <w:rsid w:val="00327E45"/>
    <w:rsid w:val="0033368F"/>
    <w:rsid w:val="00333B29"/>
    <w:rsid w:val="00350227"/>
    <w:rsid w:val="0036683C"/>
    <w:rsid w:val="00370AF6"/>
    <w:rsid w:val="003D163E"/>
    <w:rsid w:val="003F4526"/>
    <w:rsid w:val="004116AE"/>
    <w:rsid w:val="00414B09"/>
    <w:rsid w:val="0043226D"/>
    <w:rsid w:val="00443638"/>
    <w:rsid w:val="00443B11"/>
    <w:rsid w:val="00474E79"/>
    <w:rsid w:val="004B6C43"/>
    <w:rsid w:val="0051131B"/>
    <w:rsid w:val="00511941"/>
    <w:rsid w:val="005543C8"/>
    <w:rsid w:val="00586616"/>
    <w:rsid w:val="005C1CA6"/>
    <w:rsid w:val="00600AC9"/>
    <w:rsid w:val="00632196"/>
    <w:rsid w:val="00673D92"/>
    <w:rsid w:val="00697BB3"/>
    <w:rsid w:val="006E0142"/>
    <w:rsid w:val="00743E4E"/>
    <w:rsid w:val="00776257"/>
    <w:rsid w:val="00797DB4"/>
    <w:rsid w:val="007C7A3D"/>
    <w:rsid w:val="0082518F"/>
    <w:rsid w:val="008308AD"/>
    <w:rsid w:val="0083732A"/>
    <w:rsid w:val="00850362"/>
    <w:rsid w:val="00850BF2"/>
    <w:rsid w:val="008711A8"/>
    <w:rsid w:val="008A6301"/>
    <w:rsid w:val="008C7F23"/>
    <w:rsid w:val="008D2145"/>
    <w:rsid w:val="009020B3"/>
    <w:rsid w:val="009562EE"/>
    <w:rsid w:val="0097559F"/>
    <w:rsid w:val="009826B4"/>
    <w:rsid w:val="009A25A6"/>
    <w:rsid w:val="00A03FC1"/>
    <w:rsid w:val="00A819A0"/>
    <w:rsid w:val="00AA3718"/>
    <w:rsid w:val="00AC3935"/>
    <w:rsid w:val="00AD1FB3"/>
    <w:rsid w:val="00AD5197"/>
    <w:rsid w:val="00AE2E49"/>
    <w:rsid w:val="00AF5D01"/>
    <w:rsid w:val="00AF65C6"/>
    <w:rsid w:val="00B11424"/>
    <w:rsid w:val="00B72577"/>
    <w:rsid w:val="00B73CBD"/>
    <w:rsid w:val="00B77D14"/>
    <w:rsid w:val="00B918D3"/>
    <w:rsid w:val="00BD7A6C"/>
    <w:rsid w:val="00BE03E9"/>
    <w:rsid w:val="00C01D4D"/>
    <w:rsid w:val="00C361AD"/>
    <w:rsid w:val="00CB0163"/>
    <w:rsid w:val="00CC1094"/>
    <w:rsid w:val="00D03676"/>
    <w:rsid w:val="00D35861"/>
    <w:rsid w:val="00D4489F"/>
    <w:rsid w:val="00DA4B89"/>
    <w:rsid w:val="00DB1B6F"/>
    <w:rsid w:val="00DB666B"/>
    <w:rsid w:val="00DC4B93"/>
    <w:rsid w:val="00DD3BC4"/>
    <w:rsid w:val="00E9045A"/>
    <w:rsid w:val="00E926BF"/>
    <w:rsid w:val="00E9579A"/>
    <w:rsid w:val="00EB7E70"/>
    <w:rsid w:val="00F31008"/>
    <w:rsid w:val="00F575B5"/>
    <w:rsid w:val="00F7353C"/>
    <w:rsid w:val="00FD1510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F82A5"/>
  <w15:chartTrackingRefBased/>
  <w15:docId w15:val="{032CBDA7-089B-413D-B945-F48E245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63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43E4E"/>
    <w:pPr>
      <w:jc w:val="both"/>
    </w:pPr>
    <w:rPr>
      <w:rFonts w:ascii="Arial" w:hAnsi="Arial"/>
      <w:b/>
      <w:szCs w:val="20"/>
    </w:rPr>
  </w:style>
  <w:style w:type="character" w:customStyle="1" w:styleId="apple-style-span">
    <w:name w:val="apple-style-span"/>
    <w:basedOn w:val="Fuentedeprrafopredeter"/>
    <w:rsid w:val="00FD7C26"/>
  </w:style>
  <w:style w:type="character" w:customStyle="1" w:styleId="mayusculas">
    <w:name w:val="mayusculas"/>
    <w:basedOn w:val="Fuentedeprrafopredeter"/>
    <w:rsid w:val="000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82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INVESTIGACIÓN ORDINARIA CELEBRADA EL 3 DE MAYO DE 2011</vt:lpstr>
    </vt:vector>
  </TitlesOfParts>
  <Company>Universidad de Murcia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INVESTIGACIÓN ORDINARIA CELEBRADA EL 3 DE MAYO DE 2011</dc:title>
  <dc:subject/>
  <dc:creator>ATICA</dc:creator>
  <cp:keywords/>
  <cp:lastModifiedBy>Ana Celia Garcia Lopez</cp:lastModifiedBy>
  <cp:revision>4</cp:revision>
  <cp:lastPrinted>2015-03-06T22:10:00Z</cp:lastPrinted>
  <dcterms:created xsi:type="dcterms:W3CDTF">2021-02-05T08:20:00Z</dcterms:created>
  <dcterms:modified xsi:type="dcterms:W3CDTF">2021-02-05T12:17:00Z</dcterms:modified>
</cp:coreProperties>
</file>