
<file path=[Content_Types].xml><?xml version="1.0" encoding="utf-8"?>
<Types xmlns="http://schemas.openxmlformats.org/package/2006/content-types">
  <Default Extension="xml" ContentType="application/xml"/>
  <Default Extension="jpeg" ContentType="image/jpeg"/>
  <Default Extension="gif" ContentType="image/gif"/>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B7" w:rsidRDefault="00EB2BB7">
      <w:r>
        <w:rPr>
          <w:noProof/>
          <w:lang w:val="es-ES" w:eastAsia="es-ES"/>
        </w:rPr>
        <w:drawing>
          <wp:anchor distT="0" distB="0" distL="114300" distR="114300" simplePos="0" relativeHeight="251658240" behindDoc="0" locked="0" layoutInCell="1" allowOverlap="1">
            <wp:simplePos x="0" y="0"/>
            <wp:positionH relativeFrom="column">
              <wp:posOffset>4606290</wp:posOffset>
            </wp:positionH>
            <wp:positionV relativeFrom="paragraph">
              <wp:posOffset>-350520</wp:posOffset>
            </wp:positionV>
            <wp:extent cx="2096135" cy="2959637"/>
            <wp:effectExtent l="0" t="0" r="12065" b="1270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cula_la_clase.jpeg"/>
                    <pic:cNvPicPr/>
                  </pic:nvPicPr>
                  <pic:blipFill>
                    <a:blip r:embed="rId6">
                      <a:extLst>
                        <a:ext uri="{28A0092B-C50C-407E-A947-70E740481C1C}">
                          <a14:useLocalDpi xmlns:a14="http://schemas.microsoft.com/office/drawing/2010/main" val="0"/>
                        </a:ext>
                      </a:extLst>
                    </a:blip>
                    <a:stretch>
                      <a:fillRect/>
                    </a:stretch>
                  </pic:blipFill>
                  <pic:spPr>
                    <a:xfrm>
                      <a:off x="0" y="0"/>
                      <a:ext cx="2096135" cy="295963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B2BB7" w:rsidRDefault="00EB2BB7">
      <w:bookmarkStart w:id="0" w:name="_GoBack"/>
      <w:bookmarkEnd w:id="0"/>
    </w:p>
    <w:p w:rsidR="00EB2BB7" w:rsidRDefault="00EB2BB7"/>
    <w:tbl>
      <w:tblPr>
        <w:tblW w:w="5000" w:type="pct"/>
        <w:tblCellSpacing w:w="20" w:type="dxa"/>
        <w:shd w:val="clear" w:color="auto" w:fill="FFFFFF"/>
        <w:tblCellMar>
          <w:top w:w="40" w:type="dxa"/>
          <w:left w:w="40" w:type="dxa"/>
          <w:bottom w:w="40" w:type="dxa"/>
          <w:right w:w="40" w:type="dxa"/>
        </w:tblCellMar>
        <w:tblLook w:val="04A0" w:firstRow="1" w:lastRow="0" w:firstColumn="1" w:lastColumn="0" w:noHBand="0" w:noVBand="1"/>
      </w:tblPr>
      <w:tblGrid>
        <w:gridCol w:w="1806"/>
        <w:gridCol w:w="8996"/>
      </w:tblGrid>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TÍTULO ORIGINAL</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r w:rsidRPr="00EB2BB7">
              <w:rPr>
                <w:rFonts w:ascii="Verdana" w:eastAsia="Times New Roman" w:hAnsi="Verdana"/>
                <w:b/>
                <w:bCs/>
                <w:color w:val="000000"/>
                <w:sz w:val="16"/>
                <w:szCs w:val="16"/>
                <w:lang w:eastAsia="es-ES"/>
              </w:rPr>
              <w:t xml:space="preserve">Entre les </w:t>
            </w:r>
            <w:proofErr w:type="spellStart"/>
            <w:r w:rsidRPr="00EB2BB7">
              <w:rPr>
                <w:rFonts w:ascii="Verdana" w:eastAsia="Times New Roman" w:hAnsi="Verdana"/>
                <w:b/>
                <w:bCs/>
                <w:color w:val="000000"/>
                <w:sz w:val="16"/>
                <w:szCs w:val="16"/>
                <w:lang w:eastAsia="es-ES"/>
              </w:rPr>
              <w:t>murs</w:t>
            </w:r>
            <w:proofErr w:type="spellEnd"/>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AÑO</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r w:rsidRPr="00EB2BB7">
              <w:rPr>
                <w:rFonts w:ascii="Verdana" w:eastAsia="Times New Roman" w:hAnsi="Verdana"/>
                <w:color w:val="000000"/>
                <w:sz w:val="16"/>
                <w:szCs w:val="16"/>
                <w:lang w:eastAsia="es-ES"/>
              </w:rPr>
              <w:t>2008</w:t>
            </w:r>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DURACIÓN</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hyperlink r:id="rId7" w:history="1">
              <w:proofErr w:type="spellStart"/>
              <w:r w:rsidRPr="00EB2BB7">
                <w:rPr>
                  <w:rFonts w:ascii="Verdana" w:eastAsia="Times New Roman" w:hAnsi="Verdana"/>
                  <w:color w:val="003366"/>
                  <w:sz w:val="16"/>
                  <w:szCs w:val="16"/>
                  <w:u w:val="single"/>
                  <w:lang w:eastAsia="es-ES"/>
                </w:rPr>
                <w:t>Trailers</w:t>
              </w:r>
              <w:proofErr w:type="spellEnd"/>
              <w:r w:rsidRPr="00EB2BB7">
                <w:rPr>
                  <w:rFonts w:ascii="Verdana" w:eastAsia="Times New Roman" w:hAnsi="Verdana"/>
                  <w:color w:val="003366"/>
                  <w:sz w:val="16"/>
                  <w:szCs w:val="16"/>
                  <w:u w:val="single"/>
                  <w:lang w:eastAsia="es-ES"/>
                </w:rPr>
                <w:t>/Vídeos</w:t>
              </w:r>
            </w:hyperlink>
          </w:p>
          <w:p w:rsidR="00EB2BB7" w:rsidRPr="00EB2BB7" w:rsidRDefault="00EB2BB7" w:rsidP="00EB2BB7">
            <w:pPr>
              <w:spacing w:line="195" w:lineRule="atLeast"/>
              <w:rPr>
                <w:rFonts w:ascii="Verdana" w:eastAsia="Times New Roman" w:hAnsi="Verdana"/>
                <w:color w:val="000000"/>
                <w:sz w:val="16"/>
                <w:szCs w:val="16"/>
                <w:lang w:eastAsia="es-ES"/>
              </w:rPr>
            </w:pPr>
            <w:r w:rsidRPr="00EB2BB7">
              <w:rPr>
                <w:rFonts w:ascii="Verdana" w:eastAsia="Times New Roman" w:hAnsi="Verdana"/>
                <w:color w:val="000000"/>
                <w:sz w:val="16"/>
                <w:szCs w:val="16"/>
                <w:lang w:eastAsia="es-ES"/>
              </w:rPr>
              <w:t>128 min.</w:t>
            </w:r>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PAÍS</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hyperlink r:id="rId8" w:history="1">
              <w:r w:rsidRPr="00EB2BB7">
                <w:rPr>
                  <w:rFonts w:ascii="Verdana" w:eastAsia="Times New Roman" w:hAnsi="Verdana"/>
                  <w:color w:val="003366"/>
                  <w:sz w:val="16"/>
                  <w:szCs w:val="16"/>
                  <w:u w:val="single"/>
                  <w:lang w:eastAsia="es-ES"/>
                </w:rPr>
                <w:t>Sección visual</w:t>
              </w:r>
            </w:hyperlink>
          </w:p>
          <w:p w:rsidR="00EB2BB7" w:rsidRPr="00EB2BB7" w:rsidRDefault="00EB2BB7" w:rsidP="00EB2BB7">
            <w:pPr>
              <w:spacing w:line="195" w:lineRule="atLeast"/>
              <w:rPr>
                <w:rFonts w:ascii="Verdana" w:eastAsia="Times New Roman" w:hAnsi="Verdana"/>
                <w:color w:val="000000"/>
                <w:sz w:val="16"/>
                <w:szCs w:val="16"/>
                <w:lang w:eastAsia="es-ES"/>
              </w:rPr>
            </w:pPr>
            <w:r>
              <w:rPr>
                <w:rFonts w:ascii="Verdana" w:eastAsia="Times New Roman" w:hAnsi="Verdana"/>
                <w:noProof/>
                <w:color w:val="000000"/>
                <w:sz w:val="16"/>
                <w:szCs w:val="16"/>
                <w:lang w:val="es-ES" w:eastAsia="es-ES"/>
              </w:rPr>
              <w:drawing>
                <wp:inline distT="0" distB="0" distL="0" distR="0" wp14:anchorId="1C620E6A" wp14:editId="78CFCB60">
                  <wp:extent cx="228600" cy="152400"/>
                  <wp:effectExtent l="0" t="0" r="0" b="0"/>
                  <wp:docPr id="1" name="Imagen 1" descr="http://www.filmaffinity.com/imgs/countries/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maffinity.com/imgs/countries/F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DIRECTOR</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hyperlink r:id="rId10" w:history="1">
              <w:r w:rsidRPr="00EB2BB7">
                <w:rPr>
                  <w:rFonts w:ascii="Verdana" w:eastAsia="Times New Roman" w:hAnsi="Verdana"/>
                  <w:color w:val="003366"/>
                  <w:sz w:val="16"/>
                  <w:szCs w:val="16"/>
                  <w:u w:val="single"/>
                  <w:lang w:eastAsia="es-ES"/>
                </w:rPr>
                <w:t xml:space="preserve">Laurent </w:t>
              </w:r>
              <w:proofErr w:type="spellStart"/>
              <w:r w:rsidRPr="00EB2BB7">
                <w:rPr>
                  <w:rFonts w:ascii="Verdana" w:eastAsia="Times New Roman" w:hAnsi="Verdana"/>
                  <w:color w:val="003366"/>
                  <w:sz w:val="16"/>
                  <w:szCs w:val="16"/>
                  <w:u w:val="single"/>
                  <w:lang w:eastAsia="es-ES"/>
                </w:rPr>
                <w:t>Cantet</w:t>
              </w:r>
              <w:proofErr w:type="spellEnd"/>
            </w:hyperlink>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GUIÓN</w:t>
            </w:r>
          </w:p>
        </w:tc>
        <w:tc>
          <w:tcPr>
            <w:tcW w:w="0" w:type="auto"/>
            <w:shd w:val="clear" w:color="auto" w:fill="FFFFFF"/>
            <w:tcMar>
              <w:top w:w="45" w:type="dxa"/>
              <w:left w:w="45" w:type="dxa"/>
              <w:bottom w:w="45" w:type="dxa"/>
              <w:right w:w="45" w:type="dxa"/>
            </w:tcMar>
            <w:vAlign w:val="bottom"/>
            <w:hideMark/>
          </w:tcPr>
          <w:p w:rsidR="00EB2BB7" w:rsidRDefault="00EB2BB7" w:rsidP="00EB2BB7">
            <w:pPr>
              <w:spacing w:line="195" w:lineRule="atLeast"/>
              <w:rPr>
                <w:rFonts w:ascii="Verdana" w:eastAsia="Times New Roman" w:hAnsi="Verdana"/>
                <w:color w:val="000000"/>
                <w:sz w:val="16"/>
                <w:szCs w:val="16"/>
                <w:lang w:eastAsia="es-ES"/>
              </w:rPr>
            </w:pPr>
          </w:p>
          <w:p w:rsidR="00EB2BB7" w:rsidRDefault="00EB2BB7" w:rsidP="00EB2BB7">
            <w:pPr>
              <w:spacing w:line="195" w:lineRule="atLeast"/>
              <w:rPr>
                <w:rFonts w:ascii="Verdana" w:eastAsia="Times New Roman" w:hAnsi="Verdana"/>
                <w:color w:val="000000"/>
                <w:sz w:val="16"/>
                <w:szCs w:val="16"/>
                <w:lang w:eastAsia="es-ES"/>
              </w:rPr>
            </w:pPr>
            <w:r w:rsidRPr="00EB2BB7">
              <w:rPr>
                <w:rFonts w:ascii="Verdana" w:eastAsia="Times New Roman" w:hAnsi="Verdana"/>
                <w:color w:val="000000"/>
                <w:sz w:val="16"/>
                <w:szCs w:val="16"/>
                <w:lang w:eastAsia="es-ES"/>
              </w:rPr>
              <w:t xml:space="preserve">François </w:t>
            </w:r>
            <w:proofErr w:type="spellStart"/>
            <w:r w:rsidRPr="00EB2BB7">
              <w:rPr>
                <w:rFonts w:ascii="Verdana" w:eastAsia="Times New Roman" w:hAnsi="Verdana"/>
                <w:color w:val="000000"/>
                <w:sz w:val="16"/>
                <w:szCs w:val="16"/>
                <w:lang w:eastAsia="es-ES"/>
              </w:rPr>
              <w:t>Bégaudeau</w:t>
            </w:r>
            <w:proofErr w:type="spellEnd"/>
            <w:r w:rsidRPr="00EB2BB7">
              <w:rPr>
                <w:rFonts w:ascii="Verdana" w:eastAsia="Times New Roman" w:hAnsi="Verdana"/>
                <w:color w:val="000000"/>
                <w:sz w:val="16"/>
                <w:szCs w:val="16"/>
                <w:lang w:eastAsia="es-ES"/>
              </w:rPr>
              <w:t xml:space="preserve">, </w:t>
            </w:r>
            <w:proofErr w:type="spellStart"/>
            <w:r w:rsidRPr="00EB2BB7">
              <w:rPr>
                <w:rFonts w:ascii="Verdana" w:eastAsia="Times New Roman" w:hAnsi="Verdana"/>
                <w:color w:val="000000"/>
                <w:sz w:val="16"/>
                <w:szCs w:val="16"/>
                <w:lang w:eastAsia="es-ES"/>
              </w:rPr>
              <w:t>Robin</w:t>
            </w:r>
            <w:proofErr w:type="spellEnd"/>
            <w:r w:rsidRPr="00EB2BB7">
              <w:rPr>
                <w:rFonts w:ascii="Verdana" w:eastAsia="Times New Roman" w:hAnsi="Verdana"/>
                <w:color w:val="000000"/>
                <w:sz w:val="16"/>
                <w:szCs w:val="16"/>
                <w:lang w:eastAsia="es-ES"/>
              </w:rPr>
              <w:t xml:space="preserve"> Campillo, Laurent </w:t>
            </w:r>
            <w:proofErr w:type="spellStart"/>
            <w:r w:rsidRPr="00EB2BB7">
              <w:rPr>
                <w:rFonts w:ascii="Verdana" w:eastAsia="Times New Roman" w:hAnsi="Verdana"/>
                <w:color w:val="000000"/>
                <w:sz w:val="16"/>
                <w:szCs w:val="16"/>
                <w:lang w:eastAsia="es-ES"/>
              </w:rPr>
              <w:t>Cantet</w:t>
            </w:r>
            <w:proofErr w:type="spellEnd"/>
            <w:r w:rsidRPr="00EB2BB7">
              <w:rPr>
                <w:rFonts w:ascii="Verdana" w:eastAsia="Times New Roman" w:hAnsi="Verdana"/>
                <w:color w:val="000000"/>
                <w:sz w:val="16"/>
                <w:szCs w:val="16"/>
                <w:lang w:eastAsia="es-ES"/>
              </w:rPr>
              <w:t xml:space="preserve"> </w:t>
            </w:r>
          </w:p>
          <w:p w:rsidR="00EB2BB7" w:rsidRPr="00EB2BB7" w:rsidRDefault="00EB2BB7" w:rsidP="00EB2BB7">
            <w:pPr>
              <w:spacing w:line="195" w:lineRule="atLeast"/>
              <w:rPr>
                <w:rFonts w:ascii="Verdana" w:eastAsia="Times New Roman" w:hAnsi="Verdana"/>
                <w:color w:val="000000"/>
                <w:sz w:val="16"/>
                <w:szCs w:val="16"/>
                <w:lang w:eastAsia="es-ES"/>
              </w:rPr>
            </w:pPr>
            <w:r w:rsidRPr="00EB2BB7">
              <w:rPr>
                <w:rFonts w:ascii="Verdana" w:eastAsia="Times New Roman" w:hAnsi="Verdana"/>
                <w:color w:val="000000"/>
                <w:sz w:val="16"/>
                <w:szCs w:val="16"/>
                <w:lang w:eastAsia="es-ES"/>
              </w:rPr>
              <w:t xml:space="preserve">(Libro: François </w:t>
            </w:r>
            <w:proofErr w:type="spellStart"/>
            <w:r w:rsidRPr="00EB2BB7">
              <w:rPr>
                <w:rFonts w:ascii="Verdana" w:eastAsia="Times New Roman" w:hAnsi="Verdana"/>
                <w:color w:val="000000"/>
                <w:sz w:val="16"/>
                <w:szCs w:val="16"/>
                <w:lang w:eastAsia="es-ES"/>
              </w:rPr>
              <w:t>Bégaudeau</w:t>
            </w:r>
            <w:proofErr w:type="spellEnd"/>
            <w:r w:rsidRPr="00EB2BB7">
              <w:rPr>
                <w:rFonts w:ascii="Verdana" w:eastAsia="Times New Roman" w:hAnsi="Verdana"/>
                <w:color w:val="000000"/>
                <w:sz w:val="16"/>
                <w:szCs w:val="16"/>
                <w:lang w:eastAsia="es-ES"/>
              </w:rPr>
              <w:t>)</w:t>
            </w:r>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MÚSICA</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r w:rsidRPr="00EB2BB7">
              <w:rPr>
                <w:rFonts w:ascii="Verdana" w:eastAsia="Times New Roman" w:hAnsi="Verdana"/>
                <w:color w:val="000000"/>
                <w:sz w:val="16"/>
                <w:szCs w:val="16"/>
                <w:lang w:eastAsia="es-ES"/>
              </w:rPr>
              <w:t>Varios</w:t>
            </w:r>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FOTOGRAFÍA</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r w:rsidRPr="00EB2BB7">
              <w:rPr>
                <w:rFonts w:ascii="Verdana" w:eastAsia="Times New Roman" w:hAnsi="Verdana"/>
                <w:color w:val="000000"/>
                <w:sz w:val="16"/>
                <w:szCs w:val="16"/>
                <w:lang w:eastAsia="es-ES"/>
              </w:rPr>
              <w:t xml:space="preserve">Pierre </w:t>
            </w:r>
            <w:proofErr w:type="spellStart"/>
            <w:r w:rsidRPr="00EB2BB7">
              <w:rPr>
                <w:rFonts w:ascii="Verdana" w:eastAsia="Times New Roman" w:hAnsi="Verdana"/>
                <w:color w:val="000000"/>
                <w:sz w:val="16"/>
                <w:szCs w:val="16"/>
                <w:lang w:eastAsia="es-ES"/>
              </w:rPr>
              <w:t>Milon</w:t>
            </w:r>
            <w:proofErr w:type="spellEnd"/>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REPARTO</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hyperlink r:id="rId11" w:history="1">
              <w:r w:rsidRPr="00EB2BB7">
                <w:rPr>
                  <w:rFonts w:ascii="Verdana" w:eastAsia="Times New Roman" w:hAnsi="Verdana"/>
                  <w:color w:val="003366"/>
                  <w:sz w:val="16"/>
                  <w:szCs w:val="16"/>
                  <w:u w:val="single"/>
                  <w:lang w:eastAsia="es-ES"/>
                </w:rPr>
                <w:t xml:space="preserve">François </w:t>
              </w:r>
              <w:proofErr w:type="spellStart"/>
              <w:r w:rsidRPr="00EB2BB7">
                <w:rPr>
                  <w:rFonts w:ascii="Verdana" w:eastAsia="Times New Roman" w:hAnsi="Verdana"/>
                  <w:color w:val="003366"/>
                  <w:sz w:val="16"/>
                  <w:szCs w:val="16"/>
                  <w:u w:val="single"/>
                  <w:lang w:eastAsia="es-ES"/>
                </w:rPr>
                <w:t>Bégaudeau</w:t>
              </w:r>
              <w:proofErr w:type="spellEnd"/>
            </w:hyperlink>
            <w:r w:rsidRPr="00EB2BB7">
              <w:rPr>
                <w:rFonts w:ascii="Verdana" w:eastAsia="Times New Roman" w:hAnsi="Verdana"/>
                <w:color w:val="000000"/>
                <w:sz w:val="16"/>
                <w:szCs w:val="16"/>
                <w:lang w:eastAsia="es-ES"/>
              </w:rPr>
              <w:t>, </w:t>
            </w:r>
            <w:hyperlink r:id="rId12" w:history="1">
              <w:proofErr w:type="spellStart"/>
              <w:r w:rsidRPr="00EB2BB7">
                <w:rPr>
                  <w:rFonts w:ascii="Verdana" w:eastAsia="Times New Roman" w:hAnsi="Verdana"/>
                  <w:color w:val="003366"/>
                  <w:sz w:val="16"/>
                  <w:szCs w:val="16"/>
                  <w:u w:val="single"/>
                  <w:lang w:eastAsia="es-ES"/>
                </w:rPr>
                <w:t>Nassim</w:t>
              </w:r>
              <w:proofErr w:type="spellEnd"/>
              <w:r w:rsidRPr="00EB2BB7">
                <w:rPr>
                  <w:rFonts w:ascii="Verdana" w:eastAsia="Times New Roman" w:hAnsi="Verdana"/>
                  <w:color w:val="003366"/>
                  <w:sz w:val="16"/>
                  <w:szCs w:val="16"/>
                  <w:u w:val="single"/>
                  <w:lang w:eastAsia="es-ES"/>
                </w:rPr>
                <w:t xml:space="preserve"> </w:t>
              </w:r>
              <w:proofErr w:type="spellStart"/>
              <w:r w:rsidRPr="00EB2BB7">
                <w:rPr>
                  <w:rFonts w:ascii="Verdana" w:eastAsia="Times New Roman" w:hAnsi="Verdana"/>
                  <w:color w:val="003366"/>
                  <w:sz w:val="16"/>
                  <w:szCs w:val="16"/>
                  <w:u w:val="single"/>
                  <w:lang w:eastAsia="es-ES"/>
                </w:rPr>
                <w:t>Amrabt</w:t>
              </w:r>
              <w:proofErr w:type="spellEnd"/>
            </w:hyperlink>
            <w:r w:rsidRPr="00EB2BB7">
              <w:rPr>
                <w:rFonts w:ascii="Verdana" w:eastAsia="Times New Roman" w:hAnsi="Verdana"/>
                <w:color w:val="000000"/>
                <w:sz w:val="16"/>
                <w:szCs w:val="16"/>
                <w:lang w:eastAsia="es-ES"/>
              </w:rPr>
              <w:t>, </w:t>
            </w:r>
            <w:hyperlink r:id="rId13" w:history="1">
              <w:r w:rsidRPr="00EB2BB7">
                <w:rPr>
                  <w:rFonts w:ascii="Verdana" w:eastAsia="Times New Roman" w:hAnsi="Verdana"/>
                  <w:color w:val="003366"/>
                  <w:sz w:val="16"/>
                  <w:szCs w:val="16"/>
                  <w:u w:val="single"/>
                  <w:lang w:eastAsia="es-ES"/>
                </w:rPr>
                <w:t xml:space="preserve">Laura </w:t>
              </w:r>
              <w:proofErr w:type="spellStart"/>
              <w:r w:rsidRPr="00EB2BB7">
                <w:rPr>
                  <w:rFonts w:ascii="Verdana" w:eastAsia="Times New Roman" w:hAnsi="Verdana"/>
                  <w:color w:val="003366"/>
                  <w:sz w:val="16"/>
                  <w:szCs w:val="16"/>
                  <w:u w:val="single"/>
                  <w:lang w:eastAsia="es-ES"/>
                </w:rPr>
                <w:t>Baquela</w:t>
              </w:r>
              <w:proofErr w:type="spellEnd"/>
            </w:hyperlink>
            <w:r w:rsidRPr="00EB2BB7">
              <w:rPr>
                <w:rFonts w:ascii="Verdana" w:eastAsia="Times New Roman" w:hAnsi="Verdana"/>
                <w:color w:val="000000"/>
                <w:sz w:val="16"/>
                <w:szCs w:val="16"/>
                <w:lang w:eastAsia="es-ES"/>
              </w:rPr>
              <w:t>, </w:t>
            </w:r>
            <w:hyperlink r:id="rId14" w:history="1">
              <w:proofErr w:type="spellStart"/>
              <w:r w:rsidRPr="00EB2BB7">
                <w:rPr>
                  <w:rFonts w:ascii="Verdana" w:eastAsia="Times New Roman" w:hAnsi="Verdana"/>
                  <w:color w:val="003366"/>
                  <w:sz w:val="16"/>
                  <w:szCs w:val="16"/>
                  <w:u w:val="single"/>
                  <w:lang w:eastAsia="es-ES"/>
                </w:rPr>
                <w:t>Cherif</w:t>
              </w:r>
              <w:proofErr w:type="spellEnd"/>
              <w:r w:rsidRPr="00EB2BB7">
                <w:rPr>
                  <w:rFonts w:ascii="Verdana" w:eastAsia="Times New Roman" w:hAnsi="Verdana"/>
                  <w:color w:val="003366"/>
                  <w:sz w:val="16"/>
                  <w:szCs w:val="16"/>
                  <w:u w:val="single"/>
                  <w:lang w:eastAsia="es-ES"/>
                </w:rPr>
                <w:t xml:space="preserve"> </w:t>
              </w:r>
              <w:proofErr w:type="spellStart"/>
              <w:r w:rsidRPr="00EB2BB7">
                <w:rPr>
                  <w:rFonts w:ascii="Verdana" w:eastAsia="Times New Roman" w:hAnsi="Verdana"/>
                  <w:color w:val="003366"/>
                  <w:sz w:val="16"/>
                  <w:szCs w:val="16"/>
                  <w:u w:val="single"/>
                  <w:lang w:eastAsia="es-ES"/>
                </w:rPr>
                <w:t>Bounaïdja</w:t>
              </w:r>
              <w:proofErr w:type="spellEnd"/>
              <w:r w:rsidRPr="00EB2BB7">
                <w:rPr>
                  <w:rFonts w:ascii="Verdana" w:eastAsia="Times New Roman" w:hAnsi="Verdana"/>
                  <w:color w:val="003366"/>
                  <w:sz w:val="16"/>
                  <w:szCs w:val="16"/>
                  <w:u w:val="single"/>
                  <w:lang w:eastAsia="es-ES"/>
                </w:rPr>
                <w:t xml:space="preserve"> </w:t>
              </w:r>
              <w:proofErr w:type="spellStart"/>
              <w:r w:rsidRPr="00EB2BB7">
                <w:rPr>
                  <w:rFonts w:ascii="Verdana" w:eastAsia="Times New Roman" w:hAnsi="Verdana"/>
                  <w:color w:val="003366"/>
                  <w:sz w:val="16"/>
                  <w:szCs w:val="16"/>
                  <w:u w:val="single"/>
                  <w:lang w:eastAsia="es-ES"/>
                </w:rPr>
                <w:t>Rachedi</w:t>
              </w:r>
              <w:proofErr w:type="spellEnd"/>
            </w:hyperlink>
            <w:r w:rsidRPr="00EB2BB7">
              <w:rPr>
                <w:rFonts w:ascii="Verdana" w:eastAsia="Times New Roman" w:hAnsi="Verdana"/>
                <w:color w:val="000000"/>
                <w:sz w:val="16"/>
                <w:szCs w:val="16"/>
                <w:lang w:eastAsia="es-ES"/>
              </w:rPr>
              <w:t>, </w:t>
            </w:r>
            <w:hyperlink r:id="rId15" w:history="1">
              <w:proofErr w:type="spellStart"/>
              <w:r w:rsidRPr="00EB2BB7">
                <w:rPr>
                  <w:rFonts w:ascii="Verdana" w:eastAsia="Times New Roman" w:hAnsi="Verdana"/>
                  <w:color w:val="003366"/>
                  <w:sz w:val="16"/>
                  <w:szCs w:val="16"/>
                  <w:u w:val="single"/>
                  <w:lang w:eastAsia="es-ES"/>
                </w:rPr>
                <w:t>Juliette</w:t>
              </w:r>
              <w:proofErr w:type="spellEnd"/>
              <w:r w:rsidRPr="00EB2BB7">
                <w:rPr>
                  <w:rFonts w:ascii="Verdana" w:eastAsia="Times New Roman" w:hAnsi="Verdana"/>
                  <w:color w:val="003366"/>
                  <w:sz w:val="16"/>
                  <w:szCs w:val="16"/>
                  <w:u w:val="single"/>
                  <w:lang w:eastAsia="es-ES"/>
                </w:rPr>
                <w:t xml:space="preserve"> </w:t>
              </w:r>
              <w:proofErr w:type="spellStart"/>
              <w:r w:rsidRPr="00EB2BB7">
                <w:rPr>
                  <w:rFonts w:ascii="Verdana" w:eastAsia="Times New Roman" w:hAnsi="Verdana"/>
                  <w:color w:val="003366"/>
                  <w:sz w:val="16"/>
                  <w:szCs w:val="16"/>
                  <w:u w:val="single"/>
                  <w:lang w:eastAsia="es-ES"/>
                </w:rPr>
                <w:t>Demaille</w:t>
              </w:r>
              <w:proofErr w:type="spellEnd"/>
            </w:hyperlink>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PRODUCTORA</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proofErr w:type="spellStart"/>
            <w:r w:rsidRPr="00EB2BB7">
              <w:rPr>
                <w:rFonts w:ascii="Verdana" w:eastAsia="Times New Roman" w:hAnsi="Verdana"/>
                <w:color w:val="000000"/>
                <w:sz w:val="16"/>
                <w:szCs w:val="16"/>
                <w:lang w:eastAsia="es-ES"/>
              </w:rPr>
              <w:t>Haut</w:t>
            </w:r>
            <w:proofErr w:type="spellEnd"/>
            <w:r w:rsidRPr="00EB2BB7">
              <w:rPr>
                <w:rFonts w:ascii="Verdana" w:eastAsia="Times New Roman" w:hAnsi="Verdana"/>
                <w:color w:val="000000"/>
                <w:sz w:val="16"/>
                <w:szCs w:val="16"/>
                <w:lang w:eastAsia="es-ES"/>
              </w:rPr>
              <w:t xml:space="preserve"> et </w:t>
            </w:r>
            <w:proofErr w:type="spellStart"/>
            <w:r w:rsidRPr="00EB2BB7">
              <w:rPr>
                <w:rFonts w:ascii="Verdana" w:eastAsia="Times New Roman" w:hAnsi="Verdana"/>
                <w:color w:val="000000"/>
                <w:sz w:val="16"/>
                <w:szCs w:val="16"/>
                <w:lang w:eastAsia="es-ES"/>
              </w:rPr>
              <w:t>Court</w:t>
            </w:r>
            <w:proofErr w:type="spellEnd"/>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PREMIOS</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hyperlink r:id="rId16" w:history="1">
              <w:r w:rsidRPr="00EB2BB7">
                <w:rPr>
                  <w:rFonts w:ascii="Verdana" w:eastAsia="Times New Roman" w:hAnsi="Verdana"/>
                  <w:color w:val="003366"/>
                  <w:sz w:val="16"/>
                  <w:szCs w:val="16"/>
                  <w:u w:val="single"/>
                  <w:lang w:eastAsia="es-ES"/>
                </w:rPr>
                <w:t>2008</w:t>
              </w:r>
            </w:hyperlink>
            <w:r w:rsidRPr="00EB2BB7">
              <w:rPr>
                <w:rFonts w:ascii="Verdana" w:eastAsia="Times New Roman" w:hAnsi="Verdana"/>
                <w:color w:val="000000"/>
                <w:sz w:val="16"/>
                <w:szCs w:val="16"/>
                <w:lang w:eastAsia="es-ES"/>
              </w:rPr>
              <w:t>: Nominada al Oscar: Mejor película de habla no inglesa</w:t>
            </w:r>
            <w:r w:rsidRPr="00EB2BB7">
              <w:rPr>
                <w:rFonts w:ascii="Verdana" w:eastAsia="Times New Roman" w:hAnsi="Verdana"/>
                <w:color w:val="000000"/>
                <w:sz w:val="16"/>
                <w:szCs w:val="16"/>
                <w:lang w:eastAsia="es-ES"/>
              </w:rPr>
              <w:br/>
            </w:r>
            <w:hyperlink r:id="rId17" w:history="1">
              <w:r w:rsidRPr="00EB2BB7">
                <w:rPr>
                  <w:rFonts w:ascii="Verdana" w:eastAsia="Times New Roman" w:hAnsi="Verdana"/>
                  <w:color w:val="003366"/>
                  <w:sz w:val="16"/>
                  <w:szCs w:val="16"/>
                  <w:u w:val="single"/>
                  <w:lang w:eastAsia="es-ES"/>
                </w:rPr>
                <w:t>2008</w:t>
              </w:r>
            </w:hyperlink>
            <w:r w:rsidRPr="00EB2BB7">
              <w:rPr>
                <w:rFonts w:ascii="Verdana" w:eastAsia="Times New Roman" w:hAnsi="Verdana"/>
                <w:color w:val="000000"/>
                <w:sz w:val="16"/>
                <w:szCs w:val="16"/>
                <w:lang w:eastAsia="es-ES"/>
              </w:rPr>
              <w:t>: Festival de Cannes: Palma de Oro</w:t>
            </w:r>
            <w:r w:rsidRPr="00EB2BB7">
              <w:rPr>
                <w:rFonts w:ascii="Verdana" w:eastAsia="Times New Roman" w:hAnsi="Verdana"/>
                <w:color w:val="000000"/>
                <w:sz w:val="16"/>
                <w:szCs w:val="16"/>
                <w:lang w:eastAsia="es-ES"/>
              </w:rPr>
              <w:br/>
            </w:r>
            <w:hyperlink r:id="rId18" w:history="1">
              <w:r w:rsidRPr="00EB2BB7">
                <w:rPr>
                  <w:rFonts w:ascii="Verdana" w:eastAsia="Times New Roman" w:hAnsi="Verdana"/>
                  <w:color w:val="003366"/>
                  <w:sz w:val="16"/>
                  <w:szCs w:val="16"/>
                  <w:u w:val="single"/>
                  <w:lang w:eastAsia="es-ES"/>
                </w:rPr>
                <w:t>2008</w:t>
              </w:r>
            </w:hyperlink>
            <w:r w:rsidRPr="00EB2BB7">
              <w:rPr>
                <w:rFonts w:ascii="Verdana" w:eastAsia="Times New Roman" w:hAnsi="Verdana"/>
                <w:color w:val="000000"/>
                <w:sz w:val="16"/>
                <w:szCs w:val="16"/>
                <w:lang w:eastAsia="es-ES"/>
              </w:rPr>
              <w:t xml:space="preserve">: Asociación de Críticos de Los </w:t>
            </w:r>
            <w:proofErr w:type="spellStart"/>
            <w:r w:rsidRPr="00EB2BB7">
              <w:rPr>
                <w:rFonts w:ascii="Verdana" w:eastAsia="Times New Roman" w:hAnsi="Verdana"/>
                <w:color w:val="000000"/>
                <w:sz w:val="16"/>
                <w:szCs w:val="16"/>
                <w:lang w:eastAsia="es-ES"/>
              </w:rPr>
              <w:t>Angeles</w:t>
            </w:r>
            <w:proofErr w:type="spellEnd"/>
            <w:r w:rsidRPr="00EB2BB7">
              <w:rPr>
                <w:rFonts w:ascii="Verdana" w:eastAsia="Times New Roman" w:hAnsi="Verdana"/>
                <w:color w:val="000000"/>
                <w:sz w:val="16"/>
                <w:szCs w:val="16"/>
                <w:lang w:eastAsia="es-ES"/>
              </w:rPr>
              <w:t>: Finalista a mejor película extranjera</w:t>
            </w:r>
            <w:r w:rsidRPr="00EB2BB7">
              <w:rPr>
                <w:rFonts w:ascii="Verdana" w:eastAsia="Times New Roman" w:hAnsi="Verdana"/>
                <w:color w:val="000000"/>
                <w:sz w:val="16"/>
                <w:szCs w:val="16"/>
                <w:lang w:eastAsia="es-ES"/>
              </w:rPr>
              <w:br/>
            </w:r>
            <w:hyperlink r:id="rId19" w:history="1">
              <w:r w:rsidRPr="00EB2BB7">
                <w:rPr>
                  <w:rFonts w:ascii="Verdana" w:eastAsia="Times New Roman" w:hAnsi="Verdana"/>
                  <w:color w:val="003366"/>
                  <w:sz w:val="16"/>
                  <w:szCs w:val="16"/>
                  <w:u w:val="single"/>
                  <w:lang w:eastAsia="es-ES"/>
                </w:rPr>
                <w:t>2009</w:t>
              </w:r>
            </w:hyperlink>
            <w:r w:rsidRPr="00EB2BB7">
              <w:rPr>
                <w:rFonts w:ascii="Verdana" w:eastAsia="Times New Roman" w:hAnsi="Verdana"/>
                <w:color w:val="000000"/>
                <w:sz w:val="16"/>
                <w:szCs w:val="16"/>
                <w:lang w:eastAsia="es-ES"/>
              </w:rPr>
              <w:t>: Nominada al Goya: Mejor película europea</w:t>
            </w:r>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GÉNERO</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hyperlink r:id="rId20" w:history="1">
              <w:r w:rsidRPr="00EB2BB7">
                <w:rPr>
                  <w:rFonts w:ascii="Verdana" w:eastAsia="Times New Roman" w:hAnsi="Verdana"/>
                  <w:color w:val="003366"/>
                  <w:sz w:val="16"/>
                  <w:szCs w:val="16"/>
                  <w:lang w:eastAsia="es-ES"/>
                </w:rPr>
                <w:t>Drama</w:t>
              </w:r>
            </w:hyperlink>
            <w:r w:rsidRPr="00EB2BB7">
              <w:rPr>
                <w:rFonts w:ascii="Verdana" w:eastAsia="Times New Roman" w:hAnsi="Verdana"/>
                <w:color w:val="000000"/>
                <w:sz w:val="16"/>
                <w:szCs w:val="16"/>
                <w:lang w:eastAsia="es-ES"/>
              </w:rPr>
              <w:t> | </w:t>
            </w:r>
            <w:hyperlink r:id="rId21" w:history="1">
              <w:r w:rsidRPr="00EB2BB7">
                <w:rPr>
                  <w:rFonts w:ascii="Verdana" w:eastAsia="Times New Roman" w:hAnsi="Verdana"/>
                  <w:color w:val="003366"/>
                  <w:sz w:val="16"/>
                  <w:szCs w:val="16"/>
                  <w:lang w:eastAsia="es-ES"/>
                </w:rPr>
                <w:t>Enseñanza</w:t>
              </w:r>
            </w:hyperlink>
            <w:r w:rsidRPr="00EB2BB7">
              <w:rPr>
                <w:rFonts w:ascii="Verdana" w:eastAsia="Times New Roman" w:hAnsi="Verdana"/>
                <w:color w:val="000000"/>
                <w:sz w:val="16"/>
                <w:szCs w:val="16"/>
                <w:lang w:eastAsia="es-ES"/>
              </w:rPr>
              <w:t>. </w:t>
            </w:r>
            <w:hyperlink r:id="rId22" w:history="1">
              <w:r w:rsidRPr="00EB2BB7">
                <w:rPr>
                  <w:rFonts w:ascii="Verdana" w:eastAsia="Times New Roman" w:hAnsi="Verdana"/>
                  <w:color w:val="003366"/>
                  <w:sz w:val="16"/>
                  <w:szCs w:val="16"/>
                  <w:lang w:eastAsia="es-ES"/>
                </w:rPr>
                <w:t>Colegios &amp; Universidad</w:t>
              </w:r>
            </w:hyperlink>
            <w:r w:rsidRPr="00EB2BB7">
              <w:rPr>
                <w:rFonts w:ascii="Verdana" w:eastAsia="Times New Roman" w:hAnsi="Verdana"/>
                <w:color w:val="000000"/>
                <w:sz w:val="16"/>
                <w:szCs w:val="16"/>
                <w:lang w:eastAsia="es-ES"/>
              </w:rPr>
              <w:t>. </w:t>
            </w:r>
            <w:hyperlink r:id="rId23" w:history="1">
              <w:r w:rsidRPr="00EB2BB7">
                <w:rPr>
                  <w:rFonts w:ascii="Verdana" w:eastAsia="Times New Roman" w:hAnsi="Verdana"/>
                  <w:color w:val="003366"/>
                  <w:sz w:val="16"/>
                  <w:szCs w:val="16"/>
                  <w:lang w:eastAsia="es-ES"/>
                </w:rPr>
                <w:t>Adolescencia</w:t>
              </w:r>
            </w:hyperlink>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SINOPSIS</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r w:rsidRPr="00EB2BB7">
              <w:rPr>
                <w:rFonts w:ascii="Verdana" w:eastAsia="Times New Roman" w:hAnsi="Verdana"/>
                <w:color w:val="000000"/>
                <w:sz w:val="16"/>
                <w:szCs w:val="16"/>
                <w:lang w:eastAsia="es-ES"/>
              </w:rPr>
              <w:t>François es un joven profesor de lengua francesa en un instituto conflictivo, situado en un barrio marginal. Sus alumnos tienen entre 14 y 15 años, y no duda en enfrentarse a ellos en estimulantes batallas verbales; pero el aprendizaje de la democracia puede implicar auténticos riesgos. Al comenzar el curso, los profesores, llenos de buenas intenciones, deseosos de dar la mejor educación a sus alumnos, se arman contra el desaliento. Pero la abismal diferencia de cultura y de actitud chocan violentamente en las aulas, que no son más que un microcosmos de la Francia contemporánea. Por muy divertidos que sean a veces los alumnos, sus comportamientos pueden cortar de raíz el entusiasmo de un profesor. La tremenda franqueza de François sorprende a sus alumnos, pero su estricto sentido de la ética se tambalea cuando los jóvenes empiezan a no aceptar sus métodos. (FILMAFFINITY)</w:t>
            </w:r>
          </w:p>
        </w:tc>
      </w:tr>
      <w:tr w:rsidR="00EB2BB7" w:rsidRPr="00EB2BB7" w:rsidTr="00EB2BB7">
        <w:trPr>
          <w:tblCellSpacing w:w="20" w:type="dxa"/>
        </w:trPr>
        <w:tc>
          <w:tcPr>
            <w:tcW w:w="0" w:type="auto"/>
            <w:shd w:val="clear" w:color="auto" w:fill="FFFFFF"/>
            <w:noWrap/>
            <w:tcMar>
              <w:top w:w="45" w:type="dxa"/>
              <w:left w:w="45" w:type="dxa"/>
              <w:bottom w:w="45" w:type="dxa"/>
              <w:right w:w="45" w:type="dxa"/>
            </w:tcMar>
            <w:vAlign w:val="bottom"/>
            <w:hideMark/>
          </w:tcPr>
          <w:p w:rsidR="00EB2BB7" w:rsidRPr="00EB2BB7" w:rsidRDefault="00EB2BB7" w:rsidP="00EB2BB7">
            <w:pPr>
              <w:spacing w:line="195" w:lineRule="atLeast"/>
              <w:jc w:val="right"/>
              <w:rPr>
                <w:rFonts w:ascii="Verdana" w:eastAsia="Times New Roman" w:hAnsi="Verdana"/>
                <w:b/>
                <w:bCs/>
                <w:color w:val="000000"/>
                <w:sz w:val="16"/>
                <w:szCs w:val="16"/>
                <w:lang w:eastAsia="es-ES"/>
              </w:rPr>
            </w:pPr>
            <w:r w:rsidRPr="00EB2BB7">
              <w:rPr>
                <w:rFonts w:ascii="Verdana" w:eastAsia="Times New Roman" w:hAnsi="Verdana"/>
                <w:b/>
                <w:bCs/>
                <w:color w:val="000000"/>
                <w:sz w:val="16"/>
                <w:szCs w:val="16"/>
                <w:lang w:eastAsia="es-ES"/>
              </w:rPr>
              <w:t>CRÍTICAS</w:t>
            </w:r>
          </w:p>
        </w:tc>
        <w:tc>
          <w:tcPr>
            <w:tcW w:w="0" w:type="auto"/>
            <w:shd w:val="clear" w:color="auto" w:fill="FFFFFF"/>
            <w:tcMar>
              <w:top w:w="45" w:type="dxa"/>
              <w:left w:w="45" w:type="dxa"/>
              <w:bottom w:w="45" w:type="dxa"/>
              <w:right w:w="45" w:type="dxa"/>
            </w:tcMar>
            <w:vAlign w:val="bottom"/>
            <w:hideMark/>
          </w:tcPr>
          <w:p w:rsidR="00EB2BB7" w:rsidRPr="00EB2BB7" w:rsidRDefault="00EB2BB7" w:rsidP="00EB2BB7">
            <w:pPr>
              <w:spacing w:line="195" w:lineRule="atLeast"/>
              <w:rPr>
                <w:rFonts w:ascii="Verdana" w:eastAsia="Times New Roman" w:hAnsi="Verdana"/>
                <w:color w:val="000000"/>
                <w:sz w:val="16"/>
                <w:szCs w:val="16"/>
                <w:lang w:eastAsia="es-ES"/>
              </w:rPr>
            </w:pPr>
            <w:r w:rsidRPr="00EB2BB7">
              <w:rPr>
                <w:rFonts w:ascii="Verdana" w:eastAsia="Times New Roman" w:hAnsi="Verdana"/>
                <w:color w:val="000000"/>
                <w:sz w:val="16"/>
                <w:szCs w:val="16"/>
                <w:lang w:eastAsia="es-ES"/>
              </w:rPr>
              <w:t>----------------------------------------</w:t>
            </w:r>
            <w:r w:rsidRPr="00EB2BB7">
              <w:rPr>
                <w:rFonts w:ascii="Verdana" w:eastAsia="Times New Roman" w:hAnsi="Verdana"/>
                <w:color w:val="000000"/>
                <w:sz w:val="16"/>
                <w:szCs w:val="16"/>
                <w:lang w:eastAsia="es-ES"/>
              </w:rPr>
              <w:br/>
              <w:t>"Una astuta e inteligente película sobre la identidad moderna de Francia y sobre el intento de transformar a los jóvenes en ciudadanos a través del diálogo." (</w:t>
            </w:r>
            <w:proofErr w:type="spellStart"/>
            <w:r w:rsidRPr="00EB2BB7">
              <w:rPr>
                <w:rFonts w:ascii="Verdana" w:eastAsia="Times New Roman" w:hAnsi="Verdana"/>
                <w:color w:val="000000"/>
                <w:sz w:val="16"/>
                <w:szCs w:val="16"/>
                <w:lang w:eastAsia="es-ES"/>
              </w:rPr>
              <w:t>Manohla</w:t>
            </w:r>
            <w:proofErr w:type="spellEnd"/>
            <w:r w:rsidRPr="00EB2BB7">
              <w:rPr>
                <w:rFonts w:ascii="Verdana" w:eastAsia="Times New Roman" w:hAnsi="Verdana"/>
                <w:color w:val="000000"/>
                <w:sz w:val="16"/>
                <w:szCs w:val="16"/>
                <w:lang w:eastAsia="es-ES"/>
              </w:rPr>
              <w:t xml:space="preserve"> </w:t>
            </w:r>
            <w:proofErr w:type="spellStart"/>
            <w:r w:rsidRPr="00EB2BB7">
              <w:rPr>
                <w:rFonts w:ascii="Verdana" w:eastAsia="Times New Roman" w:hAnsi="Verdana"/>
                <w:color w:val="000000"/>
                <w:sz w:val="16"/>
                <w:szCs w:val="16"/>
                <w:lang w:eastAsia="es-ES"/>
              </w:rPr>
              <w:t>Dargis</w:t>
            </w:r>
            <w:proofErr w:type="spellEnd"/>
            <w:r w:rsidRPr="00EB2BB7">
              <w:rPr>
                <w:rFonts w:ascii="Verdana" w:eastAsia="Times New Roman" w:hAnsi="Verdana"/>
                <w:color w:val="000000"/>
                <w:sz w:val="16"/>
                <w:szCs w:val="16"/>
                <w:lang w:eastAsia="es-ES"/>
              </w:rPr>
              <w:t>: The New York Times) </w:t>
            </w:r>
            <w:r w:rsidRPr="00EB2BB7">
              <w:rPr>
                <w:rFonts w:ascii="Verdana" w:eastAsia="Times New Roman" w:hAnsi="Verdana"/>
                <w:color w:val="000000"/>
                <w:sz w:val="16"/>
                <w:szCs w:val="16"/>
                <w:lang w:eastAsia="es-ES"/>
              </w:rPr>
              <w:br/>
              <w:t>----------------------------------------</w:t>
            </w:r>
            <w:r w:rsidRPr="00EB2BB7">
              <w:rPr>
                <w:rFonts w:ascii="Verdana" w:eastAsia="Times New Roman" w:hAnsi="Verdana"/>
                <w:color w:val="000000"/>
                <w:sz w:val="16"/>
                <w:szCs w:val="16"/>
                <w:lang w:eastAsia="es-ES"/>
              </w:rPr>
              <w:br/>
              <w:t>"Hace didactismo del bueno con un estilo cercano al docudrama. (...) Una película que respira autenticidad" (Carlos Boyero: Diario El País) </w:t>
            </w:r>
            <w:r w:rsidRPr="00EB2BB7">
              <w:rPr>
                <w:rFonts w:ascii="Verdana" w:eastAsia="Times New Roman" w:hAnsi="Verdana"/>
                <w:color w:val="000000"/>
                <w:sz w:val="16"/>
                <w:szCs w:val="16"/>
                <w:lang w:eastAsia="es-ES"/>
              </w:rPr>
              <w:br/>
              <w:t>----------------------------------------</w:t>
            </w:r>
            <w:r w:rsidRPr="00EB2BB7">
              <w:rPr>
                <w:rFonts w:ascii="Verdana" w:eastAsia="Times New Roman" w:hAnsi="Verdana"/>
                <w:color w:val="000000"/>
                <w:sz w:val="16"/>
                <w:szCs w:val="16"/>
                <w:lang w:eastAsia="es-ES"/>
              </w:rPr>
              <w:br/>
              <w:t>"Sincera y honesta" (Luis Martínez: Diario El País) </w:t>
            </w:r>
            <w:r w:rsidRPr="00EB2BB7">
              <w:rPr>
                <w:rFonts w:ascii="Verdana" w:eastAsia="Times New Roman" w:hAnsi="Verdana"/>
                <w:color w:val="000000"/>
                <w:sz w:val="16"/>
                <w:szCs w:val="16"/>
                <w:lang w:eastAsia="es-ES"/>
              </w:rPr>
              <w:br/>
              <w:t>----------------------------------------</w:t>
            </w:r>
            <w:r w:rsidRPr="00EB2BB7">
              <w:rPr>
                <w:rFonts w:ascii="Verdana" w:eastAsia="Times New Roman" w:hAnsi="Verdana"/>
                <w:color w:val="000000"/>
                <w:sz w:val="16"/>
                <w:szCs w:val="16"/>
                <w:lang w:eastAsia="es-ES"/>
              </w:rPr>
              <w:br/>
              <w:t>"Tiene mucha miga dentro, y un cine fragante, cálido y a la vez fresco (...) El debate es completo (...) Igual que la película" (E. Rodríguez Marchante: Diario ABC) </w:t>
            </w:r>
            <w:r w:rsidRPr="00EB2BB7">
              <w:rPr>
                <w:rFonts w:ascii="Verdana" w:eastAsia="Times New Roman" w:hAnsi="Verdana"/>
                <w:color w:val="000000"/>
                <w:sz w:val="16"/>
                <w:szCs w:val="16"/>
                <w:lang w:eastAsia="es-ES"/>
              </w:rPr>
              <w:br/>
              <w:t>----------------------------------------</w:t>
            </w:r>
            <w:r w:rsidRPr="00EB2BB7">
              <w:rPr>
                <w:rFonts w:ascii="Verdana" w:eastAsia="Times New Roman" w:hAnsi="Verdana"/>
                <w:color w:val="000000"/>
                <w:sz w:val="16"/>
                <w:szCs w:val="16"/>
                <w:lang w:eastAsia="es-ES"/>
              </w:rPr>
              <w:br/>
              <w:t>"Todo un prodigio de montaje que recoge con elegante precisión los pormenores de una batalla dialéctica y vital sin solución (...) una propuesta verdaderamente atípica, formalmente valiente, dramáticamente hipnótica y temáticamente imprescindible. (...) Puntuación: ***** (sobre 5)." (Alberto Bermejo: Diario El Mundo) </w:t>
            </w:r>
            <w:r w:rsidRPr="00EB2BB7">
              <w:rPr>
                <w:rFonts w:ascii="Verdana" w:eastAsia="Times New Roman" w:hAnsi="Verdana"/>
                <w:color w:val="000000"/>
                <w:sz w:val="16"/>
                <w:szCs w:val="16"/>
                <w:lang w:eastAsia="es-ES"/>
              </w:rPr>
              <w:br/>
              <w:t>----------------------------------------</w:t>
            </w:r>
            <w:r w:rsidRPr="00EB2BB7">
              <w:rPr>
                <w:rFonts w:ascii="Verdana" w:eastAsia="Times New Roman" w:hAnsi="Verdana"/>
                <w:color w:val="000000"/>
                <w:sz w:val="16"/>
                <w:szCs w:val="16"/>
                <w:lang w:eastAsia="es-ES"/>
              </w:rPr>
              <w:br/>
              <w:t>"Sigue su impronta de cine social, utilizando el formato de falso documental (...) merece figurar en el grupo de películas con aspiraciones de figurar en el palmarés de Cannes." (Lluís Bonet Mojica: Diario La Vanguardia) </w:t>
            </w:r>
            <w:r w:rsidRPr="00EB2BB7">
              <w:rPr>
                <w:rFonts w:ascii="Verdana" w:eastAsia="Times New Roman" w:hAnsi="Verdana"/>
                <w:color w:val="000000"/>
                <w:sz w:val="16"/>
                <w:szCs w:val="16"/>
                <w:lang w:eastAsia="es-ES"/>
              </w:rPr>
              <w:br/>
              <w:t>----------------------------------------</w:t>
            </w:r>
            <w:r w:rsidRPr="00EB2BB7">
              <w:rPr>
                <w:rFonts w:ascii="Verdana" w:eastAsia="Times New Roman" w:hAnsi="Verdana"/>
                <w:color w:val="000000"/>
                <w:sz w:val="16"/>
                <w:szCs w:val="16"/>
                <w:lang w:eastAsia="es-ES"/>
              </w:rPr>
              <w:br/>
              <w:t>Candidata al Oscar a la mejor película de habla no inglesa. (FILMAFFINITY) </w:t>
            </w:r>
            <w:r w:rsidRPr="00EB2BB7">
              <w:rPr>
                <w:rFonts w:ascii="Verdana" w:eastAsia="Times New Roman" w:hAnsi="Verdana"/>
                <w:color w:val="000000"/>
                <w:sz w:val="16"/>
                <w:szCs w:val="16"/>
                <w:lang w:eastAsia="es-ES"/>
              </w:rPr>
              <w:br/>
              <w:t>----------------------------------------</w:t>
            </w:r>
          </w:p>
        </w:tc>
      </w:tr>
    </w:tbl>
    <w:p w:rsidR="00670912" w:rsidRDefault="00670912"/>
    <w:sectPr w:rsidR="00670912" w:rsidSect="00EB2BB7">
      <w:type w:val="oddPage"/>
      <w:pgSz w:w="11900" w:h="16840"/>
      <w:pgMar w:top="1276" w:right="701" w:bottom="1979" w:left="567" w:header="567" w:footer="550" w:gutter="0"/>
      <w:cols w:space="708"/>
      <w:titlePg/>
      <w:docGrid w:linePitch="360"/>
      <w:printerSettings r:id="rId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BoldAlternate">
    <w:panose1 w:val="020B0500000000000000"/>
    <w:charset w:val="00"/>
    <w:family w:val="auto"/>
    <w:pitch w:val="variable"/>
    <w:sig w:usb0="80000027"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DIN-Light">
    <w:panose1 w:val="020B0500000000000000"/>
    <w:charset w:val="00"/>
    <w:family w:val="auto"/>
    <w:pitch w:val="variable"/>
    <w:sig w:usb0="80000027" w:usb1="00000000" w:usb2="00000000" w:usb3="00000000" w:csb0="00000001" w:csb1="00000000"/>
  </w:font>
  <w:font w:name="DIN-LightAlternate">
    <w:panose1 w:val="020B0500000000000000"/>
    <w:charset w:val="00"/>
    <w:family w:val="auto"/>
    <w:pitch w:val="variable"/>
    <w:sig w:usb0="80000027" w:usb1="00000000" w:usb2="00000000" w:usb3="00000000" w:csb0="00000001" w:csb1="00000000"/>
  </w:font>
  <w:font w:name="DIN-MediumAlternate">
    <w:panose1 w:val="020B0500000000000000"/>
    <w:charset w:val="00"/>
    <w:family w:val="auto"/>
    <w:pitch w:val="variable"/>
    <w:sig w:usb0="80000027"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no Pro">
    <w:panose1 w:val="02020502040506020403"/>
    <w:charset w:val="00"/>
    <w:family w:val="auto"/>
    <w:pitch w:val="variable"/>
    <w:sig w:usb0="60000287" w:usb1="00000001" w:usb2="00000000" w:usb3="00000000" w:csb0="0000019F" w:csb1="00000000"/>
  </w:font>
  <w:font w:name="Arno Pro SmText">
    <w:panose1 w:val="020205020405060204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DB5"/>
    <w:multiLevelType w:val="multilevel"/>
    <w:tmpl w:val="ECDE7E8E"/>
    <w:lvl w:ilvl="0">
      <w:start w:val="1"/>
      <w:numFmt w:val="upperLetter"/>
      <w:lvlText w:val="%1. "/>
      <w:lvlJc w:val="left"/>
      <w:pPr>
        <w:ind w:left="-284" w:firstLine="0"/>
      </w:pPr>
      <w:rPr>
        <w:rFonts w:ascii="DIN-BoldAlternate" w:hAnsi="DIN-BoldAlternate" w:hint="default"/>
        <w:b w:val="0"/>
        <w:bCs w:val="0"/>
        <w:i w:val="0"/>
        <w:iCs w:val="0"/>
        <w:color w:val="auto"/>
        <w:sz w:val="28"/>
        <w:szCs w:val="28"/>
      </w:rPr>
    </w:lvl>
    <w:lvl w:ilvl="1">
      <w:numFmt w:val="decimal"/>
      <w:lvlRestart w:val="0"/>
      <w:pStyle w:val="TDC2"/>
      <w:lvlText w:val="%2. "/>
      <w:lvlJc w:val="left"/>
      <w:pPr>
        <w:tabs>
          <w:tab w:val="num" w:pos="0"/>
        </w:tabs>
        <w:ind w:left="0" w:firstLine="0"/>
      </w:pPr>
      <w:rPr>
        <w:rFonts w:ascii="DIN-BoldAlternate" w:hAnsi="DIN-BoldAlternate" w:hint="default"/>
        <w:b w:val="0"/>
        <w:bCs w:val="0"/>
        <w:i w:val="0"/>
        <w:iCs w:val="0"/>
        <w:color w:val="auto"/>
        <w:sz w:val="24"/>
        <w:szCs w:val="24"/>
        <w:u w:val="none"/>
      </w:rPr>
    </w:lvl>
    <w:lvl w:ilvl="2">
      <w:start w:val="1"/>
      <w:numFmt w:val="decimal"/>
      <w:lvlText w:val="%2.%3. "/>
      <w:lvlJc w:val="left"/>
      <w:pPr>
        <w:tabs>
          <w:tab w:val="num" w:pos="283"/>
        </w:tabs>
        <w:ind w:left="284" w:hanging="1"/>
      </w:pPr>
      <w:rPr>
        <w:rFonts w:ascii="DIN-Light" w:hAnsi="DIN-Light" w:hint="default"/>
        <w:b w:val="0"/>
        <w:bCs w:val="0"/>
        <w:i w:val="0"/>
        <w:iCs w:val="0"/>
        <w:sz w:val="24"/>
        <w:szCs w:val="24"/>
      </w:rPr>
    </w:lvl>
    <w:lvl w:ilvl="3">
      <w:start w:val="1"/>
      <w:numFmt w:val="decimal"/>
      <w:lvlRestart w:val="0"/>
      <w:lvlText w:val="%2.%3.%4 -"/>
      <w:lvlJc w:val="left"/>
      <w:pPr>
        <w:tabs>
          <w:tab w:val="num" w:pos="850"/>
        </w:tabs>
        <w:ind w:left="850" w:firstLine="0"/>
      </w:pPr>
      <w:rPr>
        <w:rFonts w:ascii="DIN-LightAlternate" w:hAnsi="DIN-LightAlternate" w:hint="default"/>
        <w:b w:val="0"/>
        <w:bCs w:val="0"/>
        <w:i w:val="0"/>
        <w:iCs w:val="0"/>
        <w:sz w:val="22"/>
        <w:szCs w:val="22"/>
      </w:rPr>
    </w:lvl>
    <w:lvl w:ilvl="4">
      <w:start w:val="1"/>
      <w:numFmt w:val="decimal"/>
      <w:lvlText w:val="(%5)"/>
      <w:lvlJc w:val="left"/>
      <w:pPr>
        <w:ind w:left="2312" w:firstLine="0"/>
      </w:pPr>
      <w:rPr>
        <w:rFonts w:hint="default"/>
      </w:rPr>
    </w:lvl>
    <w:lvl w:ilvl="5">
      <w:start w:val="1"/>
      <w:numFmt w:val="lowerLetter"/>
      <w:lvlText w:val="(%6)"/>
      <w:lvlJc w:val="left"/>
      <w:pPr>
        <w:ind w:left="3032" w:firstLine="0"/>
      </w:pPr>
      <w:rPr>
        <w:rFonts w:hint="default"/>
      </w:rPr>
    </w:lvl>
    <w:lvl w:ilvl="6">
      <w:start w:val="1"/>
      <w:numFmt w:val="lowerRoman"/>
      <w:lvlText w:val="(%7)"/>
      <w:lvlJc w:val="left"/>
      <w:pPr>
        <w:ind w:left="3752" w:firstLine="0"/>
      </w:pPr>
      <w:rPr>
        <w:rFonts w:hint="default"/>
      </w:rPr>
    </w:lvl>
    <w:lvl w:ilvl="7">
      <w:start w:val="1"/>
      <w:numFmt w:val="lowerLetter"/>
      <w:lvlText w:val="(%8)"/>
      <w:lvlJc w:val="left"/>
      <w:pPr>
        <w:ind w:left="4472" w:firstLine="0"/>
      </w:pPr>
      <w:rPr>
        <w:rFonts w:hint="default"/>
      </w:rPr>
    </w:lvl>
    <w:lvl w:ilvl="8">
      <w:start w:val="1"/>
      <w:numFmt w:val="lowerRoman"/>
      <w:lvlText w:val="(%9)"/>
      <w:lvlJc w:val="left"/>
      <w:pPr>
        <w:ind w:left="5192" w:firstLine="0"/>
      </w:pPr>
      <w:rPr>
        <w:rFonts w:hint="default"/>
      </w:rPr>
    </w:lvl>
  </w:abstractNum>
  <w:abstractNum w:abstractNumId="1">
    <w:nsid w:val="7B610643"/>
    <w:multiLevelType w:val="multilevel"/>
    <w:tmpl w:val="6DE6A7C2"/>
    <w:lvl w:ilvl="0">
      <w:start w:val="1"/>
      <w:numFmt w:val="upperLetter"/>
      <w:pStyle w:val="Ttulo1"/>
      <w:lvlText w:val="%1. "/>
      <w:lvlJc w:val="left"/>
      <w:pPr>
        <w:ind w:left="0" w:firstLine="0"/>
      </w:pPr>
      <w:rPr>
        <w:rFonts w:ascii="DIN-BoldAlternate" w:hAnsi="DIN-BoldAlternate" w:hint="default"/>
        <w:b w:val="0"/>
        <w:bCs w:val="0"/>
        <w:i w:val="0"/>
        <w:iCs w:val="0"/>
        <w:sz w:val="32"/>
        <w:szCs w:val="32"/>
      </w:rPr>
    </w:lvl>
    <w:lvl w:ilvl="1">
      <w:numFmt w:val="decimal"/>
      <w:pStyle w:val="Ttulo2"/>
      <w:lvlText w:val="A.%2. "/>
      <w:lvlJc w:val="left"/>
      <w:pPr>
        <w:tabs>
          <w:tab w:val="num" w:pos="437"/>
        </w:tabs>
        <w:ind w:left="436" w:hanging="152"/>
      </w:pPr>
      <w:rPr>
        <w:rFonts w:ascii="DIN-BoldAlternate" w:hAnsi="DIN-BoldAlternate" w:hint="default"/>
        <w:b w:val="0"/>
        <w:bCs w:val="0"/>
        <w:i w:val="0"/>
        <w:iCs w:val="0"/>
        <w:color w:val="auto"/>
        <w:sz w:val="28"/>
        <w:szCs w:val="28"/>
        <w:u w:val="none"/>
      </w:rPr>
    </w:lvl>
    <w:lvl w:ilvl="2">
      <w:start w:val="1"/>
      <w:numFmt w:val="decimalZero"/>
      <w:pStyle w:val="Ttulo3"/>
      <w:lvlText w:val="A.%3. "/>
      <w:lvlJc w:val="left"/>
      <w:pPr>
        <w:tabs>
          <w:tab w:val="num" w:pos="567"/>
        </w:tabs>
        <w:ind w:left="567" w:firstLine="0"/>
      </w:pPr>
      <w:rPr>
        <w:rFonts w:ascii="DIN-BoldAlternate" w:hAnsi="DIN-BoldAlternate" w:hint="default"/>
        <w:b w:val="0"/>
        <w:bCs w:val="0"/>
        <w:i w:val="0"/>
        <w:iCs w:val="0"/>
        <w:sz w:val="26"/>
        <w:szCs w:val="26"/>
      </w:rPr>
    </w:lvl>
    <w:lvl w:ilvl="3">
      <w:start w:val="1"/>
      <w:numFmt w:val="decimal"/>
      <w:lvlText w:val="%3.%4 -"/>
      <w:lvlJc w:val="left"/>
      <w:pPr>
        <w:tabs>
          <w:tab w:val="num" w:pos="1134"/>
        </w:tabs>
        <w:ind w:left="1134" w:firstLine="0"/>
      </w:pPr>
      <w:rPr>
        <w:rFonts w:ascii="DIN-MediumAlternate" w:hAnsi="DIN-MediumAlternate" w:hint="default"/>
        <w:b w:val="0"/>
        <w:bCs w:val="0"/>
        <w:i w:val="0"/>
        <w:iCs w:val="0"/>
        <w:sz w:val="24"/>
        <w:szCs w:val="24"/>
      </w:rPr>
    </w:lvl>
    <w:lvl w:ilvl="4">
      <w:start w:val="1"/>
      <w:numFmt w:val="decimal"/>
      <w:lvlText w:val="(%5)"/>
      <w:lvlJc w:val="left"/>
      <w:pPr>
        <w:ind w:left="2596" w:firstLine="0"/>
      </w:pPr>
      <w:rPr>
        <w:rFonts w:hint="default"/>
      </w:rPr>
    </w:lvl>
    <w:lvl w:ilvl="5">
      <w:start w:val="1"/>
      <w:numFmt w:val="lowerLetter"/>
      <w:lvlText w:val="(%6)"/>
      <w:lvlJc w:val="left"/>
      <w:pPr>
        <w:ind w:left="3316" w:firstLine="0"/>
      </w:pPr>
      <w:rPr>
        <w:rFonts w:hint="default"/>
      </w:rPr>
    </w:lvl>
    <w:lvl w:ilvl="6">
      <w:start w:val="1"/>
      <w:numFmt w:val="lowerRoman"/>
      <w:lvlText w:val="(%7)"/>
      <w:lvlJc w:val="left"/>
      <w:pPr>
        <w:ind w:left="4036" w:firstLine="0"/>
      </w:pPr>
      <w:rPr>
        <w:rFonts w:hint="default"/>
      </w:rPr>
    </w:lvl>
    <w:lvl w:ilvl="7">
      <w:start w:val="1"/>
      <w:numFmt w:val="lowerLetter"/>
      <w:lvlText w:val="(%8)"/>
      <w:lvlJc w:val="left"/>
      <w:pPr>
        <w:ind w:left="4756" w:firstLine="0"/>
      </w:pPr>
      <w:rPr>
        <w:rFonts w:hint="default"/>
      </w:rPr>
    </w:lvl>
    <w:lvl w:ilvl="8">
      <w:start w:val="1"/>
      <w:numFmt w:val="lowerRoman"/>
      <w:lvlText w:val="(%9)"/>
      <w:lvlJc w:val="left"/>
      <w:pPr>
        <w:ind w:left="5476" w:firstLine="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B7"/>
    <w:rsid w:val="00147579"/>
    <w:rsid w:val="00670912"/>
    <w:rsid w:val="00B216BA"/>
    <w:rsid w:val="00EB2BB7"/>
    <w:rsid w:val="00FA3E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2BAB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_tradnl"/>
    </w:rPr>
  </w:style>
  <w:style w:type="paragraph" w:styleId="Ttulo1">
    <w:name w:val="heading 1"/>
    <w:basedOn w:val="Ttulo"/>
    <w:next w:val="Normal"/>
    <w:link w:val="Ttulo1Car"/>
    <w:autoRedefine/>
    <w:uiPriority w:val="9"/>
    <w:qFormat/>
    <w:rsid w:val="00B216BA"/>
    <w:pPr>
      <w:numPr>
        <w:numId w:val="3"/>
      </w:numPr>
      <w:pBdr>
        <w:bottom w:val="none" w:sz="0" w:space="0" w:color="auto"/>
      </w:pBdr>
      <w:spacing w:before="240" w:after="60"/>
      <w:outlineLvl w:val="0"/>
    </w:pPr>
    <w:rPr>
      <w:rFonts w:ascii="DIN-BoldAlternate" w:hAnsi="DIN-BoldAlternate"/>
      <w:b/>
      <w:bCs/>
      <w:kern w:val="32"/>
      <w:sz w:val="32"/>
      <w:szCs w:val="32"/>
      <w:lang w:eastAsia="ja-JP"/>
    </w:rPr>
  </w:style>
  <w:style w:type="paragraph" w:styleId="Ttulo2">
    <w:name w:val="heading 2"/>
    <w:basedOn w:val="Ttulo1"/>
    <w:next w:val="Ttulo3"/>
    <w:link w:val="Ttulo2Car"/>
    <w:qFormat/>
    <w:rsid w:val="00B216BA"/>
    <w:pPr>
      <w:numPr>
        <w:ilvl w:val="1"/>
      </w:numPr>
      <w:spacing w:after="960"/>
      <w:outlineLvl w:val="1"/>
    </w:pPr>
    <w:rPr>
      <w:sz w:val="28"/>
      <w:szCs w:val="28"/>
      <w:lang w:eastAsia="es-ES"/>
    </w:rPr>
  </w:style>
  <w:style w:type="paragraph" w:styleId="Ttulo3">
    <w:name w:val="heading 3"/>
    <w:basedOn w:val="Ttulo2"/>
    <w:next w:val="Normal"/>
    <w:link w:val="Ttulo3Car"/>
    <w:qFormat/>
    <w:rsid w:val="00B216BA"/>
    <w:pPr>
      <w:numPr>
        <w:ilvl w:val="2"/>
      </w:numPr>
      <w:outlineLvl w:val="2"/>
    </w:pPr>
    <w:rPr>
      <w:rFonts w:ascii="DIN-MediumAlternate" w:eastAsiaTheme="minorEastAsia" w:hAnsi="DIN-MediumAlternate" w:cs="Times New Roman"/>
      <w:bCs w:val="0"/>
      <w:color w:val="auto"/>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21223"/>
  </w:style>
  <w:style w:type="paragraph" w:styleId="Textonotapie">
    <w:name w:val="footnote text"/>
    <w:aliases w:val="Texto nota pie tesis"/>
    <w:basedOn w:val="Normal"/>
    <w:rsid w:val="00A71CD2"/>
    <w:pPr>
      <w:keepNext/>
      <w:keepLines/>
      <w:pageBreakBefore/>
      <w:widowControl w:val="0"/>
      <w:suppressAutoHyphens/>
      <w:autoSpaceDE w:val="0"/>
      <w:spacing w:before="113" w:after="113"/>
      <w:ind w:left="283" w:hanging="283"/>
    </w:pPr>
    <w:rPr>
      <w:rFonts w:ascii="Arno Pro" w:hAnsi="Arno Pro"/>
      <w:color w:val="000000"/>
      <w:sz w:val="18"/>
      <w:szCs w:val="20"/>
    </w:rPr>
  </w:style>
  <w:style w:type="character" w:styleId="Refdenotaalpie">
    <w:name w:val="footnote reference"/>
    <w:basedOn w:val="Fuentedeprrafopredeter"/>
    <w:semiHidden/>
    <w:rsid w:val="00C21223"/>
    <w:rPr>
      <w:rFonts w:ascii="Arno Pro SmText" w:hAnsi="Arno Pro SmText"/>
      <w:sz w:val="18"/>
      <w:vertAlign w:val="superscript"/>
    </w:rPr>
  </w:style>
  <w:style w:type="character" w:customStyle="1" w:styleId="tesis">
    <w:name w:val="tesis"/>
    <w:basedOn w:val="Fuentedeprrafopredeter"/>
    <w:rsid w:val="00A71CD2"/>
    <w:rPr>
      <w:rFonts w:ascii="DIN-Light" w:hAnsi="DIN-Light"/>
      <w:noProof w:val="0"/>
      <w:position w:val="10"/>
      <w:sz w:val="24"/>
    </w:rPr>
  </w:style>
  <w:style w:type="character" w:customStyle="1" w:styleId="TituloCUERPOTEXTOTESIS">
    <w:name w:val="Titulo CUERPO TEXTO TESIS"/>
    <w:basedOn w:val="Fuentedeprrafopredeter"/>
    <w:rsid w:val="00147579"/>
    <w:rPr>
      <w:rFonts w:ascii="DIN-Light" w:eastAsiaTheme="majorEastAsia" w:hAnsi="DIN-Light" w:cstheme="majorBidi"/>
      <w:noProof w:val="0"/>
      <w:color w:val="17365D" w:themeColor="text2" w:themeShade="BF"/>
      <w:spacing w:val="5"/>
      <w:kern w:val="32"/>
      <w:position w:val="10"/>
      <w:sz w:val="24"/>
      <w:szCs w:val="24"/>
    </w:rPr>
  </w:style>
  <w:style w:type="character" w:customStyle="1" w:styleId="Ttulo1Car">
    <w:name w:val="Título 1 Car"/>
    <w:basedOn w:val="Fuentedeprrafopredeter"/>
    <w:link w:val="Ttulo1"/>
    <w:uiPriority w:val="9"/>
    <w:rsid w:val="00B216BA"/>
    <w:rPr>
      <w:rFonts w:ascii="DIN-BoldAlternate" w:eastAsiaTheme="majorEastAsia" w:hAnsi="DIN-BoldAlternate" w:cstheme="majorBidi"/>
      <w:b/>
      <w:bCs/>
      <w:color w:val="17365D" w:themeColor="text2" w:themeShade="BF"/>
      <w:spacing w:val="5"/>
      <w:kern w:val="32"/>
      <w:sz w:val="32"/>
      <w:szCs w:val="32"/>
    </w:rPr>
  </w:style>
  <w:style w:type="paragraph" w:styleId="Ttulo">
    <w:name w:val="Title"/>
    <w:basedOn w:val="Normal"/>
    <w:next w:val="Normal"/>
    <w:link w:val="TtuloCar"/>
    <w:uiPriority w:val="10"/>
    <w:qFormat/>
    <w:rsid w:val="00B216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216B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3Car">
    <w:name w:val="Título 3 Car"/>
    <w:basedOn w:val="Fuentedeprrafopredeter"/>
    <w:link w:val="Ttulo3"/>
    <w:rsid w:val="00B216BA"/>
    <w:rPr>
      <w:rFonts w:ascii="DIN-MediumAlternate" w:hAnsi="DIN-MediumAlternate"/>
      <w:b/>
      <w:spacing w:val="5"/>
      <w:kern w:val="32"/>
      <w:sz w:val="28"/>
      <w:szCs w:val="28"/>
    </w:rPr>
  </w:style>
  <w:style w:type="character" w:customStyle="1" w:styleId="Ttulo2Car">
    <w:name w:val="Título 2 Car"/>
    <w:basedOn w:val="Fuentedeprrafopredeter"/>
    <w:link w:val="Ttulo2"/>
    <w:rsid w:val="00B216BA"/>
    <w:rPr>
      <w:rFonts w:ascii="DIN-BoldAlternate" w:eastAsiaTheme="majorEastAsia" w:hAnsi="DIN-BoldAlternate" w:cstheme="majorBidi"/>
      <w:b/>
      <w:bCs/>
      <w:color w:val="17365D" w:themeColor="text2" w:themeShade="BF"/>
      <w:spacing w:val="5"/>
      <w:kern w:val="32"/>
      <w:sz w:val="28"/>
      <w:szCs w:val="28"/>
      <w:lang w:eastAsia="es-ES"/>
    </w:rPr>
  </w:style>
  <w:style w:type="paragraph" w:styleId="TDC2">
    <w:name w:val="toc 2"/>
    <w:basedOn w:val="Ttulo2"/>
    <w:next w:val="TDC3"/>
    <w:autoRedefine/>
    <w:uiPriority w:val="39"/>
    <w:rsid w:val="00B216BA"/>
    <w:pPr>
      <w:numPr>
        <w:numId w:val="4"/>
      </w:numPr>
      <w:spacing w:after="240"/>
      <w:contextualSpacing w:val="0"/>
    </w:pPr>
    <w:rPr>
      <w:b w:val="0"/>
      <w:bCs w:val="0"/>
      <w:color w:val="000000" w:themeColor="text1"/>
      <w:sz w:val="24"/>
      <w:szCs w:val="24"/>
    </w:rPr>
  </w:style>
  <w:style w:type="paragraph" w:styleId="TDC3">
    <w:name w:val="toc 3"/>
    <w:basedOn w:val="Normal"/>
    <w:next w:val="Normal"/>
    <w:autoRedefine/>
    <w:uiPriority w:val="39"/>
    <w:semiHidden/>
    <w:unhideWhenUsed/>
    <w:rsid w:val="00B216BA"/>
    <w:pPr>
      <w:spacing w:after="100"/>
      <w:ind w:left="480"/>
    </w:pPr>
  </w:style>
  <w:style w:type="character" w:styleId="Textoennegrita">
    <w:name w:val="Strong"/>
    <w:basedOn w:val="Fuentedeprrafopredeter"/>
    <w:uiPriority w:val="22"/>
    <w:qFormat/>
    <w:rsid w:val="00EB2BB7"/>
    <w:rPr>
      <w:b/>
      <w:bCs/>
    </w:rPr>
  </w:style>
  <w:style w:type="character" w:styleId="Hipervnculo">
    <w:name w:val="Hyperlink"/>
    <w:basedOn w:val="Fuentedeprrafopredeter"/>
    <w:uiPriority w:val="99"/>
    <w:semiHidden/>
    <w:unhideWhenUsed/>
    <w:rsid w:val="00EB2BB7"/>
    <w:rPr>
      <w:color w:val="0000FF"/>
      <w:u w:val="single"/>
    </w:rPr>
  </w:style>
  <w:style w:type="character" w:customStyle="1" w:styleId="apple-converted-space">
    <w:name w:val="apple-converted-space"/>
    <w:basedOn w:val="Fuentedeprrafopredeter"/>
    <w:rsid w:val="00EB2BB7"/>
  </w:style>
  <w:style w:type="paragraph" w:styleId="Textodeglobo">
    <w:name w:val="Balloon Text"/>
    <w:basedOn w:val="Normal"/>
    <w:link w:val="TextodegloboCar"/>
    <w:uiPriority w:val="99"/>
    <w:semiHidden/>
    <w:unhideWhenUsed/>
    <w:rsid w:val="00EB2B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2BB7"/>
    <w:rPr>
      <w:rFonts w:ascii="Lucida Grande" w:hAnsi="Lucida Grande" w:cs="Lucida Grande"/>
      <w:sz w:val="18"/>
      <w:szCs w:val="18"/>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_tradnl"/>
    </w:rPr>
  </w:style>
  <w:style w:type="paragraph" w:styleId="Ttulo1">
    <w:name w:val="heading 1"/>
    <w:basedOn w:val="Ttulo"/>
    <w:next w:val="Normal"/>
    <w:link w:val="Ttulo1Car"/>
    <w:autoRedefine/>
    <w:uiPriority w:val="9"/>
    <w:qFormat/>
    <w:rsid w:val="00B216BA"/>
    <w:pPr>
      <w:numPr>
        <w:numId w:val="3"/>
      </w:numPr>
      <w:pBdr>
        <w:bottom w:val="none" w:sz="0" w:space="0" w:color="auto"/>
      </w:pBdr>
      <w:spacing w:before="240" w:after="60"/>
      <w:outlineLvl w:val="0"/>
    </w:pPr>
    <w:rPr>
      <w:rFonts w:ascii="DIN-BoldAlternate" w:hAnsi="DIN-BoldAlternate"/>
      <w:b/>
      <w:bCs/>
      <w:kern w:val="32"/>
      <w:sz w:val="32"/>
      <w:szCs w:val="32"/>
      <w:lang w:eastAsia="ja-JP"/>
    </w:rPr>
  </w:style>
  <w:style w:type="paragraph" w:styleId="Ttulo2">
    <w:name w:val="heading 2"/>
    <w:basedOn w:val="Ttulo1"/>
    <w:next w:val="Ttulo3"/>
    <w:link w:val="Ttulo2Car"/>
    <w:qFormat/>
    <w:rsid w:val="00B216BA"/>
    <w:pPr>
      <w:numPr>
        <w:ilvl w:val="1"/>
      </w:numPr>
      <w:spacing w:after="960"/>
      <w:outlineLvl w:val="1"/>
    </w:pPr>
    <w:rPr>
      <w:sz w:val="28"/>
      <w:szCs w:val="28"/>
      <w:lang w:eastAsia="es-ES"/>
    </w:rPr>
  </w:style>
  <w:style w:type="paragraph" w:styleId="Ttulo3">
    <w:name w:val="heading 3"/>
    <w:basedOn w:val="Ttulo2"/>
    <w:next w:val="Normal"/>
    <w:link w:val="Ttulo3Car"/>
    <w:qFormat/>
    <w:rsid w:val="00B216BA"/>
    <w:pPr>
      <w:numPr>
        <w:ilvl w:val="2"/>
      </w:numPr>
      <w:outlineLvl w:val="2"/>
    </w:pPr>
    <w:rPr>
      <w:rFonts w:ascii="DIN-MediumAlternate" w:eastAsiaTheme="minorEastAsia" w:hAnsi="DIN-MediumAlternate" w:cs="Times New Roman"/>
      <w:bCs w:val="0"/>
      <w:color w:val="auto"/>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21223"/>
  </w:style>
  <w:style w:type="paragraph" w:styleId="Textonotapie">
    <w:name w:val="footnote text"/>
    <w:aliases w:val="Texto nota pie tesis"/>
    <w:basedOn w:val="Normal"/>
    <w:rsid w:val="00A71CD2"/>
    <w:pPr>
      <w:keepNext/>
      <w:keepLines/>
      <w:pageBreakBefore/>
      <w:widowControl w:val="0"/>
      <w:suppressAutoHyphens/>
      <w:autoSpaceDE w:val="0"/>
      <w:spacing w:before="113" w:after="113"/>
      <w:ind w:left="283" w:hanging="283"/>
    </w:pPr>
    <w:rPr>
      <w:rFonts w:ascii="Arno Pro" w:hAnsi="Arno Pro"/>
      <w:color w:val="000000"/>
      <w:sz w:val="18"/>
      <w:szCs w:val="20"/>
    </w:rPr>
  </w:style>
  <w:style w:type="character" w:styleId="Refdenotaalpie">
    <w:name w:val="footnote reference"/>
    <w:basedOn w:val="Fuentedeprrafopredeter"/>
    <w:semiHidden/>
    <w:rsid w:val="00C21223"/>
    <w:rPr>
      <w:rFonts w:ascii="Arno Pro SmText" w:hAnsi="Arno Pro SmText"/>
      <w:sz w:val="18"/>
      <w:vertAlign w:val="superscript"/>
    </w:rPr>
  </w:style>
  <w:style w:type="character" w:customStyle="1" w:styleId="tesis">
    <w:name w:val="tesis"/>
    <w:basedOn w:val="Fuentedeprrafopredeter"/>
    <w:rsid w:val="00A71CD2"/>
    <w:rPr>
      <w:rFonts w:ascii="DIN-Light" w:hAnsi="DIN-Light"/>
      <w:noProof w:val="0"/>
      <w:position w:val="10"/>
      <w:sz w:val="24"/>
    </w:rPr>
  </w:style>
  <w:style w:type="character" w:customStyle="1" w:styleId="TituloCUERPOTEXTOTESIS">
    <w:name w:val="Titulo CUERPO TEXTO TESIS"/>
    <w:basedOn w:val="Fuentedeprrafopredeter"/>
    <w:rsid w:val="00147579"/>
    <w:rPr>
      <w:rFonts w:ascii="DIN-Light" w:eastAsiaTheme="majorEastAsia" w:hAnsi="DIN-Light" w:cstheme="majorBidi"/>
      <w:noProof w:val="0"/>
      <w:color w:val="17365D" w:themeColor="text2" w:themeShade="BF"/>
      <w:spacing w:val="5"/>
      <w:kern w:val="32"/>
      <w:position w:val="10"/>
      <w:sz w:val="24"/>
      <w:szCs w:val="24"/>
    </w:rPr>
  </w:style>
  <w:style w:type="character" w:customStyle="1" w:styleId="Ttulo1Car">
    <w:name w:val="Título 1 Car"/>
    <w:basedOn w:val="Fuentedeprrafopredeter"/>
    <w:link w:val="Ttulo1"/>
    <w:uiPriority w:val="9"/>
    <w:rsid w:val="00B216BA"/>
    <w:rPr>
      <w:rFonts w:ascii="DIN-BoldAlternate" w:eastAsiaTheme="majorEastAsia" w:hAnsi="DIN-BoldAlternate" w:cstheme="majorBidi"/>
      <w:b/>
      <w:bCs/>
      <w:color w:val="17365D" w:themeColor="text2" w:themeShade="BF"/>
      <w:spacing w:val="5"/>
      <w:kern w:val="32"/>
      <w:sz w:val="32"/>
      <w:szCs w:val="32"/>
    </w:rPr>
  </w:style>
  <w:style w:type="paragraph" w:styleId="Ttulo">
    <w:name w:val="Title"/>
    <w:basedOn w:val="Normal"/>
    <w:next w:val="Normal"/>
    <w:link w:val="TtuloCar"/>
    <w:uiPriority w:val="10"/>
    <w:qFormat/>
    <w:rsid w:val="00B216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216B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3Car">
    <w:name w:val="Título 3 Car"/>
    <w:basedOn w:val="Fuentedeprrafopredeter"/>
    <w:link w:val="Ttulo3"/>
    <w:rsid w:val="00B216BA"/>
    <w:rPr>
      <w:rFonts w:ascii="DIN-MediumAlternate" w:hAnsi="DIN-MediumAlternate"/>
      <w:b/>
      <w:spacing w:val="5"/>
      <w:kern w:val="32"/>
      <w:sz w:val="28"/>
      <w:szCs w:val="28"/>
    </w:rPr>
  </w:style>
  <w:style w:type="character" w:customStyle="1" w:styleId="Ttulo2Car">
    <w:name w:val="Título 2 Car"/>
    <w:basedOn w:val="Fuentedeprrafopredeter"/>
    <w:link w:val="Ttulo2"/>
    <w:rsid w:val="00B216BA"/>
    <w:rPr>
      <w:rFonts w:ascii="DIN-BoldAlternate" w:eastAsiaTheme="majorEastAsia" w:hAnsi="DIN-BoldAlternate" w:cstheme="majorBidi"/>
      <w:b/>
      <w:bCs/>
      <w:color w:val="17365D" w:themeColor="text2" w:themeShade="BF"/>
      <w:spacing w:val="5"/>
      <w:kern w:val="32"/>
      <w:sz w:val="28"/>
      <w:szCs w:val="28"/>
      <w:lang w:eastAsia="es-ES"/>
    </w:rPr>
  </w:style>
  <w:style w:type="paragraph" w:styleId="TDC2">
    <w:name w:val="toc 2"/>
    <w:basedOn w:val="Ttulo2"/>
    <w:next w:val="TDC3"/>
    <w:autoRedefine/>
    <w:uiPriority w:val="39"/>
    <w:rsid w:val="00B216BA"/>
    <w:pPr>
      <w:numPr>
        <w:numId w:val="4"/>
      </w:numPr>
      <w:spacing w:after="240"/>
      <w:contextualSpacing w:val="0"/>
    </w:pPr>
    <w:rPr>
      <w:b w:val="0"/>
      <w:bCs w:val="0"/>
      <w:color w:val="000000" w:themeColor="text1"/>
      <w:sz w:val="24"/>
      <w:szCs w:val="24"/>
    </w:rPr>
  </w:style>
  <w:style w:type="paragraph" w:styleId="TDC3">
    <w:name w:val="toc 3"/>
    <w:basedOn w:val="Normal"/>
    <w:next w:val="Normal"/>
    <w:autoRedefine/>
    <w:uiPriority w:val="39"/>
    <w:semiHidden/>
    <w:unhideWhenUsed/>
    <w:rsid w:val="00B216BA"/>
    <w:pPr>
      <w:spacing w:after="100"/>
      <w:ind w:left="480"/>
    </w:pPr>
  </w:style>
  <w:style w:type="character" w:styleId="Textoennegrita">
    <w:name w:val="Strong"/>
    <w:basedOn w:val="Fuentedeprrafopredeter"/>
    <w:uiPriority w:val="22"/>
    <w:qFormat/>
    <w:rsid w:val="00EB2BB7"/>
    <w:rPr>
      <w:b/>
      <w:bCs/>
    </w:rPr>
  </w:style>
  <w:style w:type="character" w:styleId="Hipervnculo">
    <w:name w:val="Hyperlink"/>
    <w:basedOn w:val="Fuentedeprrafopredeter"/>
    <w:uiPriority w:val="99"/>
    <w:semiHidden/>
    <w:unhideWhenUsed/>
    <w:rsid w:val="00EB2BB7"/>
    <w:rPr>
      <w:color w:val="0000FF"/>
      <w:u w:val="single"/>
    </w:rPr>
  </w:style>
  <w:style w:type="character" w:customStyle="1" w:styleId="apple-converted-space">
    <w:name w:val="apple-converted-space"/>
    <w:basedOn w:val="Fuentedeprrafopredeter"/>
    <w:rsid w:val="00EB2BB7"/>
  </w:style>
  <w:style w:type="paragraph" w:styleId="Textodeglobo">
    <w:name w:val="Balloon Text"/>
    <w:basedOn w:val="Normal"/>
    <w:link w:val="TextodegloboCar"/>
    <w:uiPriority w:val="99"/>
    <w:semiHidden/>
    <w:unhideWhenUsed/>
    <w:rsid w:val="00EB2B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2BB7"/>
    <w:rPr>
      <w:rFonts w:ascii="Lucida Grande" w:hAnsi="Lucida Grande" w:cs="Lucida Grande"/>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2780">
      <w:bodyDiv w:val="1"/>
      <w:marLeft w:val="0"/>
      <w:marRight w:val="0"/>
      <w:marTop w:val="0"/>
      <w:marBottom w:val="0"/>
      <w:divBdr>
        <w:top w:val="none" w:sz="0" w:space="0" w:color="auto"/>
        <w:left w:val="none" w:sz="0" w:space="0" w:color="auto"/>
        <w:bottom w:val="none" w:sz="0" w:space="0" w:color="auto"/>
        <w:right w:val="none" w:sz="0" w:space="0" w:color="auto"/>
      </w:divBdr>
      <w:divsChild>
        <w:div w:id="2031687154">
          <w:marLeft w:val="0"/>
          <w:marRight w:val="0"/>
          <w:marTop w:val="0"/>
          <w:marBottom w:val="0"/>
          <w:divBdr>
            <w:top w:val="none" w:sz="0" w:space="0" w:color="auto"/>
            <w:left w:val="none" w:sz="0" w:space="0" w:color="auto"/>
            <w:bottom w:val="none" w:sz="0" w:space="0" w:color="auto"/>
            <w:right w:val="none" w:sz="0" w:space="0" w:color="auto"/>
          </w:divBdr>
        </w:div>
        <w:div w:id="17110283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filmaffinity.com/es/evideos.php?movie_id=107060" TargetMode="External"/><Relationship Id="rId1" Type="http://schemas.openxmlformats.org/officeDocument/2006/relationships/numbering" Target="numbering.xml"/><Relationship Id="rId24" Type="http://schemas.openxmlformats.org/officeDocument/2006/relationships/printerSettings" Target="printerSettings/printerSettings1.bin"/><Relationship Id="rId25" Type="http://schemas.openxmlformats.org/officeDocument/2006/relationships/fontTable" Target="fontTable.xml"/><Relationship Id="rId8" Type="http://schemas.openxmlformats.org/officeDocument/2006/relationships/hyperlink" Target="http://www.filmaffinity.com/es/filmimages.php?movie_id=107060" TargetMode="External"/><Relationship Id="rId13" Type="http://schemas.openxmlformats.org/officeDocument/2006/relationships/hyperlink" Target="http://www.filmaffinity.com/es/search.php?stype=cast&amp;stext=Laura+Baquela" TargetMode="External"/><Relationship Id="rId10" Type="http://schemas.openxmlformats.org/officeDocument/2006/relationships/hyperlink" Target="http://www.filmaffinity.com/es/search.php?stype=director&amp;stext=Laurent+Cantet" TargetMode="External"/><Relationship Id="rId12" Type="http://schemas.openxmlformats.org/officeDocument/2006/relationships/hyperlink" Target="http://www.filmaffinity.com/es/search.php?stype=cast&amp;stext=Nassim+Amrabt" TargetMode="External"/><Relationship Id="rId17" Type="http://schemas.openxmlformats.org/officeDocument/2006/relationships/hyperlink" Target="http://www.filmaffinity.com/es/awards.php?award_id=cannes&amp;year=2008" TargetMode="External"/><Relationship Id="rId9" Type="http://schemas.openxmlformats.org/officeDocument/2006/relationships/image" Target="media/image2.gif"/><Relationship Id="rId18" Type="http://schemas.openxmlformats.org/officeDocument/2006/relationships/hyperlink" Target="http://www.filmaffinity.com/es/awards.php?award_id=lafca&amp;year=2008" TargetMode="External"/><Relationship Id="rId3" Type="http://schemas.microsoft.com/office/2007/relationships/stylesWithEffects" Target="stylesWithEffects.xml"/><Relationship Id="rId14" Type="http://schemas.openxmlformats.org/officeDocument/2006/relationships/hyperlink" Target="http://www.filmaffinity.com/es/search.php?stype=cast&amp;stext=Cherif+Bouna%EFdja+Rachedi" TargetMode="External"/><Relationship Id="rId23" Type="http://schemas.openxmlformats.org/officeDocument/2006/relationships/hyperlink" Target="http://www.filmaffinity.com/es/movietopic.php?topic=746104&amp;attr=rat_count" TargetMode="External"/><Relationship Id="rId4" Type="http://schemas.openxmlformats.org/officeDocument/2006/relationships/settings" Target="settings.xml"/><Relationship Id="rId26" Type="http://schemas.openxmlformats.org/officeDocument/2006/relationships/theme" Target="theme/theme1.xml"/><Relationship Id="rId11" Type="http://schemas.openxmlformats.org/officeDocument/2006/relationships/hyperlink" Target="http://www.filmaffinity.com/es/search.php?stype=cast&amp;stext=Fran%E7ois+B%E9gaudeau" TargetMode="External"/><Relationship Id="rId6" Type="http://schemas.openxmlformats.org/officeDocument/2006/relationships/image" Target="media/image1.jpeg"/><Relationship Id="rId16" Type="http://schemas.openxmlformats.org/officeDocument/2006/relationships/hyperlink" Target="http://www.filmaffinity.com/es/awards.php?award_id=academy_awards&amp;year=2009" TargetMode="External"/><Relationship Id="rId5" Type="http://schemas.openxmlformats.org/officeDocument/2006/relationships/webSettings" Target="webSettings.xml"/><Relationship Id="rId15" Type="http://schemas.openxmlformats.org/officeDocument/2006/relationships/hyperlink" Target="http://www.filmaffinity.com/es/search.php?stype=cast&amp;stext=Juliette+Demaille" TargetMode="External"/><Relationship Id="rId19" Type="http://schemas.openxmlformats.org/officeDocument/2006/relationships/hyperlink" Target="http://www.filmaffinity.com/es/awards.php?award_id=goya&amp;year=2010" TargetMode="External"/><Relationship Id="rId20" Type="http://schemas.openxmlformats.org/officeDocument/2006/relationships/hyperlink" Target="http://www.filmaffinity.com/es/moviegenre.php?genre=DR&amp;attr=rat_count" TargetMode="External"/><Relationship Id="rId22" Type="http://schemas.openxmlformats.org/officeDocument/2006/relationships/hyperlink" Target="http://www.filmaffinity.com/es/movietopic.php?topic=954549&amp;attr=rat_count" TargetMode="External"/><Relationship Id="rId21" Type="http://schemas.openxmlformats.org/officeDocument/2006/relationships/hyperlink" Target="http://www.filmaffinity.com/es/movietopic.php?topic=842933&amp;attr=rat_count" TargetMode="Externa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696</Words>
  <Characters>3830</Characters>
  <Application>Microsoft Macintosh Word</Application>
  <DocSecurity>0</DocSecurity>
  <Lines>31</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1</cp:revision>
  <dcterms:created xsi:type="dcterms:W3CDTF">2012-09-08T07:24:00Z</dcterms:created>
  <dcterms:modified xsi:type="dcterms:W3CDTF">2012-09-08T07:31:00Z</dcterms:modified>
</cp:coreProperties>
</file>