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39"/>
        <w:ind w:left="220" w:right="3803" w:firstLine="3533"/>
        <w:jc w:val="left"/>
        <w:rPr>
          <w:b w:val="0"/>
          <w:bCs w:val="0"/>
        </w:rPr>
      </w:pPr>
      <w:r>
        <w:rPr/>
        <w:t>Nuestro Pasado</w:t>
      </w:r>
      <w:r>
        <w:rPr>
          <w:spacing w:val="-10"/>
        </w:rPr>
        <w:t> </w:t>
      </w:r>
      <w:r>
        <w:rPr/>
        <w:t>Industrial </w:t>
      </w:r>
      <w:r>
        <w:rPr/>
      </w:r>
      <w:r>
        <w:rPr>
          <w:color w:val="800000"/>
        </w:rPr>
        <w:t>A: </w:t>
      </w:r>
      <w:r>
        <w:rPr>
          <w:color w:val="800000"/>
          <w:u w:val="thick" w:color="800000"/>
        </w:rPr>
        <w:t>Diseño de la actividad (Guía</w:t>
      </w:r>
      <w:r>
        <w:rPr>
          <w:color w:val="800000"/>
          <w:spacing w:val="-12"/>
          <w:u w:val="thick" w:color="800000"/>
        </w:rPr>
        <w:t> </w:t>
      </w:r>
      <w:r>
        <w:rPr>
          <w:color w:val="800000"/>
          <w:u w:val="thick" w:color="800000"/>
        </w:rPr>
        <w:t>docente)</w:t>
      </w:r>
      <w:r>
        <w:rPr>
          <w:color w:val="800000"/>
        </w:rPr>
      </w:r>
      <w:r>
        <w:rPr>
          <w:b w:val="0"/>
        </w:rPr>
      </w:r>
    </w:p>
    <w:p>
      <w:pPr>
        <w:pStyle w:val="ListParagraph"/>
        <w:numPr>
          <w:ilvl w:val="0"/>
          <w:numId w:val="1"/>
        </w:numPr>
        <w:tabs>
          <w:tab w:pos="456" w:val="left" w:leader="none"/>
        </w:tabs>
        <w:spacing w:line="240" w:lineRule="auto" w:before="6" w:after="0"/>
        <w:ind w:left="220" w:right="0" w:firstLine="0"/>
        <w:jc w:val="left"/>
        <w:rPr>
          <w:rFonts w:ascii="Times New Roman" w:hAnsi="Times New Roman" w:cs="Times New Roman" w:eastAsia="Times New Roman" w:hint="default"/>
          <w:sz w:val="24"/>
          <w:szCs w:val="24"/>
        </w:rPr>
      </w:pPr>
      <w:r>
        <w:rPr>
          <w:rFonts w:ascii="Times New Roman" w:hAnsi="Times New Roman"/>
          <w:b/>
          <w:sz w:val="24"/>
        </w:rPr>
        <w:t>Título</w:t>
      </w:r>
      <w:r>
        <w:rPr>
          <w:rFonts w:ascii="Times New Roman" w:hAnsi="Times New Roman"/>
          <w:sz w:val="24"/>
        </w:rPr>
      </w:r>
    </w:p>
    <w:p>
      <w:pPr>
        <w:pStyle w:val="BodyText"/>
        <w:spacing w:line="240" w:lineRule="auto" w:before="132"/>
        <w:ind w:left="940" w:right="3803"/>
        <w:jc w:val="left"/>
      </w:pPr>
      <w:r>
        <w:rPr/>
        <w:t>Nuestro Pasado</w:t>
      </w:r>
      <w:r>
        <w:rPr>
          <w:spacing w:val="-6"/>
        </w:rPr>
        <w:t> </w:t>
      </w:r>
      <w:r>
        <w:rPr/>
        <w:t>Industrial</w:t>
      </w:r>
    </w:p>
    <w:p>
      <w:pPr>
        <w:pStyle w:val="Heading1"/>
        <w:numPr>
          <w:ilvl w:val="0"/>
          <w:numId w:val="1"/>
        </w:numPr>
        <w:tabs>
          <w:tab w:pos="461" w:val="left" w:leader="none"/>
        </w:tabs>
        <w:spacing w:line="240" w:lineRule="auto" w:before="144" w:after="0"/>
        <w:ind w:left="460" w:right="0" w:hanging="240"/>
        <w:jc w:val="left"/>
        <w:rPr>
          <w:b w:val="0"/>
          <w:bCs w:val="0"/>
        </w:rPr>
      </w:pPr>
      <w:r>
        <w:rPr/>
        <w:t>Ubicación</w:t>
      </w:r>
      <w:r>
        <w:rPr>
          <w:spacing w:val="-5"/>
        </w:rPr>
        <w:t> </w:t>
      </w:r>
      <w:r>
        <w:rPr/>
        <w:t>curricular</w:t>
      </w:r>
      <w:r>
        <w:rPr>
          <w:b w:val="0"/>
        </w:rPr>
      </w:r>
    </w:p>
    <w:p>
      <w:pPr>
        <w:pStyle w:val="BodyText"/>
        <w:spacing w:line="240" w:lineRule="auto" w:before="132"/>
        <w:ind w:left="940" w:right="0"/>
        <w:jc w:val="left"/>
      </w:pPr>
      <w:r>
        <w:rPr/>
        <w:t>Esta actividad se podría desarrollar en la Unidad 3, </w:t>
      </w:r>
      <w:r>
        <w:rPr>
          <w:spacing w:val="-3"/>
        </w:rPr>
        <w:t>La </w:t>
      </w:r>
      <w:r>
        <w:rPr/>
        <w:t>Revolución</w:t>
      </w:r>
      <w:r>
        <w:rPr>
          <w:spacing w:val="-2"/>
        </w:rPr>
        <w:t> </w:t>
      </w:r>
      <w:r>
        <w:rPr/>
        <w:t>Industrial.</w:t>
      </w:r>
    </w:p>
    <w:p>
      <w:pPr>
        <w:pStyle w:val="Heading1"/>
        <w:spacing w:line="240" w:lineRule="auto"/>
        <w:ind w:left="940" w:right="3803" w:firstLine="0"/>
        <w:jc w:val="left"/>
        <w:rPr>
          <w:b w:val="0"/>
          <w:bCs w:val="0"/>
        </w:rPr>
      </w:pPr>
      <w:r>
        <w:rPr/>
        <w:t>Cuarto curso</w:t>
      </w:r>
      <w:r>
        <w:rPr>
          <w:spacing w:val="-5"/>
        </w:rPr>
        <w:t> </w:t>
      </w:r>
      <w:r>
        <w:rPr/>
        <w:t>ESO</w:t>
      </w:r>
      <w:r>
        <w:rPr>
          <w:b w:val="0"/>
        </w:rPr>
      </w:r>
    </w:p>
    <w:p>
      <w:pPr>
        <w:pStyle w:val="BodyText"/>
        <w:spacing w:line="240" w:lineRule="auto" w:before="132"/>
        <w:ind w:left="220" w:right="3803"/>
        <w:jc w:val="left"/>
      </w:pPr>
      <w:r>
        <w:rPr/>
        <w:t>Actividad dirigida a 4º de</w:t>
      </w:r>
      <w:r>
        <w:rPr>
          <w:spacing w:val="-5"/>
        </w:rPr>
        <w:t> </w:t>
      </w:r>
      <w:r>
        <w:rPr/>
        <w:t>ESO:</w:t>
      </w:r>
    </w:p>
    <w:p>
      <w:pPr>
        <w:pStyle w:val="ListParagraph"/>
        <w:numPr>
          <w:ilvl w:val="0"/>
          <w:numId w:val="2"/>
        </w:numPr>
        <w:tabs>
          <w:tab w:pos="941" w:val="left" w:leader="none"/>
        </w:tabs>
        <w:spacing w:line="240" w:lineRule="auto" w:before="138" w:after="0"/>
        <w:ind w:left="940" w:right="0" w:hanging="401"/>
        <w:jc w:val="left"/>
        <w:rPr>
          <w:rFonts w:ascii="Times New Roman" w:hAnsi="Times New Roman" w:cs="Times New Roman" w:eastAsia="Times New Roman" w:hint="default"/>
          <w:sz w:val="24"/>
          <w:szCs w:val="24"/>
        </w:rPr>
      </w:pPr>
      <w:r>
        <w:rPr>
          <w:rFonts w:ascii="Times New Roman" w:hAnsi="Times New Roman"/>
          <w:sz w:val="24"/>
        </w:rPr>
        <w:t>Bloque 3, La Revolución Industrial: la revolución industrial en Europa y</w:t>
      </w:r>
      <w:r>
        <w:rPr>
          <w:rFonts w:ascii="Times New Roman" w:hAnsi="Times New Roman"/>
          <w:spacing w:val="-15"/>
          <w:sz w:val="24"/>
        </w:rPr>
        <w:t> </w:t>
      </w:r>
      <w:r>
        <w:rPr>
          <w:rFonts w:ascii="Times New Roman" w:hAnsi="Times New Roman"/>
          <w:sz w:val="24"/>
        </w:rPr>
        <w:t>España.</w:t>
      </w:r>
    </w:p>
    <w:p>
      <w:pPr>
        <w:pStyle w:val="ListParagraph"/>
        <w:numPr>
          <w:ilvl w:val="0"/>
          <w:numId w:val="2"/>
        </w:numPr>
        <w:tabs>
          <w:tab w:pos="941" w:val="left" w:leader="none"/>
        </w:tabs>
        <w:spacing w:line="360" w:lineRule="auto" w:before="138" w:after="0"/>
        <w:ind w:left="940" w:right="283" w:hanging="401"/>
        <w:jc w:val="left"/>
        <w:rPr>
          <w:rFonts w:ascii="Times New Roman" w:hAnsi="Times New Roman" w:cs="Times New Roman" w:eastAsia="Times New Roman" w:hint="default"/>
          <w:sz w:val="24"/>
          <w:szCs w:val="24"/>
        </w:rPr>
      </w:pPr>
      <w:r>
        <w:rPr>
          <w:rFonts w:ascii="Times New Roman" w:hAnsi="Times New Roman"/>
          <w:sz w:val="24"/>
        </w:rPr>
        <w:t>Bloque 10: la relación entre el pasado, el presente y el futuro a través de la Historia y la Geografía.</w:t>
      </w:r>
    </w:p>
    <w:p>
      <w:pPr>
        <w:pStyle w:val="Heading1"/>
        <w:numPr>
          <w:ilvl w:val="0"/>
          <w:numId w:val="1"/>
        </w:numPr>
        <w:tabs>
          <w:tab w:pos="456" w:val="left" w:leader="none"/>
        </w:tabs>
        <w:spacing w:line="240" w:lineRule="auto" w:before="8" w:after="0"/>
        <w:ind w:left="455" w:right="0" w:hanging="235"/>
        <w:jc w:val="left"/>
        <w:rPr>
          <w:b w:val="0"/>
          <w:bCs w:val="0"/>
        </w:rPr>
      </w:pPr>
      <w:r>
        <w:rPr/>
        <w:t>Temporalización</w:t>
      </w:r>
      <w:r>
        <w:rPr>
          <w:b w:val="0"/>
        </w:rPr>
      </w:r>
    </w:p>
    <w:p>
      <w:pPr>
        <w:pStyle w:val="BodyText"/>
        <w:spacing w:line="240" w:lineRule="auto" w:before="134"/>
        <w:ind w:left="940" w:right="0"/>
        <w:jc w:val="left"/>
      </w:pPr>
      <w:r>
        <w:rPr/>
        <w:t>La actividad tendrá una duración de cuatro sesiones de 55</w:t>
      </w:r>
      <w:r>
        <w:rPr>
          <w:spacing w:val="-7"/>
        </w:rPr>
        <w:t> </w:t>
      </w:r>
      <w:r>
        <w:rPr/>
        <w:t>minutos.</w:t>
      </w:r>
    </w:p>
    <w:p>
      <w:pPr>
        <w:pStyle w:val="Heading1"/>
        <w:numPr>
          <w:ilvl w:val="0"/>
          <w:numId w:val="1"/>
        </w:numPr>
        <w:tabs>
          <w:tab w:pos="461" w:val="left" w:leader="none"/>
        </w:tabs>
        <w:spacing w:line="240" w:lineRule="auto" w:before="141" w:after="0"/>
        <w:ind w:left="460" w:right="0" w:hanging="240"/>
        <w:jc w:val="left"/>
        <w:rPr>
          <w:b w:val="0"/>
          <w:bCs w:val="0"/>
        </w:rPr>
      </w:pPr>
      <w:r>
        <w:rPr/>
        <w:t>Nivel de agrupamiento de los</w:t>
      </w:r>
      <w:r>
        <w:rPr>
          <w:spacing w:val="-11"/>
        </w:rPr>
        <w:t> </w:t>
      </w:r>
      <w:r>
        <w:rPr/>
        <w:t>alumnos</w:t>
      </w:r>
      <w:r>
        <w:rPr>
          <w:b w:val="0"/>
        </w:rPr>
      </w:r>
    </w:p>
    <w:p>
      <w:pPr>
        <w:pStyle w:val="BodyText"/>
        <w:spacing w:line="240" w:lineRule="auto" w:before="134"/>
        <w:ind w:left="220" w:right="0"/>
        <w:jc w:val="left"/>
      </w:pPr>
      <w:r>
        <w:rPr/>
        <w:t>En la primera, tercera y cuarta sesión será el grupo clase. En la segunda sesión en grupos de</w:t>
      </w:r>
      <w:r>
        <w:rPr>
          <w:spacing w:val="-12"/>
        </w:rPr>
        <w:t> </w:t>
      </w:r>
      <w:r>
        <w:rPr/>
        <w:t>cuatro.</w:t>
      </w:r>
    </w:p>
    <w:p>
      <w:pPr>
        <w:pStyle w:val="Heading1"/>
        <w:numPr>
          <w:ilvl w:val="0"/>
          <w:numId w:val="1"/>
        </w:numPr>
        <w:tabs>
          <w:tab w:pos="461" w:val="left" w:leader="none"/>
        </w:tabs>
        <w:spacing w:line="240" w:lineRule="auto" w:before="141" w:after="0"/>
        <w:ind w:left="460" w:right="0" w:hanging="240"/>
        <w:jc w:val="left"/>
        <w:rPr>
          <w:b w:val="0"/>
          <w:bCs w:val="0"/>
        </w:rPr>
      </w:pPr>
      <w:r>
        <w:rPr/>
        <w:t>Recursos</w:t>
      </w:r>
      <w:r>
        <w:rPr>
          <w:spacing w:val="-4"/>
        </w:rPr>
        <w:t> </w:t>
      </w:r>
      <w:r>
        <w:rPr/>
        <w:t>utilizados</w:t>
      </w:r>
      <w:r>
        <w:rPr>
          <w:b w:val="0"/>
        </w:rPr>
      </w:r>
    </w:p>
    <w:p>
      <w:pPr>
        <w:pStyle w:val="ListParagraph"/>
        <w:numPr>
          <w:ilvl w:val="1"/>
          <w:numId w:val="1"/>
        </w:numPr>
        <w:tabs>
          <w:tab w:pos="1661" w:val="left" w:leader="none"/>
        </w:tabs>
        <w:spacing w:line="240" w:lineRule="auto" w:before="134" w:after="0"/>
        <w:ind w:left="1660" w:right="0" w:hanging="360"/>
        <w:jc w:val="left"/>
        <w:rPr>
          <w:rFonts w:ascii="Times New Roman" w:hAnsi="Times New Roman" w:cs="Times New Roman" w:eastAsia="Times New Roman" w:hint="default"/>
          <w:sz w:val="24"/>
          <w:szCs w:val="24"/>
        </w:rPr>
      </w:pPr>
      <w:r>
        <w:rPr>
          <w:rFonts w:ascii="Times New Roman" w:hAnsi="Times New Roman"/>
          <w:sz w:val="24"/>
        </w:rPr>
        <w:t>Recursos: pizarra digital, ordenadores, máquina</w:t>
      </w:r>
      <w:r>
        <w:rPr>
          <w:rFonts w:ascii="Times New Roman" w:hAnsi="Times New Roman"/>
          <w:spacing w:val="-15"/>
          <w:sz w:val="24"/>
        </w:rPr>
        <w:t> </w:t>
      </w:r>
      <w:r>
        <w:rPr>
          <w:rFonts w:ascii="Times New Roman" w:hAnsi="Times New Roman"/>
          <w:sz w:val="24"/>
        </w:rPr>
        <w:t>fotográfica.</w:t>
      </w:r>
    </w:p>
    <w:p>
      <w:pPr>
        <w:pStyle w:val="ListParagraph"/>
        <w:numPr>
          <w:ilvl w:val="1"/>
          <w:numId w:val="1"/>
        </w:numPr>
        <w:tabs>
          <w:tab w:pos="1661" w:val="left" w:leader="none"/>
        </w:tabs>
        <w:spacing w:line="240" w:lineRule="auto" w:before="137" w:after="0"/>
        <w:ind w:left="1660" w:right="0" w:hanging="360"/>
        <w:jc w:val="left"/>
        <w:rPr>
          <w:rFonts w:ascii="Times New Roman" w:hAnsi="Times New Roman" w:cs="Times New Roman" w:eastAsia="Times New Roman" w:hint="default"/>
          <w:sz w:val="24"/>
          <w:szCs w:val="24"/>
        </w:rPr>
      </w:pPr>
      <w:r>
        <w:rPr>
          <w:rFonts w:ascii="Times New Roman" w:hAnsi="Times New Roman"/>
          <w:sz w:val="24"/>
        </w:rPr>
        <w:t>Espacios: Aula de informática (Aula Plumier), visita a la chimenea</w:t>
      </w:r>
      <w:r>
        <w:rPr>
          <w:rFonts w:ascii="Times New Roman" w:hAnsi="Times New Roman"/>
          <w:spacing w:val="-27"/>
          <w:sz w:val="24"/>
        </w:rPr>
        <w:t> </w:t>
      </w:r>
      <w:r>
        <w:rPr>
          <w:rFonts w:ascii="Times New Roman" w:hAnsi="Times New Roman"/>
          <w:sz w:val="24"/>
        </w:rPr>
        <w:t>seleccionada.</w:t>
      </w:r>
    </w:p>
    <w:p>
      <w:pPr>
        <w:pStyle w:val="Heading1"/>
        <w:numPr>
          <w:ilvl w:val="0"/>
          <w:numId w:val="1"/>
        </w:numPr>
        <w:tabs>
          <w:tab w:pos="543" w:val="left" w:leader="none"/>
        </w:tabs>
        <w:spacing w:line="360" w:lineRule="auto" w:before="144" w:after="7"/>
        <w:ind w:left="220" w:right="284" w:firstLine="0"/>
        <w:jc w:val="left"/>
        <w:rPr>
          <w:b w:val="0"/>
          <w:bCs w:val="0"/>
        </w:rPr>
      </w:pPr>
      <w:r>
        <w:rPr/>
        <w:t>Criterios de Evaluación (según legislación) de la actividad (actividad diseñada según LOMCE)</w:t>
      </w:r>
      <w:r>
        <w:rPr>
          <w:b w:val="0"/>
        </w:rPr>
      </w:r>
    </w:p>
    <w:tbl>
      <w:tblPr>
        <w:tblW w:w="0" w:type="auto"/>
        <w:jc w:val="left"/>
        <w:tblInd w:w="107" w:type="dxa"/>
        <w:tblLayout w:type="fixed"/>
        <w:tblCellMar>
          <w:top w:w="0" w:type="dxa"/>
          <w:left w:w="0" w:type="dxa"/>
          <w:bottom w:w="0" w:type="dxa"/>
          <w:right w:w="0" w:type="dxa"/>
        </w:tblCellMar>
        <w:tblLook w:val="01E0"/>
      </w:tblPr>
      <w:tblGrid>
        <w:gridCol w:w="2660"/>
        <w:gridCol w:w="3404"/>
        <w:gridCol w:w="3971"/>
      </w:tblGrid>
      <w:tr>
        <w:trPr>
          <w:trHeight w:val="468" w:hRule="exact"/>
        </w:trPr>
        <w:tc>
          <w:tcPr>
            <w:tcW w:w="26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Times New Roman" w:hAnsi="Times New Roman" w:cs="Times New Roman" w:eastAsia="Times New Roman" w:hint="default"/>
                <w:sz w:val="20"/>
                <w:szCs w:val="20"/>
              </w:rPr>
            </w:pPr>
            <w:r>
              <w:rPr>
                <w:rFonts w:ascii="Times New Roman"/>
                <w:b/>
                <w:sz w:val="20"/>
              </w:rPr>
              <w:t>CONTENIDOS</w:t>
            </w:r>
            <w:r>
              <w:rPr>
                <w:rFonts w:ascii="Times New Roman"/>
                <w:sz w:val="20"/>
              </w:rPr>
            </w: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ight="0"/>
              <w:jc w:val="left"/>
              <w:rPr>
                <w:rFonts w:ascii="Times New Roman" w:hAnsi="Times New Roman" w:cs="Times New Roman" w:eastAsia="Times New Roman" w:hint="default"/>
                <w:sz w:val="20"/>
                <w:szCs w:val="20"/>
              </w:rPr>
            </w:pPr>
            <w:r>
              <w:rPr>
                <w:rFonts w:ascii="Times New Roman" w:hAnsi="Times New Roman"/>
                <w:b/>
                <w:sz w:val="20"/>
              </w:rPr>
              <w:t>CRITERIOS DE</w:t>
            </w:r>
            <w:r>
              <w:rPr>
                <w:rFonts w:ascii="Times New Roman" w:hAnsi="Times New Roman"/>
                <w:b/>
                <w:spacing w:val="-5"/>
                <w:sz w:val="20"/>
              </w:rPr>
              <w:t> </w:t>
            </w:r>
            <w:r>
              <w:rPr>
                <w:rFonts w:ascii="Times New Roman" w:hAnsi="Times New Roman"/>
                <w:b/>
                <w:spacing w:val="-3"/>
                <w:sz w:val="20"/>
              </w:rPr>
              <w:t>EVALUACIÓN</w:t>
            </w:r>
            <w:r>
              <w:rPr>
                <w:rFonts w:ascii="Times New Roman" w:hAnsi="Times New Roman"/>
                <w:spacing w:val="-3"/>
                <w:sz w:val="20"/>
              </w:rPr>
            </w:r>
          </w:p>
        </w:tc>
        <w:tc>
          <w:tcPr>
            <w:tcW w:w="3971" w:type="dxa"/>
            <w:tcBorders>
              <w:top w:val="single" w:sz="4" w:space="0" w:color="000000"/>
              <w:left w:val="single" w:sz="4" w:space="0" w:color="000000"/>
              <w:bottom w:val="single" w:sz="4" w:space="0" w:color="000000"/>
              <w:right w:val="single" w:sz="4" w:space="0" w:color="000000"/>
            </w:tcBorders>
          </w:tcPr>
          <w:p>
            <w:pPr>
              <w:pStyle w:val="TableParagraph"/>
              <w:tabs>
                <w:tab w:pos="1804" w:val="left" w:leader="none"/>
                <w:tab w:pos="2432" w:val="left" w:leader="none"/>
              </w:tabs>
              <w:spacing w:line="240" w:lineRule="auto"/>
              <w:ind w:left="103" w:right="105"/>
              <w:jc w:val="left"/>
              <w:rPr>
                <w:rFonts w:ascii="Times New Roman" w:hAnsi="Times New Roman" w:cs="Times New Roman" w:eastAsia="Times New Roman" w:hint="default"/>
                <w:sz w:val="20"/>
                <w:szCs w:val="20"/>
              </w:rPr>
            </w:pPr>
            <w:r>
              <w:rPr>
                <w:rFonts w:ascii="Times New Roman" w:hAnsi="Times New Roman"/>
                <w:b/>
                <w:w w:val="95"/>
                <w:sz w:val="20"/>
              </w:rPr>
              <w:t>ESTÁNDARES</w:t>
              <w:tab/>
            </w:r>
            <w:r>
              <w:rPr>
                <w:rFonts w:ascii="Times New Roman" w:hAnsi="Times New Roman"/>
                <w:b/>
                <w:sz w:val="20"/>
              </w:rPr>
              <w:t>DE</w:t>
              <w:tab/>
            </w:r>
            <w:r>
              <w:rPr>
                <w:rFonts w:ascii="Times New Roman" w:hAnsi="Times New Roman"/>
                <w:b/>
                <w:w w:val="95"/>
                <w:sz w:val="20"/>
              </w:rPr>
              <w:t>APRENDIZAJE </w:t>
            </w:r>
            <w:r>
              <w:rPr>
                <w:rFonts w:ascii="Times New Roman" w:hAnsi="Times New Roman"/>
                <w:b/>
                <w:w w:val="95"/>
                <w:sz w:val="20"/>
              </w:rPr>
            </w:r>
            <w:r>
              <w:rPr>
                <w:rFonts w:ascii="Times New Roman" w:hAnsi="Times New Roman"/>
                <w:b/>
                <w:spacing w:val="-3"/>
                <w:sz w:val="20"/>
              </w:rPr>
              <w:t>EVALUABLES</w:t>
            </w:r>
            <w:r>
              <w:rPr>
                <w:rFonts w:ascii="Times New Roman" w:hAnsi="Times New Roman"/>
                <w:spacing w:val="-3"/>
                <w:sz w:val="20"/>
              </w:rPr>
            </w:r>
          </w:p>
        </w:tc>
      </w:tr>
      <w:tr>
        <w:trPr>
          <w:trHeight w:val="1976" w:hRule="exact"/>
        </w:trPr>
        <w:tc>
          <w:tcPr>
            <w:tcW w:w="2660" w:type="dxa"/>
            <w:vMerge w:val="restart"/>
            <w:tcBorders>
              <w:top w:val="single" w:sz="4" w:space="0" w:color="000000"/>
              <w:left w:val="single" w:sz="4" w:space="0" w:color="000000"/>
              <w:right w:val="single" w:sz="4" w:space="0" w:color="000000"/>
            </w:tcBorders>
          </w:tcPr>
          <w:p>
            <w:pPr>
              <w:pStyle w:val="TableParagraph"/>
              <w:spacing w:line="240" w:lineRule="auto"/>
              <w:ind w:left="103" w:right="100"/>
              <w:jc w:val="both"/>
              <w:rPr>
                <w:rFonts w:ascii="Times New Roman" w:hAnsi="Times New Roman" w:cs="Times New Roman" w:eastAsia="Times New Roman" w:hint="default"/>
                <w:sz w:val="24"/>
                <w:szCs w:val="24"/>
              </w:rPr>
            </w:pPr>
            <w:r>
              <w:rPr>
                <w:rFonts w:ascii="Times New Roman" w:hAnsi="Times New Roman"/>
                <w:sz w:val="24"/>
              </w:rPr>
              <w:t>La discusión en torno a las características de la industrialización en España: ¿éxito  o fracaso?</w:t>
            </w: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78" w:right="102" w:firstLine="184"/>
              <w:jc w:val="both"/>
              <w:rPr>
                <w:rFonts w:ascii="Times New Roman" w:hAnsi="Times New Roman" w:cs="Times New Roman" w:eastAsia="Times New Roman" w:hint="default"/>
                <w:sz w:val="24"/>
                <w:szCs w:val="24"/>
              </w:rPr>
            </w:pPr>
            <w:r>
              <w:rPr>
                <w:rFonts w:ascii="Times New Roman" w:hAnsi="Times New Roman"/>
                <w:sz w:val="24"/>
              </w:rPr>
              <w:t>1. Describir los hechos relevantes de la revolución industrial y su encadenamiento causal.</w:t>
            </w:r>
          </w:p>
        </w:tc>
        <w:tc>
          <w:tcPr>
            <w:tcW w:w="39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2"/>
              <w:jc w:val="both"/>
              <w:rPr>
                <w:rFonts w:ascii="Times New Roman" w:hAnsi="Times New Roman" w:cs="Times New Roman" w:eastAsia="Times New Roman" w:hint="default"/>
                <w:sz w:val="24"/>
                <w:szCs w:val="24"/>
              </w:rPr>
            </w:pPr>
            <w:r>
              <w:rPr>
                <w:rFonts w:ascii="Times New Roman" w:hAnsi="Times New Roman"/>
                <w:sz w:val="24"/>
              </w:rPr>
              <w:t>1.1. Analiza y compara la industrialización de diferentes países de Europa, América y Asia, en sus distintas escalas temporales y geográficas.</w:t>
            </w:r>
          </w:p>
        </w:tc>
      </w:tr>
      <w:tr>
        <w:trPr>
          <w:trHeight w:val="1608" w:hRule="exact"/>
        </w:trPr>
        <w:tc>
          <w:tcPr>
            <w:tcW w:w="2660" w:type="dxa"/>
            <w:vMerge/>
            <w:tcBorders>
              <w:left w:val="single" w:sz="4" w:space="0" w:color="000000"/>
              <w:bottom w:val="single" w:sz="4" w:space="0" w:color="000000"/>
              <w:right w:val="single" w:sz="4" w:space="0" w:color="000000"/>
            </w:tcBorders>
          </w:tcPr>
          <w:p>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78" w:right="101" w:firstLine="184"/>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2. Entender el concepto de </w:t>
            </w:r>
            <w:r>
              <w:rPr>
                <w:rFonts w:ascii="Times New Roman" w:hAnsi="Times New Roman" w:cs="Times New Roman" w:eastAsia="Times New Roman" w:hint="default"/>
                <w:sz w:val="24"/>
                <w:szCs w:val="24"/>
              </w:rPr>
              <w:t>“progreso” y los sacrificios y </w:t>
            </w:r>
            <w:r>
              <w:rPr>
                <w:rFonts w:ascii="Times New Roman" w:hAnsi="Times New Roman" w:cs="Times New Roman" w:eastAsia="Times New Roman" w:hint="default"/>
                <w:sz w:val="24"/>
                <w:szCs w:val="24"/>
              </w:rPr>
              <w:t>avances que</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conlleva.</w:t>
            </w:r>
          </w:p>
        </w:tc>
        <w:tc>
          <w:tcPr>
            <w:tcW w:w="39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4"/>
              <w:jc w:val="both"/>
              <w:rPr>
                <w:rFonts w:ascii="Times New Roman" w:hAnsi="Times New Roman" w:cs="Times New Roman" w:eastAsia="Times New Roman" w:hint="default"/>
                <w:sz w:val="24"/>
                <w:szCs w:val="24"/>
              </w:rPr>
            </w:pPr>
            <w:r>
              <w:rPr>
                <w:rFonts w:ascii="Times New Roman" w:hAnsi="Times New Roman"/>
                <w:sz w:val="24"/>
              </w:rPr>
              <w:t>2.2. Explica la situación laboral femenina e infantil en las ciudades industriales.</w:t>
            </w:r>
          </w:p>
        </w:tc>
      </w:tr>
    </w:tbl>
    <w:p>
      <w:pPr>
        <w:spacing w:after="0" w:line="240" w:lineRule="auto"/>
        <w:jc w:val="both"/>
        <w:rPr>
          <w:rFonts w:ascii="Times New Roman" w:hAnsi="Times New Roman" w:cs="Times New Roman" w:eastAsia="Times New Roman" w:hint="default"/>
          <w:sz w:val="24"/>
          <w:szCs w:val="24"/>
        </w:rPr>
        <w:sectPr>
          <w:footerReference w:type="default" r:id="rId5"/>
          <w:type w:val="continuous"/>
          <w:pgSz w:w="12240" w:h="15840"/>
          <w:pgMar w:footer="1007" w:top="1400" w:bottom="1200" w:left="1220" w:right="760"/>
          <w:pgNumType w:start="1"/>
        </w:sectPr>
      </w:pPr>
    </w:p>
    <w:tbl>
      <w:tblPr>
        <w:tblW w:w="0" w:type="auto"/>
        <w:jc w:val="left"/>
        <w:tblInd w:w="107" w:type="dxa"/>
        <w:tblLayout w:type="fixed"/>
        <w:tblCellMar>
          <w:top w:w="0" w:type="dxa"/>
          <w:left w:w="0" w:type="dxa"/>
          <w:bottom w:w="0" w:type="dxa"/>
          <w:right w:w="0" w:type="dxa"/>
        </w:tblCellMar>
        <w:tblLook w:val="01E0"/>
      </w:tblPr>
      <w:tblGrid>
        <w:gridCol w:w="2660"/>
        <w:gridCol w:w="3404"/>
        <w:gridCol w:w="3971"/>
      </w:tblGrid>
      <w:tr>
        <w:trPr>
          <w:trHeight w:val="2218" w:hRule="exact"/>
        </w:trPr>
        <w:tc>
          <w:tcPr>
            <w:tcW w:w="2660" w:type="dxa"/>
            <w:tcBorders>
              <w:top w:val="single" w:sz="4" w:space="0" w:color="000000"/>
              <w:left w:val="single" w:sz="4" w:space="0" w:color="000000"/>
              <w:bottom w:val="single" w:sz="4" w:space="0" w:color="000000"/>
              <w:right w:val="single" w:sz="4" w:space="0" w:color="000000"/>
            </w:tcBorders>
          </w:tcPr>
          <w:p>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78" w:right="102" w:firstLine="184"/>
              <w:jc w:val="both"/>
              <w:rPr>
                <w:rFonts w:ascii="Times New Roman" w:hAnsi="Times New Roman" w:cs="Times New Roman" w:eastAsia="Times New Roman" w:hint="default"/>
                <w:sz w:val="24"/>
                <w:szCs w:val="24"/>
              </w:rPr>
            </w:pPr>
            <w:r>
              <w:rPr>
                <w:rFonts w:ascii="Times New Roman" w:hAnsi="Times New Roman"/>
                <w:sz w:val="24"/>
              </w:rPr>
              <w:t>4. Analizar la evolución de los cambios económicos en España, a raíz de la industrialización parcial del país.</w:t>
            </w:r>
          </w:p>
        </w:tc>
        <w:tc>
          <w:tcPr>
            <w:tcW w:w="39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3"/>
              <w:jc w:val="left"/>
              <w:rPr>
                <w:rFonts w:ascii="Times New Roman" w:hAnsi="Times New Roman" w:cs="Times New Roman" w:eastAsia="Times New Roman" w:hint="default"/>
                <w:sz w:val="24"/>
                <w:szCs w:val="24"/>
              </w:rPr>
            </w:pPr>
            <w:r>
              <w:rPr>
                <w:rFonts w:ascii="Times New Roman" w:hAnsi="Times New Roman"/>
                <w:sz w:val="24"/>
              </w:rPr>
              <w:t>4.1. Especifica algunas repercusiones políticas como consecuencia de los cambios económicos en España. Reconoce, mediante el análisis de fuentes de diversa época, el valor de las mismas no sólo como información, sino también como evidencia para los historiadores.</w:t>
            </w:r>
          </w:p>
        </w:tc>
      </w:tr>
      <w:tr>
        <w:trPr>
          <w:trHeight w:val="1666" w:hRule="exact"/>
        </w:trPr>
        <w:tc>
          <w:tcPr>
            <w:tcW w:w="2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3"/>
              <w:jc w:val="both"/>
              <w:rPr>
                <w:rFonts w:ascii="Times New Roman" w:hAnsi="Times New Roman" w:cs="Times New Roman" w:eastAsia="Times New Roman" w:hint="default"/>
                <w:sz w:val="24"/>
                <w:szCs w:val="24"/>
              </w:rPr>
            </w:pPr>
            <w:r>
              <w:rPr>
                <w:rFonts w:ascii="Times New Roman" w:hAnsi="Times New Roman"/>
                <w:sz w:val="24"/>
              </w:rPr>
              <w:t>La relación entre el pasado, el presente y el futuro a través de la Historia y la</w:t>
            </w:r>
            <w:r>
              <w:rPr>
                <w:rFonts w:ascii="Times New Roman" w:hAnsi="Times New Roman"/>
                <w:spacing w:val="-8"/>
                <w:sz w:val="24"/>
              </w:rPr>
              <w:t> </w:t>
            </w:r>
            <w:r>
              <w:rPr>
                <w:rFonts w:ascii="Times New Roman" w:hAnsi="Times New Roman"/>
                <w:sz w:val="24"/>
              </w:rPr>
              <w:t>Geografía</w:t>
            </w: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78" w:right="102" w:firstLine="184"/>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1. Reconocer que el pasado </w:t>
            </w:r>
            <w:r>
              <w:rPr>
                <w:rFonts w:ascii="Times New Roman" w:hAnsi="Times New Roman" w:cs="Times New Roman" w:eastAsia="Times New Roman" w:hint="default"/>
                <w:sz w:val="24"/>
                <w:szCs w:val="24"/>
              </w:rPr>
              <w:t>“no está muerto y enterrado”, </w:t>
            </w:r>
            <w:r>
              <w:rPr>
                <w:rFonts w:ascii="Times New Roman" w:hAnsi="Times New Roman" w:cs="Times New Roman" w:eastAsia="Times New Roman" w:hint="default"/>
                <w:sz w:val="24"/>
                <w:szCs w:val="24"/>
              </w:rPr>
              <w:t>sino que determina o  influye en el presente y en los diferentes posibles futuros y en los distintos</w:t>
            </w:r>
            <w:r>
              <w:rPr>
                <w:rFonts w:ascii="Times New Roman" w:hAnsi="Times New Roman" w:cs="Times New Roman" w:eastAsia="Times New Roman" w:hint="default"/>
                <w:spacing w:val="-2"/>
                <w:sz w:val="24"/>
                <w:szCs w:val="24"/>
              </w:rPr>
              <w:t> </w:t>
            </w:r>
            <w:r>
              <w:rPr>
                <w:rFonts w:ascii="Times New Roman" w:hAnsi="Times New Roman" w:cs="Times New Roman" w:eastAsia="Times New Roman" w:hint="default"/>
                <w:sz w:val="24"/>
                <w:szCs w:val="24"/>
              </w:rPr>
              <w:t>espacios.</w:t>
            </w:r>
          </w:p>
        </w:tc>
        <w:tc>
          <w:tcPr>
            <w:tcW w:w="39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6" w:right="101"/>
              <w:jc w:val="both"/>
              <w:rPr>
                <w:rFonts w:ascii="Times New Roman" w:hAnsi="Times New Roman" w:cs="Times New Roman" w:eastAsia="Times New Roman" w:hint="default"/>
                <w:sz w:val="24"/>
                <w:szCs w:val="24"/>
              </w:rPr>
            </w:pPr>
            <w:r>
              <w:rPr>
                <w:rFonts w:ascii="Times New Roman" w:hAnsi="Times New Roman"/>
                <w:sz w:val="24"/>
              </w:rPr>
              <w:t>1.3. Compara (en uno o varios aspectos) las revoluciones industriales del siglo XIX con la revolución tecnológica de finales del siglo XX y principios del</w:t>
            </w:r>
            <w:r>
              <w:rPr>
                <w:rFonts w:ascii="Times New Roman" w:hAnsi="Times New Roman"/>
                <w:spacing w:val="-6"/>
                <w:sz w:val="24"/>
              </w:rPr>
              <w:t> </w:t>
            </w:r>
            <w:r>
              <w:rPr>
                <w:rFonts w:ascii="Times New Roman" w:hAnsi="Times New Roman"/>
                <w:sz w:val="24"/>
              </w:rPr>
              <w:t>XXI.</w:t>
            </w:r>
          </w:p>
        </w:tc>
      </w:tr>
    </w:tbl>
    <w:p>
      <w:pPr>
        <w:spacing w:line="240" w:lineRule="auto" w:before="0"/>
        <w:ind w:right="0"/>
        <w:rPr>
          <w:rFonts w:ascii="Times New Roman" w:hAnsi="Times New Roman" w:cs="Times New Roman" w:eastAsia="Times New Roman" w:hint="default"/>
          <w:b/>
          <w:bCs/>
          <w:sz w:val="20"/>
          <w:szCs w:val="20"/>
        </w:rPr>
      </w:pPr>
    </w:p>
    <w:p>
      <w:pPr>
        <w:pStyle w:val="ListParagraph"/>
        <w:numPr>
          <w:ilvl w:val="0"/>
          <w:numId w:val="1"/>
        </w:numPr>
        <w:tabs>
          <w:tab w:pos="461" w:val="left" w:leader="none"/>
        </w:tabs>
        <w:spacing w:line="240" w:lineRule="auto" w:before="184" w:after="0"/>
        <w:ind w:left="460" w:right="0" w:hanging="240"/>
        <w:jc w:val="left"/>
        <w:rPr>
          <w:rFonts w:ascii="Times New Roman" w:hAnsi="Times New Roman" w:cs="Times New Roman" w:eastAsia="Times New Roman" w:hint="default"/>
          <w:sz w:val="24"/>
          <w:szCs w:val="24"/>
        </w:rPr>
      </w:pPr>
      <w:r>
        <w:rPr>
          <w:rFonts w:ascii="Times New Roman" w:hAnsi="Times New Roman"/>
          <w:b/>
          <w:sz w:val="24"/>
        </w:rPr>
        <w:t>Competencias</w:t>
      </w:r>
      <w:r>
        <w:rPr>
          <w:rFonts w:ascii="Times New Roman" w:hAnsi="Times New Roman"/>
          <w:b/>
          <w:spacing w:val="-5"/>
          <w:sz w:val="24"/>
        </w:rPr>
        <w:t> </w:t>
      </w:r>
      <w:r>
        <w:rPr>
          <w:rFonts w:ascii="Times New Roman" w:hAnsi="Times New Roman"/>
          <w:b/>
          <w:sz w:val="24"/>
        </w:rPr>
        <w:t>básicas</w:t>
      </w:r>
      <w:r>
        <w:rPr>
          <w:rFonts w:ascii="Times New Roman" w:hAnsi="Times New Roman"/>
          <w:sz w:val="24"/>
        </w:rPr>
      </w:r>
    </w:p>
    <w:p>
      <w:pPr>
        <w:pStyle w:val="ListParagraph"/>
        <w:numPr>
          <w:ilvl w:val="1"/>
          <w:numId w:val="1"/>
        </w:numPr>
        <w:tabs>
          <w:tab w:pos="929" w:val="left" w:leader="none"/>
        </w:tabs>
        <w:spacing w:line="360" w:lineRule="auto" w:before="132" w:after="0"/>
        <w:ind w:left="928" w:right="282" w:hanging="360"/>
        <w:jc w:val="both"/>
        <w:rPr>
          <w:rFonts w:ascii="Times New Roman" w:hAnsi="Times New Roman" w:cs="Times New Roman" w:eastAsia="Times New Roman" w:hint="default"/>
          <w:sz w:val="24"/>
          <w:szCs w:val="24"/>
        </w:rPr>
      </w:pPr>
      <w:r>
        <w:rPr>
          <w:rFonts w:ascii="Times New Roman" w:hAnsi="Times New Roman"/>
          <w:sz w:val="24"/>
        </w:rPr>
        <w:t>Comunicación lingüística. A través del proceso de búsqueda, recogida y elaboración de información los alumnos desarrollarán los distintos componentes que intervienen en la comunicación (lingüístico, pragmático-discursivo, socio-cultural, estratégico y</w:t>
      </w:r>
      <w:r>
        <w:rPr>
          <w:rFonts w:ascii="Times New Roman" w:hAnsi="Times New Roman"/>
          <w:spacing w:val="-18"/>
          <w:sz w:val="24"/>
        </w:rPr>
        <w:t> </w:t>
      </w:r>
      <w:r>
        <w:rPr>
          <w:rFonts w:ascii="Times New Roman" w:hAnsi="Times New Roman"/>
          <w:sz w:val="24"/>
        </w:rPr>
        <w:t>personal).</w:t>
      </w:r>
    </w:p>
    <w:p>
      <w:pPr>
        <w:pStyle w:val="ListParagraph"/>
        <w:numPr>
          <w:ilvl w:val="1"/>
          <w:numId w:val="1"/>
        </w:numPr>
        <w:tabs>
          <w:tab w:pos="929" w:val="left" w:leader="none"/>
        </w:tabs>
        <w:spacing w:line="360" w:lineRule="auto" w:before="6" w:after="0"/>
        <w:ind w:left="928" w:right="279" w:hanging="360"/>
        <w:jc w:val="both"/>
        <w:rPr>
          <w:rFonts w:ascii="Times New Roman" w:hAnsi="Times New Roman" w:cs="Times New Roman" w:eastAsia="Times New Roman" w:hint="default"/>
          <w:sz w:val="24"/>
          <w:szCs w:val="24"/>
        </w:rPr>
      </w:pPr>
      <w:r>
        <w:rPr>
          <w:rFonts w:ascii="Times New Roman" w:hAnsi="Times New Roman"/>
          <w:sz w:val="24"/>
        </w:rPr>
        <w:t>Competencias básicas en ciencia y tecnología. En el anexo </w:t>
      </w:r>
      <w:r>
        <w:rPr>
          <w:rFonts w:ascii="Times New Roman" w:hAnsi="Times New Roman"/>
          <w:spacing w:val="-3"/>
          <w:sz w:val="24"/>
        </w:rPr>
        <w:t>I, </w:t>
      </w:r>
      <w:r>
        <w:rPr>
          <w:rFonts w:ascii="Times New Roman" w:hAnsi="Times New Roman"/>
          <w:sz w:val="24"/>
        </w:rPr>
        <w:t>Descripción de las competencias </w:t>
      </w:r>
      <w:r>
        <w:rPr>
          <w:rFonts w:ascii="Times New Roman" w:hAnsi="Times New Roman"/>
          <w:sz w:val="24"/>
        </w:rPr>
        <w:t>clave del Sistema Educativo Español, de la Orden ECD/65/2015, de 21 de enero, se describen las competencias básicas en ciencia y tecnología, y se hace referencia a los ámbitos en los que deben abordarse. Estos son sólo los sistemas físicos, los biológicos, los de la Tierra y del Espacio y los tecnológicos. En estas disciplinas se aplicaran metodologías que, de forma transversal, contribuyan a la formación en la investigación científica como método de avance de la ciencia, y la comunicación de la Ciencia, para ser capaces de transmitir los conocimientos y</w:t>
      </w:r>
      <w:r>
        <w:rPr>
          <w:rFonts w:ascii="Times New Roman" w:hAnsi="Times New Roman"/>
          <w:spacing w:val="-6"/>
          <w:sz w:val="24"/>
        </w:rPr>
        <w:t> </w:t>
      </w:r>
      <w:r>
        <w:rPr>
          <w:rFonts w:ascii="Times New Roman" w:hAnsi="Times New Roman"/>
          <w:sz w:val="24"/>
        </w:rPr>
        <w:t>hallazgos.</w:t>
      </w:r>
    </w:p>
    <w:p>
      <w:pPr>
        <w:pStyle w:val="BodyText"/>
        <w:spacing w:line="360" w:lineRule="auto" w:before="6"/>
        <w:ind w:left="928" w:right="282"/>
        <w:jc w:val="both"/>
      </w:pPr>
      <w:r>
        <w:rPr/>
        <w:t>Esta propuesta deja fuera del método científico los ámbitos sociales y humanísticos tratándolas como disciplinas de segundo orden obviando que éstas utilizan las mismas estrategias de investigación y comunicación que los ámbitos científicos y</w:t>
      </w:r>
      <w:r>
        <w:rPr>
          <w:spacing w:val="-16"/>
        </w:rPr>
        <w:t> </w:t>
      </w:r>
      <w:r>
        <w:rPr/>
        <w:t>tecnológicos.</w:t>
      </w:r>
    </w:p>
    <w:p>
      <w:pPr>
        <w:pStyle w:val="BodyText"/>
        <w:spacing w:line="360" w:lineRule="auto"/>
        <w:ind w:left="928" w:right="274"/>
        <w:jc w:val="both"/>
      </w:pPr>
      <w:r>
        <w:rPr/>
        <w:t>Con esta actividad se pretende que los discentes sean capaces de buscar, tratar, elaborar y comunicar  la información a través de las distintas tareas que se</w:t>
      </w:r>
      <w:r>
        <w:rPr>
          <w:spacing w:val="-12"/>
        </w:rPr>
        <w:t> </w:t>
      </w:r>
      <w:r>
        <w:rPr/>
        <w:t>proponen.</w:t>
      </w:r>
    </w:p>
    <w:p>
      <w:pPr>
        <w:pStyle w:val="ListParagraph"/>
        <w:numPr>
          <w:ilvl w:val="1"/>
          <w:numId w:val="1"/>
        </w:numPr>
        <w:tabs>
          <w:tab w:pos="929" w:val="left" w:leader="none"/>
        </w:tabs>
        <w:spacing w:line="360" w:lineRule="auto" w:before="4" w:after="0"/>
        <w:ind w:left="928" w:right="279" w:hanging="36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Competencia digital. Los alumnos deben ser capaces de acceder a la información disponible </w:t>
      </w:r>
      <w:r>
        <w:rPr>
          <w:rFonts w:ascii="Times New Roman" w:hAnsi="Times New Roman" w:cs="Times New Roman" w:eastAsia="Times New Roman" w:hint="default"/>
          <w:sz w:val="24"/>
          <w:szCs w:val="24"/>
        </w:rPr>
        <w:t>en la red (publicaciones, archivos administrativos e históricos…) para poder elab</w:t>
      </w:r>
      <w:r>
        <w:rPr>
          <w:rFonts w:ascii="Times New Roman" w:hAnsi="Times New Roman" w:cs="Times New Roman" w:eastAsia="Times New Roman" w:hint="default"/>
          <w:sz w:val="24"/>
          <w:szCs w:val="24"/>
        </w:rPr>
        <w:t>orar la información y comunicarla a través de los distintos tipos de software </w:t>
      </w:r>
      <w:r>
        <w:rPr>
          <w:rFonts w:ascii="Times New Roman" w:hAnsi="Times New Roman" w:cs="Times New Roman" w:eastAsia="Times New Roman" w:hint="default"/>
          <w:spacing w:val="-3"/>
          <w:sz w:val="24"/>
          <w:szCs w:val="24"/>
        </w:rPr>
        <w:t>(Word, </w:t>
      </w:r>
      <w:r>
        <w:rPr>
          <w:rFonts w:ascii="Times New Roman" w:hAnsi="Times New Roman" w:cs="Times New Roman" w:eastAsia="Times New Roman" w:hint="default"/>
          <w:sz w:val="24"/>
          <w:szCs w:val="24"/>
        </w:rPr>
        <w:t>Power Point, </w:t>
      </w:r>
      <w:r>
        <w:rPr>
          <w:rFonts w:ascii="Times New Roman" w:hAnsi="Times New Roman" w:cs="Times New Roman" w:eastAsia="Times New Roman" w:hint="default"/>
          <w:sz w:val="24"/>
          <w:szCs w:val="24"/>
        </w:rPr>
      </w:r>
      <w:r>
        <w:rPr>
          <w:rFonts w:ascii="Times New Roman" w:hAnsi="Times New Roman" w:cs="Times New Roman" w:eastAsia="Times New Roman" w:hint="default"/>
          <w:sz w:val="24"/>
          <w:szCs w:val="24"/>
        </w:rPr>
        <w:t>Prezi…).</w:t>
      </w:r>
    </w:p>
    <w:p>
      <w:pPr>
        <w:spacing w:after="0" w:line="360" w:lineRule="auto"/>
        <w:jc w:val="both"/>
        <w:rPr>
          <w:rFonts w:ascii="Times New Roman" w:hAnsi="Times New Roman" w:cs="Times New Roman" w:eastAsia="Times New Roman" w:hint="default"/>
          <w:sz w:val="24"/>
          <w:szCs w:val="24"/>
        </w:rPr>
        <w:sectPr>
          <w:pgSz w:w="12240" w:h="15840"/>
          <w:pgMar w:header="0" w:footer="1007" w:top="1440" w:bottom="1240" w:left="1220" w:right="760"/>
        </w:sectPr>
      </w:pPr>
    </w:p>
    <w:p>
      <w:pPr>
        <w:pStyle w:val="ListParagraph"/>
        <w:numPr>
          <w:ilvl w:val="0"/>
          <w:numId w:val="3"/>
        </w:numPr>
        <w:tabs>
          <w:tab w:pos="809" w:val="left" w:leader="none"/>
        </w:tabs>
        <w:spacing w:line="360" w:lineRule="auto" w:before="54" w:after="0"/>
        <w:ind w:left="808" w:right="116" w:hanging="360"/>
        <w:jc w:val="both"/>
        <w:rPr>
          <w:rFonts w:ascii="Times New Roman" w:hAnsi="Times New Roman" w:cs="Times New Roman" w:eastAsia="Times New Roman" w:hint="default"/>
          <w:sz w:val="24"/>
          <w:szCs w:val="24"/>
        </w:rPr>
      </w:pPr>
      <w:r>
        <w:rPr>
          <w:rFonts w:ascii="Times New Roman"/>
          <w:sz w:val="24"/>
        </w:rPr>
        <w:t>Aprender a aprender. Con esta actividad los participantes desarrollaran la capacidad para motivarse </w:t>
      </w:r>
      <w:r>
        <w:rPr>
          <w:rFonts w:ascii="Times New Roman"/>
          <w:spacing w:val="-11"/>
          <w:sz w:val="24"/>
        </w:rPr>
        <w:t>y, </w:t>
      </w:r>
      <w:r>
        <w:rPr>
          <w:rFonts w:ascii="Times New Roman"/>
          <w:sz w:val="24"/>
        </w:rPr>
        <w:t>para organizar y gestionar los distintos procesos que intervienen en el proceso de </w:t>
      </w:r>
      <w:r>
        <w:rPr>
          <w:rFonts w:ascii="Times New Roman"/>
          <w:sz w:val="24"/>
        </w:rPr>
        <w:t>aprendizaje.</w:t>
      </w:r>
    </w:p>
    <w:p>
      <w:pPr>
        <w:pStyle w:val="ListParagraph"/>
        <w:numPr>
          <w:ilvl w:val="0"/>
          <w:numId w:val="3"/>
        </w:numPr>
        <w:tabs>
          <w:tab w:pos="809" w:val="left" w:leader="none"/>
        </w:tabs>
        <w:spacing w:line="360" w:lineRule="auto" w:before="4" w:after="0"/>
        <w:ind w:left="808" w:right="119" w:hanging="360"/>
        <w:jc w:val="both"/>
        <w:rPr>
          <w:rFonts w:ascii="Times New Roman" w:hAnsi="Times New Roman" w:cs="Times New Roman" w:eastAsia="Times New Roman" w:hint="default"/>
          <w:sz w:val="24"/>
          <w:szCs w:val="24"/>
        </w:rPr>
      </w:pPr>
      <w:r>
        <w:rPr>
          <w:rFonts w:ascii="Times New Roman" w:hAnsi="Times New Roman"/>
          <w:sz w:val="24"/>
        </w:rPr>
        <w:t>Sentido de iniciativa y espíritu emprendedor. significa adquirir conciencia de la situación a intervenir o resolver, y saber elegir, planificar y gestionar los conocimientos, destrezas o habilidades y actitudes necesarios con criterio propio, con el fin de ser capaces de elaborar el trabajo de</w:t>
      </w:r>
      <w:r>
        <w:rPr>
          <w:rFonts w:ascii="Times New Roman" w:hAnsi="Times New Roman"/>
          <w:spacing w:val="-4"/>
          <w:sz w:val="24"/>
        </w:rPr>
        <w:t> </w:t>
      </w:r>
      <w:r>
        <w:rPr>
          <w:rFonts w:ascii="Times New Roman" w:hAnsi="Times New Roman"/>
          <w:sz w:val="24"/>
        </w:rPr>
        <w:t>investigación.</w:t>
      </w:r>
    </w:p>
    <w:p>
      <w:pPr>
        <w:pStyle w:val="ListParagraph"/>
        <w:numPr>
          <w:ilvl w:val="0"/>
          <w:numId w:val="3"/>
        </w:numPr>
        <w:tabs>
          <w:tab w:pos="809" w:val="left" w:leader="none"/>
        </w:tabs>
        <w:spacing w:line="360" w:lineRule="auto" w:before="4" w:after="0"/>
        <w:ind w:left="808" w:right="122" w:hanging="360"/>
        <w:jc w:val="both"/>
        <w:rPr>
          <w:rFonts w:ascii="Times New Roman" w:hAnsi="Times New Roman" w:cs="Times New Roman" w:eastAsia="Times New Roman" w:hint="default"/>
          <w:sz w:val="24"/>
          <w:szCs w:val="24"/>
        </w:rPr>
      </w:pPr>
      <w:r>
        <w:rPr>
          <w:rFonts w:ascii="Times New Roman" w:hAnsi="Times New Roman"/>
          <w:sz w:val="24"/>
        </w:rPr>
        <w:t>Conciencia y expresiones culturales. Con esta actividad los alumnos serán capaces conocer, comprender, apreciar y valorar con espíritu crítico el patrimonio material e inmaterial, especialmente el situado en la Región de</w:t>
      </w:r>
      <w:r>
        <w:rPr>
          <w:rFonts w:ascii="Times New Roman" w:hAnsi="Times New Roman"/>
          <w:spacing w:val="-9"/>
          <w:sz w:val="24"/>
        </w:rPr>
        <w:t> </w:t>
      </w:r>
      <w:r>
        <w:rPr>
          <w:rFonts w:ascii="Times New Roman" w:hAnsi="Times New Roman"/>
          <w:sz w:val="24"/>
        </w:rPr>
        <w:t>Murcia.</w:t>
      </w:r>
    </w:p>
    <w:p>
      <w:pPr>
        <w:pStyle w:val="Heading1"/>
        <w:numPr>
          <w:ilvl w:val="0"/>
          <w:numId w:val="4"/>
        </w:numPr>
        <w:tabs>
          <w:tab w:pos="245" w:val="left" w:leader="none"/>
        </w:tabs>
        <w:spacing w:line="240" w:lineRule="auto" w:before="6" w:after="0"/>
        <w:ind w:left="244" w:right="0" w:hanging="144"/>
        <w:jc w:val="both"/>
        <w:rPr>
          <w:b w:val="0"/>
          <w:bCs w:val="0"/>
        </w:rPr>
      </w:pPr>
      <w:r>
        <w:rPr/>
        <w:t>Desarrollo de la</w:t>
      </w:r>
      <w:r>
        <w:rPr>
          <w:spacing w:val="-11"/>
        </w:rPr>
        <w:t> </w:t>
      </w:r>
      <w:r>
        <w:rPr/>
        <w:t>actividad</w:t>
      </w:r>
      <w:r>
        <w:rPr>
          <w:b w:val="0"/>
        </w:rPr>
      </w:r>
    </w:p>
    <w:p>
      <w:pPr>
        <w:pStyle w:val="BodyText"/>
        <w:spacing w:line="240" w:lineRule="auto" w:before="137"/>
        <w:ind w:left="100" w:right="0"/>
        <w:jc w:val="both"/>
      </w:pPr>
      <w:r>
        <w:rPr/>
        <w:t>El objetivo es investigar el pasado de la industria en Alcantarilla y sus</w:t>
      </w:r>
      <w:r>
        <w:rPr>
          <w:spacing w:val="-29"/>
        </w:rPr>
        <w:t> </w:t>
      </w:r>
      <w:r>
        <w:rPr/>
        <w:t>alrededores.</w:t>
      </w:r>
    </w:p>
    <w:p>
      <w:pPr>
        <w:pStyle w:val="BodyText"/>
        <w:spacing w:line="360" w:lineRule="auto" w:before="139"/>
        <w:ind w:left="100" w:right="116"/>
        <w:jc w:val="both"/>
      </w:pPr>
      <w:r>
        <w:rPr/>
        <w:t>Se formarán entre siete y ocho grupos, formado por cuatro personas. Cada grupo va a investigar una de las chimeneas de ladrillo que hay en el municipio. Es necesario que los alumnos busquen la chimenea, la fotografíen, pregunten a las personas mayores que vivan en los alrededores o en el centro de mayores del municipio todos aquello que pueda ser de interés (a qué se dedicaba la fábrica, </w:t>
      </w:r>
      <w:r>
        <w:rPr>
          <w:rFonts w:ascii="Times New Roman" w:hAnsi="Times New Roman" w:cs="Times New Roman" w:eastAsia="Times New Roman" w:hint="default"/>
        </w:rPr>
        <w:t>quiénes trabajaban, horarios, salarios, propietarios…) </w:t>
      </w:r>
      <w:r>
        <w:rPr/>
        <w:t>y completar esa información con la que encuentren en fuentes escritas. En resumen, el objetivo es conocer el pasado industrial de Alcantarilla y de sus fábricas a partir de los restos que han quedado de ellas: la chimenea de ladrillo. Con el fin de desarrollar las aptitudes artísticas, también pueden dibujarla e incluso hacer un breve análisis estilístico.</w:t>
      </w:r>
    </w:p>
    <w:p>
      <w:pPr>
        <w:pStyle w:val="BodyText"/>
        <w:spacing w:line="360" w:lineRule="auto"/>
        <w:ind w:left="100" w:right="119"/>
        <w:jc w:val="both"/>
      </w:pPr>
      <w:r>
        <w:rPr/>
        <w:t>En este trabajo, por tanto, vamos a conjugar las fuentes de información orales con las documentales y completaremos el trabajo con las fuentes</w:t>
      </w:r>
      <w:r>
        <w:rPr>
          <w:spacing w:val="-9"/>
        </w:rPr>
        <w:t> </w:t>
      </w:r>
      <w:r>
        <w:rPr/>
        <w:t>gráficas.</w:t>
      </w:r>
    </w:p>
    <w:p>
      <w:pPr>
        <w:pStyle w:val="BodyText"/>
        <w:spacing w:line="360" w:lineRule="auto"/>
        <w:ind w:left="100" w:right="121"/>
        <w:jc w:val="both"/>
      </w:pPr>
      <w:r>
        <w:rPr>
          <w:rFonts w:ascii="Times New Roman" w:hAnsi="Times New Roman" w:cs="Times New Roman" w:eastAsia="Times New Roman" w:hint="default"/>
        </w:rPr>
        <w:t>En la primera sesión, con el grupo clase, se presentará el proyecto “Nuestro pasado industrial”. Se </w:t>
      </w:r>
      <w:r>
        <w:rPr/>
        <w:t>comenzará con una breve explicación acerca de las chimeneas de ladrillo pertenecientes, fundamentalmente, a la industria conservera de Alcantarilla. A continuación, se indicarán los objetivos, los contenidos a desarrollar, las fuentes de información así como los aspectos formales del trabajo de</w:t>
      </w:r>
      <w:r>
        <w:rPr>
          <w:spacing w:val="-5"/>
        </w:rPr>
        <w:t> </w:t>
      </w:r>
      <w:r>
        <w:rPr/>
        <w:t>investigación.</w:t>
      </w:r>
    </w:p>
    <w:p>
      <w:pPr>
        <w:pStyle w:val="BodyText"/>
        <w:spacing w:line="360" w:lineRule="auto" w:before="6"/>
        <w:ind w:left="100" w:right="120"/>
        <w:jc w:val="both"/>
      </w:pPr>
      <w:r>
        <w:rPr/>
        <w:t>En la segunda sesión, en el aula de informática, los diferentes grupos con la información obtenida (entrevistas, fotografías, archivos) continuarán con la elaboración del trabajo de investigación. El docente</w:t>
      </w:r>
      <w:r>
        <w:rPr>
          <w:spacing w:val="39"/>
        </w:rPr>
        <w:t> </w:t>
      </w:r>
      <w:r>
        <w:rPr/>
        <w:t>ira</w:t>
      </w:r>
      <w:r>
        <w:rPr>
          <w:spacing w:val="38"/>
        </w:rPr>
        <w:t> </w:t>
      </w:r>
      <w:r>
        <w:rPr/>
        <w:t>resolviendo</w:t>
      </w:r>
      <w:r>
        <w:rPr>
          <w:spacing w:val="41"/>
        </w:rPr>
        <w:t> </w:t>
      </w:r>
      <w:r>
        <w:rPr/>
        <w:t>las</w:t>
      </w:r>
      <w:r>
        <w:rPr>
          <w:spacing w:val="41"/>
        </w:rPr>
        <w:t> </w:t>
      </w:r>
      <w:r>
        <w:rPr/>
        <w:t>dudas</w:t>
      </w:r>
      <w:r>
        <w:rPr>
          <w:spacing w:val="39"/>
        </w:rPr>
        <w:t> </w:t>
      </w:r>
      <w:r>
        <w:rPr/>
        <w:t>que</w:t>
      </w:r>
      <w:r>
        <w:rPr>
          <w:spacing w:val="38"/>
        </w:rPr>
        <w:t> </w:t>
      </w:r>
      <w:r>
        <w:rPr/>
        <w:t>surjan</w:t>
      </w:r>
      <w:r>
        <w:rPr>
          <w:spacing w:val="41"/>
        </w:rPr>
        <w:t> </w:t>
      </w:r>
      <w:r>
        <w:rPr/>
        <w:t>así</w:t>
      </w:r>
      <w:r>
        <w:rPr>
          <w:spacing w:val="42"/>
        </w:rPr>
        <w:t> </w:t>
      </w:r>
      <w:r>
        <w:rPr/>
        <w:t>como</w:t>
      </w:r>
      <w:r>
        <w:rPr>
          <w:spacing w:val="40"/>
        </w:rPr>
        <w:t> </w:t>
      </w:r>
      <w:r>
        <w:rPr/>
        <w:t>haciendo</w:t>
      </w:r>
      <w:r>
        <w:rPr>
          <w:spacing w:val="39"/>
        </w:rPr>
        <w:t> </w:t>
      </w:r>
      <w:r>
        <w:rPr/>
        <w:t>las</w:t>
      </w:r>
      <w:r>
        <w:rPr>
          <w:spacing w:val="41"/>
        </w:rPr>
        <w:t> </w:t>
      </w:r>
      <w:r>
        <w:rPr/>
        <w:t>observaciones</w:t>
      </w:r>
      <w:r>
        <w:rPr>
          <w:spacing w:val="39"/>
        </w:rPr>
        <w:t> </w:t>
      </w:r>
      <w:r>
        <w:rPr/>
        <w:t>que</w:t>
      </w:r>
      <w:r>
        <w:rPr>
          <w:spacing w:val="40"/>
        </w:rPr>
        <w:t> </w:t>
      </w:r>
      <w:r>
        <w:rPr/>
        <w:t>considere</w:t>
      </w:r>
    </w:p>
    <w:p>
      <w:pPr>
        <w:spacing w:after="0" w:line="360" w:lineRule="auto"/>
        <w:jc w:val="both"/>
        <w:sectPr>
          <w:pgSz w:w="12240" w:h="15840"/>
          <w:pgMar w:header="0" w:footer="1007" w:top="1380" w:bottom="1240" w:left="1340" w:right="920"/>
        </w:sectPr>
      </w:pPr>
    </w:p>
    <w:p>
      <w:pPr>
        <w:pStyle w:val="BodyText"/>
        <w:spacing w:line="240" w:lineRule="auto" w:before="54"/>
        <w:ind w:right="0"/>
        <w:jc w:val="left"/>
      </w:pPr>
      <w:r>
        <w:rPr/>
        <w:t>pertinentes.</w:t>
      </w:r>
    </w:p>
    <w:p>
      <w:pPr>
        <w:pStyle w:val="BodyText"/>
        <w:spacing w:line="360" w:lineRule="auto" w:before="137"/>
        <w:ind w:right="0"/>
        <w:jc w:val="left"/>
        <w:rPr>
          <w:rFonts w:ascii="Times New Roman" w:hAnsi="Times New Roman" w:cs="Times New Roman" w:eastAsia="Times New Roman" w:hint="default"/>
        </w:rPr>
      </w:pPr>
      <w:r>
        <w:rPr/>
        <w:t>En la tercera y cuarta sesión, los diferentes grupos expondrán los trabajos realizados utilizando los recursos que consideren (Power Point, Prezi, documentos de audio de las</w:t>
      </w:r>
      <w:r>
        <w:rPr>
          <w:spacing w:val="-9"/>
        </w:rPr>
        <w:t> </w:t>
      </w:r>
      <w:r>
        <w:rPr/>
        <w:t>e</w:t>
      </w:r>
      <w:r>
        <w:rPr>
          <w:rFonts w:ascii="Times New Roman" w:hAnsi="Times New Roman" w:cs="Times New Roman" w:eastAsia="Times New Roman" w:hint="default"/>
        </w:rPr>
        <w:t>ntrevistas…).</w:t>
      </w:r>
    </w:p>
    <w:p>
      <w:pPr>
        <w:pStyle w:val="Heading1"/>
        <w:numPr>
          <w:ilvl w:val="1"/>
          <w:numId w:val="4"/>
        </w:numPr>
        <w:tabs>
          <w:tab w:pos="343" w:val="left" w:leader="none"/>
        </w:tabs>
        <w:spacing w:line="240" w:lineRule="auto" w:before="8" w:after="0"/>
        <w:ind w:left="342" w:right="0" w:hanging="142"/>
        <w:jc w:val="left"/>
        <w:rPr>
          <w:rFonts w:ascii="Times New Roman" w:hAnsi="Times New Roman" w:cs="Times New Roman" w:eastAsia="Times New Roman" w:hint="default"/>
          <w:b w:val="0"/>
          <w:bCs w:val="0"/>
        </w:rPr>
      </w:pPr>
      <w:r>
        <w:rPr>
          <w:rFonts w:ascii="Times New Roman" w:hAnsi="Times New Roman"/>
        </w:rPr>
        <w:t>Estándares de</w:t>
      </w:r>
      <w:r>
        <w:rPr>
          <w:rFonts w:ascii="Times New Roman" w:hAnsi="Times New Roman"/>
          <w:spacing w:val="-14"/>
        </w:rPr>
        <w:t> </w:t>
      </w:r>
      <w:r>
        <w:rPr>
          <w:rFonts w:ascii="Times New Roman" w:hAnsi="Times New Roman"/>
        </w:rPr>
        <w:t>aprendizaje</w:t>
      </w:r>
      <w:r>
        <w:rPr>
          <w:rFonts w:ascii="Times New Roman" w:hAnsi="Times New Roman"/>
          <w:b w:val="0"/>
        </w:rPr>
      </w:r>
    </w:p>
    <w:p>
      <w:pPr>
        <w:pStyle w:val="BodyText"/>
        <w:spacing w:line="360" w:lineRule="auto" w:before="134"/>
        <w:ind w:left="634" w:right="0" w:hanging="435"/>
        <w:jc w:val="left"/>
      </w:pPr>
      <w:r>
        <w:rPr/>
        <w:t>1.1. Analiza y compara la industrialización de diferentes países de Europa, América y Asia, en sus distintas escalas temporales y</w:t>
      </w:r>
      <w:r>
        <w:rPr>
          <w:spacing w:val="-12"/>
        </w:rPr>
        <w:t> </w:t>
      </w:r>
      <w:r>
        <w:rPr/>
        <w:t>geográficas.</w:t>
      </w:r>
    </w:p>
    <w:p>
      <w:pPr>
        <w:pStyle w:val="BodyText"/>
        <w:spacing w:line="360" w:lineRule="auto" w:before="6"/>
        <w:ind w:right="0"/>
        <w:jc w:val="left"/>
      </w:pPr>
      <w:r>
        <w:rPr/>
        <w:t>1.3. Compara (en uno o varios aspectos) las revoluciones industriales del siglo XIX con la revolución tecnológica de finales del siglo XX y principios del</w:t>
      </w:r>
      <w:r>
        <w:rPr>
          <w:spacing w:val="-13"/>
        </w:rPr>
        <w:t> </w:t>
      </w:r>
      <w:r>
        <w:rPr/>
        <w:t>XXI.</w:t>
      </w:r>
    </w:p>
    <w:p>
      <w:pPr>
        <w:pStyle w:val="BodyText"/>
        <w:spacing w:line="240" w:lineRule="auto" w:before="6"/>
        <w:ind w:right="0"/>
        <w:jc w:val="left"/>
      </w:pPr>
      <w:r>
        <w:rPr/>
        <w:t>2.2. Explica la situación laboral femenina e infantil en las ciudades</w:t>
      </w:r>
      <w:r>
        <w:rPr>
          <w:spacing w:val="-15"/>
        </w:rPr>
        <w:t> </w:t>
      </w:r>
      <w:r>
        <w:rPr/>
        <w:t>industriales.</w:t>
      </w:r>
    </w:p>
    <w:p>
      <w:pPr>
        <w:pStyle w:val="ListParagraph"/>
        <w:numPr>
          <w:ilvl w:val="1"/>
          <w:numId w:val="5"/>
        </w:numPr>
        <w:tabs>
          <w:tab w:pos="654" w:val="left" w:leader="none"/>
        </w:tabs>
        <w:spacing w:line="360" w:lineRule="auto" w:before="137" w:after="0"/>
        <w:ind w:left="200" w:right="117" w:firstLine="0"/>
        <w:jc w:val="left"/>
        <w:rPr>
          <w:rFonts w:ascii="Times New Roman" w:hAnsi="Times New Roman" w:cs="Times New Roman" w:eastAsia="Times New Roman" w:hint="default"/>
          <w:sz w:val="24"/>
          <w:szCs w:val="24"/>
        </w:rPr>
      </w:pPr>
      <w:r>
        <w:rPr>
          <w:rFonts w:ascii="Times New Roman" w:hAnsi="Times New Roman"/>
          <w:sz w:val="24"/>
        </w:rPr>
        <w:t>Especifica algunas repercusiones políticas como consecuencia de los cambios económicos en España.</w:t>
      </w:r>
    </w:p>
    <w:p>
      <w:pPr>
        <w:pStyle w:val="BodyText"/>
        <w:spacing w:line="360" w:lineRule="auto"/>
        <w:ind w:right="0"/>
        <w:jc w:val="left"/>
      </w:pPr>
      <w:r>
        <w:rPr/>
        <w:t>Reconoce, mediante el análisis de fuentes de diversa época, el valor de las mismas no sólo como información, sino también como evidencia para los</w:t>
      </w:r>
      <w:r>
        <w:rPr>
          <w:spacing w:val="-12"/>
        </w:rPr>
        <w:t> </w:t>
      </w:r>
      <w:r>
        <w:rPr/>
        <w:t>historiadores.</w:t>
      </w:r>
    </w:p>
    <w:p>
      <w:pPr>
        <w:pStyle w:val="Heading1"/>
        <w:numPr>
          <w:ilvl w:val="0"/>
          <w:numId w:val="6"/>
        </w:numPr>
        <w:tabs>
          <w:tab w:pos="345" w:val="left" w:leader="none"/>
        </w:tabs>
        <w:spacing w:line="240" w:lineRule="auto" w:before="4" w:after="0"/>
        <w:ind w:left="344" w:right="0" w:hanging="144"/>
        <w:jc w:val="left"/>
        <w:rPr>
          <w:b w:val="0"/>
          <w:bCs w:val="0"/>
        </w:rPr>
      </w:pPr>
      <w:r>
        <w:rPr/>
        <w:t>Herramientas de</w:t>
      </w:r>
      <w:r>
        <w:rPr>
          <w:spacing w:val="-7"/>
        </w:rPr>
        <w:t> </w:t>
      </w:r>
      <w:r>
        <w:rPr/>
        <w:t>evaluación</w:t>
      </w:r>
      <w:r>
        <w:rPr>
          <w:b w:val="0"/>
        </w:rPr>
      </w:r>
    </w:p>
    <w:p>
      <w:pPr>
        <w:pStyle w:val="BodyText"/>
        <w:spacing w:line="360" w:lineRule="auto" w:before="139"/>
        <w:ind w:right="0" w:firstLine="719"/>
        <w:jc w:val="left"/>
      </w:pPr>
      <w:r>
        <w:rPr/>
        <w:t>Este proyecto se compone de dos tareas, una la elaboración de un trabajo de investigación </w:t>
      </w:r>
      <w:r>
        <w:rPr>
          <w:spacing w:val="-10"/>
        </w:rPr>
        <w:t>y, </w:t>
      </w:r>
      <w:r>
        <w:rPr>
          <w:spacing w:val="-10"/>
        </w:rPr>
      </w:r>
      <w:r>
        <w:rPr/>
        <w:t>otra la presentación oral del proyecto</w:t>
      </w:r>
      <w:r>
        <w:rPr>
          <w:spacing w:val="-10"/>
        </w:rPr>
        <w:t> </w:t>
      </w:r>
      <w:r>
        <w:rPr/>
        <w:t>realizado.</w:t>
      </w:r>
    </w:p>
    <w:p>
      <w:pPr>
        <w:pStyle w:val="BodyText"/>
        <w:spacing w:line="240" w:lineRule="auto" w:before="6"/>
        <w:ind w:right="0"/>
        <w:jc w:val="left"/>
      </w:pPr>
      <w:r>
        <w:rPr/>
        <w:t>Para la evaluación del trabajo de investigación se utilizará la siguiente</w:t>
      </w:r>
      <w:r>
        <w:rPr>
          <w:spacing w:val="-14"/>
        </w:rPr>
        <w:t> </w:t>
      </w:r>
      <w:r>
        <w:rPr/>
        <w:t>rúbrica:</w:t>
      </w:r>
    </w:p>
    <w:p>
      <w:pPr>
        <w:spacing w:line="240" w:lineRule="auto" w:before="6"/>
        <w:ind w:right="0"/>
        <w:rPr>
          <w:rFonts w:ascii="Times New Roman" w:hAnsi="Times New Roman" w:cs="Times New Roman" w:eastAsia="Times New Roman" w:hint="default"/>
          <w:sz w:val="15"/>
          <w:szCs w:val="15"/>
        </w:rPr>
      </w:pPr>
    </w:p>
    <w:tbl>
      <w:tblPr>
        <w:tblW w:w="0" w:type="auto"/>
        <w:jc w:val="left"/>
        <w:tblInd w:w="114" w:type="dxa"/>
        <w:tblLayout w:type="fixed"/>
        <w:tblCellMar>
          <w:top w:w="0" w:type="dxa"/>
          <w:left w:w="0" w:type="dxa"/>
          <w:bottom w:w="0" w:type="dxa"/>
          <w:right w:w="0" w:type="dxa"/>
        </w:tblCellMar>
        <w:tblLook w:val="01E0"/>
      </w:tblPr>
      <w:tblGrid>
        <w:gridCol w:w="1910"/>
        <w:gridCol w:w="1849"/>
        <w:gridCol w:w="1745"/>
        <w:gridCol w:w="1745"/>
        <w:gridCol w:w="1766"/>
      </w:tblGrid>
      <w:tr>
        <w:trPr>
          <w:trHeight w:val="413" w:hRule="exact"/>
        </w:trPr>
        <w:tc>
          <w:tcPr>
            <w:tcW w:w="1910" w:type="dxa"/>
            <w:tcBorders>
              <w:top w:val="single" w:sz="4" w:space="0" w:color="000000"/>
              <w:left w:val="single" w:sz="4" w:space="0" w:color="000000"/>
              <w:bottom w:val="single" w:sz="2" w:space="0" w:color="000000"/>
              <w:right w:val="single" w:sz="4" w:space="0" w:color="000000"/>
            </w:tcBorders>
            <w:shd w:val="clear" w:color="auto" w:fill="BEBEBE"/>
          </w:tcPr>
          <w:p>
            <w:pPr>
              <w:pStyle w:val="TableParagraph"/>
              <w:spacing w:line="270" w:lineRule="exact"/>
              <w:ind w:left="24" w:right="0"/>
              <w:jc w:val="left"/>
              <w:rPr>
                <w:rFonts w:ascii="Times New Roman" w:hAnsi="Times New Roman" w:cs="Times New Roman" w:eastAsia="Times New Roman" w:hint="default"/>
                <w:sz w:val="24"/>
                <w:szCs w:val="24"/>
              </w:rPr>
            </w:pPr>
            <w:r>
              <w:rPr>
                <w:rFonts w:ascii="Times New Roman"/>
                <w:b/>
                <w:sz w:val="24"/>
              </w:rPr>
              <w:t>ITEM</w:t>
            </w:r>
            <w:r>
              <w:rPr>
                <w:rFonts w:ascii="Times New Roman"/>
                <w:sz w:val="24"/>
              </w:rPr>
            </w:r>
          </w:p>
        </w:tc>
        <w:tc>
          <w:tcPr>
            <w:tcW w:w="1849"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70" w:lineRule="exact"/>
              <w:ind w:left="24" w:right="0"/>
              <w:jc w:val="left"/>
              <w:rPr>
                <w:rFonts w:ascii="Times New Roman" w:hAnsi="Times New Roman" w:cs="Times New Roman" w:eastAsia="Times New Roman" w:hint="default"/>
                <w:sz w:val="24"/>
                <w:szCs w:val="24"/>
              </w:rPr>
            </w:pPr>
            <w:r>
              <w:rPr>
                <w:rFonts w:ascii="Times New Roman"/>
                <w:b/>
                <w:sz w:val="24"/>
              </w:rPr>
              <w:t>4</w:t>
            </w:r>
            <w:r>
              <w:rPr>
                <w:rFonts w:ascii="Times New Roman"/>
                <w:b/>
                <w:spacing w:val="-8"/>
                <w:sz w:val="24"/>
              </w:rPr>
              <w:t> </w:t>
            </w:r>
            <w:r>
              <w:rPr>
                <w:rFonts w:ascii="Times New Roman"/>
                <w:b/>
                <w:sz w:val="24"/>
              </w:rPr>
              <w:t>Sobresaliente</w:t>
            </w:r>
            <w:r>
              <w:rPr>
                <w:rFonts w:ascii="Times New Roman"/>
                <w:sz w:val="24"/>
              </w:rPr>
            </w:r>
          </w:p>
        </w:tc>
        <w:tc>
          <w:tcPr>
            <w:tcW w:w="1745"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70" w:lineRule="exact"/>
              <w:ind w:left="23" w:right="0"/>
              <w:jc w:val="left"/>
              <w:rPr>
                <w:rFonts w:ascii="Times New Roman" w:hAnsi="Times New Roman" w:cs="Times New Roman" w:eastAsia="Times New Roman" w:hint="default"/>
                <w:sz w:val="24"/>
                <w:szCs w:val="24"/>
              </w:rPr>
            </w:pPr>
            <w:r>
              <w:rPr>
                <w:rFonts w:ascii="Times New Roman"/>
                <w:b/>
                <w:sz w:val="24"/>
              </w:rPr>
              <w:t>3</w:t>
            </w:r>
            <w:r>
              <w:rPr>
                <w:rFonts w:ascii="Times New Roman"/>
                <w:b/>
                <w:spacing w:val="-3"/>
                <w:sz w:val="24"/>
              </w:rPr>
              <w:t> </w:t>
            </w:r>
            <w:r>
              <w:rPr>
                <w:rFonts w:ascii="Times New Roman"/>
                <w:b/>
                <w:sz w:val="24"/>
              </w:rPr>
              <w:t>Notable</w:t>
            </w:r>
            <w:r>
              <w:rPr>
                <w:rFonts w:ascii="Times New Roman"/>
                <w:sz w:val="24"/>
              </w:rPr>
            </w:r>
          </w:p>
        </w:tc>
        <w:tc>
          <w:tcPr>
            <w:tcW w:w="1745"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70" w:lineRule="exact"/>
              <w:ind w:left="24" w:right="0"/>
              <w:jc w:val="left"/>
              <w:rPr>
                <w:rFonts w:ascii="Times New Roman" w:hAnsi="Times New Roman" w:cs="Times New Roman" w:eastAsia="Times New Roman" w:hint="default"/>
                <w:sz w:val="24"/>
                <w:szCs w:val="24"/>
              </w:rPr>
            </w:pPr>
            <w:r>
              <w:rPr>
                <w:rFonts w:ascii="Times New Roman"/>
                <w:b/>
                <w:sz w:val="24"/>
              </w:rPr>
              <w:t>2</w:t>
            </w:r>
            <w:r>
              <w:rPr>
                <w:rFonts w:ascii="Times New Roman"/>
                <w:b/>
                <w:spacing w:val="-22"/>
                <w:sz w:val="24"/>
              </w:rPr>
              <w:t> </w:t>
            </w:r>
            <w:r>
              <w:rPr>
                <w:rFonts w:ascii="Times New Roman"/>
                <w:b/>
                <w:sz w:val="24"/>
              </w:rPr>
              <w:t>Aprobado</w:t>
            </w:r>
            <w:r>
              <w:rPr>
                <w:rFonts w:ascii="Times New Roman"/>
                <w:sz w:val="24"/>
              </w:rPr>
            </w:r>
          </w:p>
        </w:tc>
        <w:tc>
          <w:tcPr>
            <w:tcW w:w="1766"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70" w:lineRule="exact"/>
              <w:ind w:left="23" w:right="0"/>
              <w:jc w:val="left"/>
              <w:rPr>
                <w:rFonts w:ascii="Times New Roman" w:hAnsi="Times New Roman" w:cs="Times New Roman" w:eastAsia="Times New Roman" w:hint="default"/>
                <w:sz w:val="24"/>
                <w:szCs w:val="24"/>
              </w:rPr>
            </w:pPr>
            <w:r>
              <w:rPr>
                <w:rFonts w:ascii="Times New Roman"/>
                <w:b/>
                <w:sz w:val="24"/>
              </w:rPr>
              <w:t>1</w:t>
            </w:r>
            <w:r>
              <w:rPr>
                <w:rFonts w:ascii="Times New Roman"/>
                <w:b/>
                <w:spacing w:val="-3"/>
                <w:sz w:val="24"/>
              </w:rPr>
              <w:t> </w:t>
            </w:r>
            <w:r>
              <w:rPr>
                <w:rFonts w:ascii="Times New Roman"/>
                <w:b/>
                <w:sz w:val="24"/>
              </w:rPr>
              <w:t>Insuficiente</w:t>
            </w:r>
            <w:r>
              <w:rPr>
                <w:rFonts w:ascii="Times New Roman"/>
                <w:sz w:val="24"/>
              </w:rPr>
            </w:r>
          </w:p>
        </w:tc>
      </w:tr>
      <w:tr>
        <w:trPr>
          <w:trHeight w:val="5074" w:hRule="exact"/>
        </w:trPr>
        <w:tc>
          <w:tcPr>
            <w:tcW w:w="1910" w:type="dxa"/>
            <w:tcBorders>
              <w:top w:val="single" w:sz="2" w:space="0" w:color="000000"/>
              <w:left w:val="single" w:sz="4" w:space="0" w:color="000000"/>
              <w:bottom w:val="single" w:sz="2" w:space="0" w:color="000000"/>
              <w:right w:val="single" w:sz="4" w:space="0" w:color="000000"/>
            </w:tcBorders>
            <w:shd w:val="clear" w:color="auto" w:fill="BEBEBE"/>
          </w:tcPr>
          <w:p>
            <w:pPr>
              <w:pStyle w:val="TableParagraph"/>
              <w:tabs>
                <w:tab w:pos="1751" w:val="left" w:leader="none"/>
              </w:tabs>
              <w:spacing w:line="240" w:lineRule="auto" w:before="68"/>
              <w:ind w:left="24" w:right="0"/>
              <w:jc w:val="left"/>
              <w:rPr>
                <w:rFonts w:ascii="Times New Roman" w:hAnsi="Times New Roman" w:cs="Times New Roman" w:eastAsia="Times New Roman" w:hint="default"/>
                <w:sz w:val="24"/>
                <w:szCs w:val="24"/>
              </w:rPr>
            </w:pPr>
            <w:r>
              <w:rPr>
                <w:rFonts w:ascii="Times New Roman"/>
                <w:b/>
                <w:spacing w:val="-3"/>
                <w:sz w:val="24"/>
              </w:rPr>
              <w:t>Tratamiento</w:t>
              <w:tab/>
            </w:r>
            <w:r>
              <w:rPr>
                <w:rFonts w:ascii="Times New Roman"/>
                <w:b/>
                <w:sz w:val="24"/>
              </w:rPr>
              <w:t>y</w:t>
            </w:r>
            <w:r>
              <w:rPr>
                <w:rFonts w:ascii="Times New Roman"/>
                <w:sz w:val="24"/>
              </w:rPr>
            </w:r>
          </w:p>
          <w:p>
            <w:pPr>
              <w:pStyle w:val="TableParagraph"/>
              <w:tabs>
                <w:tab w:pos="909" w:val="left" w:leader="none"/>
                <w:tab w:pos="1687" w:val="left" w:leader="none"/>
              </w:tabs>
              <w:spacing w:line="360" w:lineRule="auto" w:before="137"/>
              <w:ind w:left="24" w:right="24"/>
              <w:jc w:val="left"/>
              <w:rPr>
                <w:rFonts w:ascii="Times New Roman" w:hAnsi="Times New Roman" w:cs="Times New Roman" w:eastAsia="Times New Roman" w:hint="default"/>
                <w:sz w:val="24"/>
                <w:szCs w:val="24"/>
              </w:rPr>
            </w:pPr>
            <w:r>
              <w:rPr>
                <w:rFonts w:ascii="Times New Roman" w:hAnsi="Times New Roman"/>
                <w:b/>
                <w:w w:val="95"/>
                <w:sz w:val="24"/>
              </w:rPr>
              <w:t>uso</w:t>
              <w:tab/>
              <w:t>de</w:t>
              <w:tab/>
            </w:r>
            <w:r>
              <w:rPr>
                <w:rFonts w:ascii="Times New Roman" w:hAnsi="Times New Roman"/>
                <w:b/>
                <w:sz w:val="24"/>
              </w:rPr>
              <w:t>la </w:t>
            </w:r>
            <w:r>
              <w:rPr>
                <w:rFonts w:ascii="Times New Roman" w:hAnsi="Times New Roman"/>
                <w:b/>
                <w:sz w:val="24"/>
              </w:rPr>
              <w:t>información</w:t>
            </w:r>
            <w:r>
              <w:rPr>
                <w:rFonts w:ascii="Times New Roman" w:hAnsi="Times New Roman"/>
                <w:sz w:val="24"/>
              </w:rPr>
            </w:r>
          </w:p>
        </w:tc>
        <w:tc>
          <w:tcPr>
            <w:tcW w:w="1849" w:type="dxa"/>
            <w:tcBorders>
              <w:top w:val="single" w:sz="12" w:space="0" w:color="BEBEBE"/>
              <w:left w:val="single" w:sz="4" w:space="0" w:color="000000"/>
              <w:bottom w:val="single" w:sz="4" w:space="0" w:color="000000"/>
              <w:right w:val="single" w:sz="4" w:space="0" w:color="000000"/>
            </w:tcBorders>
          </w:tcPr>
          <w:p>
            <w:pPr>
              <w:pStyle w:val="TableParagraph"/>
              <w:spacing w:line="360" w:lineRule="auto" w:before="50"/>
              <w:ind w:left="24" w:right="116"/>
              <w:jc w:val="left"/>
              <w:rPr>
                <w:rFonts w:ascii="Times New Roman" w:hAnsi="Times New Roman" w:cs="Times New Roman" w:eastAsia="Times New Roman" w:hint="default"/>
                <w:sz w:val="24"/>
                <w:szCs w:val="24"/>
              </w:rPr>
            </w:pPr>
            <w:r>
              <w:rPr>
                <w:rFonts w:ascii="Times New Roman" w:hAnsi="Times New Roman"/>
                <w:sz w:val="24"/>
              </w:rPr>
              <w:t>La información está perfectamente organizada y aporta</w:t>
            </w:r>
            <w:r>
              <w:rPr>
                <w:rFonts w:ascii="Times New Roman" w:hAnsi="Times New Roman"/>
                <w:spacing w:val="-5"/>
                <w:sz w:val="24"/>
              </w:rPr>
              <w:t> </w:t>
            </w:r>
            <w:r>
              <w:rPr>
                <w:rFonts w:ascii="Times New Roman" w:hAnsi="Times New Roman"/>
                <w:sz w:val="24"/>
              </w:rPr>
              <w:t>numerosos </w:t>
            </w:r>
            <w:r>
              <w:rPr>
                <w:rFonts w:ascii="Times New Roman" w:hAnsi="Times New Roman"/>
                <w:sz w:val="24"/>
              </w:rPr>
              <w:t>datos obtenidos a partir de fuentes diversas.</w:t>
            </w:r>
          </w:p>
          <w:p>
            <w:pPr>
              <w:pStyle w:val="TableParagraph"/>
              <w:spacing w:line="360" w:lineRule="auto" w:before="4"/>
              <w:ind w:left="24" w:right="35"/>
              <w:jc w:val="left"/>
              <w:rPr>
                <w:rFonts w:ascii="Times New Roman" w:hAnsi="Times New Roman" w:cs="Times New Roman" w:eastAsia="Times New Roman" w:hint="default"/>
                <w:sz w:val="24"/>
                <w:szCs w:val="24"/>
              </w:rPr>
            </w:pPr>
            <w:r>
              <w:rPr>
                <w:rFonts w:ascii="Times New Roman" w:hAnsi="Times New Roman"/>
                <w:sz w:val="24"/>
              </w:rPr>
              <w:t>Complementa la información con gráficos, dibujos</w:t>
            </w:r>
            <w:r>
              <w:rPr>
                <w:rFonts w:ascii="Times New Roman" w:hAnsi="Times New Roman"/>
                <w:spacing w:val="-5"/>
                <w:sz w:val="24"/>
              </w:rPr>
              <w:t> </w:t>
            </w:r>
            <w:r>
              <w:rPr>
                <w:rFonts w:ascii="Times New Roman" w:hAnsi="Times New Roman"/>
                <w:sz w:val="24"/>
              </w:rPr>
              <w:t>o </w:t>
            </w:r>
            <w:r>
              <w:rPr>
                <w:rFonts w:ascii="Times New Roman" w:hAnsi="Times New Roman"/>
                <w:sz w:val="24"/>
              </w:rPr>
              <w:t>fotografías</w:t>
            </w:r>
            <w:r>
              <w:rPr>
                <w:rFonts w:ascii="Times New Roman" w:hAnsi="Times New Roman"/>
                <w:spacing w:val="-4"/>
                <w:sz w:val="24"/>
              </w:rPr>
              <w:t> </w:t>
            </w:r>
            <w:r>
              <w:rPr>
                <w:rFonts w:ascii="Times New Roman" w:hAnsi="Times New Roman"/>
                <w:sz w:val="24"/>
              </w:rPr>
              <w:t>de</w:t>
            </w:r>
          </w:p>
        </w:tc>
        <w:tc>
          <w:tcPr>
            <w:tcW w:w="1745" w:type="dxa"/>
            <w:tcBorders>
              <w:top w:val="single" w:sz="12" w:space="0" w:color="BEBEBE"/>
              <w:left w:val="single" w:sz="4" w:space="0" w:color="000000"/>
              <w:bottom w:val="single" w:sz="4" w:space="0" w:color="000000"/>
              <w:right w:val="single" w:sz="4" w:space="0" w:color="000000"/>
            </w:tcBorders>
          </w:tcPr>
          <w:p>
            <w:pPr>
              <w:pStyle w:val="TableParagraph"/>
              <w:spacing w:line="360" w:lineRule="auto" w:before="50"/>
              <w:ind w:left="23" w:right="92"/>
              <w:jc w:val="left"/>
              <w:rPr>
                <w:rFonts w:ascii="Times New Roman" w:hAnsi="Times New Roman" w:cs="Times New Roman" w:eastAsia="Times New Roman" w:hint="default"/>
                <w:sz w:val="24"/>
                <w:szCs w:val="24"/>
              </w:rPr>
            </w:pPr>
            <w:r>
              <w:rPr>
                <w:rFonts w:ascii="Times New Roman" w:hAnsi="Times New Roman"/>
                <w:sz w:val="24"/>
              </w:rPr>
              <w:t>Organiza la información correctamente con un número adecuado de fuentes. Aporta gráficos, dibujos o fotografías de elaboración propia o de</w:t>
            </w:r>
            <w:r>
              <w:rPr>
                <w:rFonts w:ascii="Times New Roman" w:hAnsi="Times New Roman"/>
                <w:spacing w:val="-3"/>
                <w:sz w:val="24"/>
              </w:rPr>
              <w:t> </w:t>
            </w:r>
            <w:r>
              <w:rPr>
                <w:rFonts w:ascii="Times New Roman" w:hAnsi="Times New Roman"/>
                <w:sz w:val="24"/>
              </w:rPr>
              <w:t>otros </w:t>
            </w:r>
            <w:r>
              <w:rPr>
                <w:rFonts w:ascii="Times New Roman" w:hAnsi="Times New Roman"/>
                <w:sz w:val="24"/>
              </w:rPr>
              <w:t>autores. No cita correctamente</w:t>
            </w:r>
          </w:p>
        </w:tc>
        <w:tc>
          <w:tcPr>
            <w:tcW w:w="1745" w:type="dxa"/>
            <w:tcBorders>
              <w:top w:val="single" w:sz="12" w:space="0" w:color="BEBEBE"/>
              <w:left w:val="single" w:sz="4" w:space="0" w:color="000000"/>
              <w:bottom w:val="single" w:sz="4" w:space="0" w:color="000000"/>
              <w:right w:val="single" w:sz="4" w:space="0" w:color="000000"/>
            </w:tcBorders>
          </w:tcPr>
          <w:p>
            <w:pPr>
              <w:pStyle w:val="TableParagraph"/>
              <w:spacing w:line="360" w:lineRule="auto" w:before="50"/>
              <w:ind w:left="24" w:right="118"/>
              <w:jc w:val="left"/>
              <w:rPr>
                <w:rFonts w:ascii="Times New Roman" w:hAnsi="Times New Roman" w:cs="Times New Roman" w:eastAsia="Times New Roman" w:hint="default"/>
                <w:sz w:val="24"/>
                <w:szCs w:val="24"/>
              </w:rPr>
            </w:pPr>
            <w:r>
              <w:rPr>
                <w:rFonts w:ascii="Times New Roman" w:hAnsi="Times New Roman"/>
                <w:sz w:val="24"/>
              </w:rPr>
              <w:t>Presenta la información de correctamente. Apenas utiliza fuentes y no aporta documentos gráficos. No</w:t>
            </w:r>
            <w:r>
              <w:rPr>
                <w:rFonts w:ascii="Times New Roman" w:hAnsi="Times New Roman"/>
                <w:spacing w:val="-5"/>
                <w:sz w:val="24"/>
              </w:rPr>
              <w:t> </w:t>
            </w:r>
            <w:r>
              <w:rPr>
                <w:rFonts w:ascii="Times New Roman" w:hAnsi="Times New Roman"/>
                <w:sz w:val="24"/>
              </w:rPr>
              <w:t>cita </w:t>
            </w:r>
            <w:r>
              <w:rPr>
                <w:rFonts w:ascii="Times New Roman" w:hAnsi="Times New Roman"/>
                <w:sz w:val="24"/>
              </w:rPr>
              <w:t>ninguna</w:t>
            </w:r>
            <w:r>
              <w:rPr>
                <w:rFonts w:ascii="Times New Roman" w:hAnsi="Times New Roman"/>
                <w:spacing w:val="-3"/>
                <w:sz w:val="24"/>
              </w:rPr>
              <w:t> </w:t>
            </w:r>
            <w:r>
              <w:rPr>
                <w:rFonts w:ascii="Times New Roman" w:hAnsi="Times New Roman"/>
                <w:sz w:val="24"/>
              </w:rPr>
              <w:t>fuente.</w:t>
            </w:r>
          </w:p>
        </w:tc>
        <w:tc>
          <w:tcPr>
            <w:tcW w:w="1766" w:type="dxa"/>
            <w:tcBorders>
              <w:top w:val="single" w:sz="12" w:space="0" w:color="BEBEBE"/>
              <w:left w:val="single" w:sz="4" w:space="0" w:color="000000"/>
              <w:bottom w:val="single" w:sz="4" w:space="0" w:color="000000"/>
              <w:right w:val="single" w:sz="4" w:space="0" w:color="000000"/>
            </w:tcBorders>
          </w:tcPr>
          <w:p>
            <w:pPr>
              <w:pStyle w:val="TableParagraph"/>
              <w:spacing w:line="360" w:lineRule="auto" w:before="50"/>
              <w:ind w:left="23" w:right="195"/>
              <w:jc w:val="left"/>
              <w:rPr>
                <w:rFonts w:ascii="Times New Roman" w:hAnsi="Times New Roman" w:cs="Times New Roman" w:eastAsia="Times New Roman" w:hint="default"/>
                <w:sz w:val="24"/>
                <w:szCs w:val="24"/>
              </w:rPr>
            </w:pPr>
            <w:r>
              <w:rPr>
                <w:rFonts w:ascii="Times New Roman" w:hAnsi="Times New Roman"/>
                <w:sz w:val="24"/>
              </w:rPr>
              <w:t>La información no está elaborada. No utiliza fuentes y no aporta documentos.</w:t>
            </w:r>
          </w:p>
        </w:tc>
      </w:tr>
    </w:tbl>
    <w:p>
      <w:pPr>
        <w:spacing w:after="0" w:line="360" w:lineRule="auto"/>
        <w:jc w:val="left"/>
        <w:rPr>
          <w:rFonts w:ascii="Times New Roman" w:hAnsi="Times New Roman" w:cs="Times New Roman" w:eastAsia="Times New Roman" w:hint="default"/>
          <w:sz w:val="24"/>
          <w:szCs w:val="24"/>
        </w:rPr>
        <w:sectPr>
          <w:pgSz w:w="12240" w:h="15840"/>
          <w:pgMar w:header="0" w:footer="1007" w:top="1380" w:bottom="1240" w:left="1240" w:right="920"/>
        </w:sectPr>
      </w:pPr>
    </w:p>
    <w:tbl>
      <w:tblPr>
        <w:tblW w:w="0" w:type="auto"/>
        <w:jc w:val="left"/>
        <w:tblInd w:w="114" w:type="dxa"/>
        <w:tblLayout w:type="fixed"/>
        <w:tblCellMar>
          <w:top w:w="0" w:type="dxa"/>
          <w:left w:w="0" w:type="dxa"/>
          <w:bottom w:w="0" w:type="dxa"/>
          <w:right w:w="0" w:type="dxa"/>
        </w:tblCellMar>
        <w:tblLook w:val="01E0"/>
      </w:tblPr>
      <w:tblGrid>
        <w:gridCol w:w="1910"/>
        <w:gridCol w:w="1849"/>
        <w:gridCol w:w="1745"/>
        <w:gridCol w:w="1745"/>
        <w:gridCol w:w="1766"/>
      </w:tblGrid>
      <w:tr>
        <w:trPr>
          <w:trHeight w:val="2554" w:hRule="exact"/>
        </w:trPr>
        <w:tc>
          <w:tcPr>
            <w:tcW w:w="1910" w:type="dxa"/>
            <w:tcBorders>
              <w:top w:val="single" w:sz="2" w:space="0" w:color="000000"/>
              <w:left w:val="single" w:sz="4" w:space="0" w:color="000000"/>
              <w:bottom w:val="single" w:sz="2" w:space="0" w:color="000000"/>
              <w:right w:val="single" w:sz="4" w:space="0" w:color="000000"/>
            </w:tcBorders>
            <w:shd w:val="clear" w:color="auto" w:fill="BEBEBE"/>
          </w:tcPr>
          <w:p>
            <w:pPr/>
          </w:p>
        </w:tc>
        <w:tc>
          <w:tcPr>
            <w:tcW w:w="1849"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before="26"/>
              <w:ind w:left="24" w:right="130"/>
              <w:jc w:val="left"/>
              <w:rPr>
                <w:rFonts w:ascii="Times New Roman" w:hAnsi="Times New Roman" w:cs="Times New Roman" w:eastAsia="Times New Roman" w:hint="default"/>
                <w:sz w:val="24"/>
                <w:szCs w:val="24"/>
              </w:rPr>
            </w:pPr>
            <w:r>
              <w:rPr>
                <w:rFonts w:ascii="Times New Roman" w:hAnsi="Times New Roman"/>
                <w:sz w:val="24"/>
              </w:rPr>
              <w:t>elaboración propia o de otros autores. Cita correctamente</w:t>
            </w:r>
            <w:r>
              <w:rPr>
                <w:rFonts w:ascii="Times New Roman" w:hAnsi="Times New Roman"/>
                <w:spacing w:val="-5"/>
                <w:sz w:val="24"/>
              </w:rPr>
              <w:t> </w:t>
            </w:r>
            <w:r>
              <w:rPr>
                <w:rFonts w:ascii="Times New Roman" w:hAnsi="Times New Roman"/>
                <w:sz w:val="24"/>
              </w:rPr>
              <w:t>las </w:t>
            </w:r>
            <w:r>
              <w:rPr>
                <w:rFonts w:ascii="Times New Roman" w:hAnsi="Times New Roman"/>
                <w:sz w:val="24"/>
              </w:rPr>
              <w:t>fuentes de información.</w:t>
            </w:r>
          </w:p>
        </w:tc>
        <w:tc>
          <w:tcPr>
            <w:tcW w:w="1745"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before="26"/>
              <w:ind w:left="23" w:right="405"/>
              <w:jc w:val="left"/>
              <w:rPr>
                <w:rFonts w:ascii="Times New Roman" w:hAnsi="Times New Roman" w:cs="Times New Roman" w:eastAsia="Times New Roman" w:hint="default"/>
                <w:sz w:val="24"/>
                <w:szCs w:val="24"/>
              </w:rPr>
            </w:pPr>
            <w:r>
              <w:rPr>
                <w:rFonts w:ascii="Times New Roman" w:hAnsi="Times New Roman"/>
                <w:sz w:val="24"/>
              </w:rPr>
              <w:t>las fuentes</w:t>
            </w:r>
            <w:r>
              <w:rPr>
                <w:rFonts w:ascii="Times New Roman" w:hAnsi="Times New Roman"/>
                <w:spacing w:val="-2"/>
                <w:sz w:val="24"/>
              </w:rPr>
              <w:t> </w:t>
            </w:r>
            <w:r>
              <w:rPr>
                <w:rFonts w:ascii="Times New Roman" w:hAnsi="Times New Roman"/>
                <w:sz w:val="24"/>
              </w:rPr>
              <w:t>de </w:t>
            </w:r>
            <w:r>
              <w:rPr>
                <w:rFonts w:ascii="Times New Roman" w:hAnsi="Times New Roman"/>
                <w:sz w:val="24"/>
              </w:rPr>
              <w:t>información.</w:t>
            </w:r>
          </w:p>
        </w:tc>
        <w:tc>
          <w:tcPr>
            <w:tcW w:w="1745" w:type="dxa"/>
            <w:tcBorders>
              <w:top w:val="single" w:sz="4" w:space="0" w:color="000000"/>
              <w:left w:val="single" w:sz="4" w:space="0" w:color="000000"/>
              <w:bottom w:val="single" w:sz="4" w:space="0" w:color="000000"/>
              <w:right w:val="single" w:sz="4" w:space="0" w:color="000000"/>
            </w:tcBorders>
          </w:tcPr>
          <w:p>
            <w:pPr/>
          </w:p>
        </w:tc>
        <w:tc>
          <w:tcPr>
            <w:tcW w:w="1766" w:type="dxa"/>
            <w:tcBorders>
              <w:top w:val="single" w:sz="4" w:space="0" w:color="000000"/>
              <w:left w:val="single" w:sz="4" w:space="0" w:color="000000"/>
              <w:bottom w:val="single" w:sz="4" w:space="0" w:color="000000"/>
              <w:right w:val="single" w:sz="4" w:space="0" w:color="000000"/>
            </w:tcBorders>
          </w:tcPr>
          <w:p>
            <w:pPr/>
          </w:p>
        </w:tc>
      </w:tr>
      <w:tr>
        <w:trPr>
          <w:trHeight w:val="4626" w:hRule="exact"/>
        </w:trPr>
        <w:tc>
          <w:tcPr>
            <w:tcW w:w="1910" w:type="dxa"/>
            <w:tcBorders>
              <w:top w:val="single" w:sz="2" w:space="0" w:color="000000"/>
              <w:left w:val="single" w:sz="4" w:space="0" w:color="000000"/>
              <w:bottom w:val="single" w:sz="2" w:space="0" w:color="000000"/>
              <w:right w:val="single" w:sz="4" w:space="0" w:color="000000"/>
            </w:tcBorders>
            <w:shd w:val="clear" w:color="auto" w:fill="BEBEBE"/>
          </w:tcPr>
          <w:p>
            <w:pPr>
              <w:pStyle w:val="TableParagraph"/>
              <w:spacing w:line="240" w:lineRule="auto" w:before="32"/>
              <w:ind w:left="24" w:right="0"/>
              <w:jc w:val="left"/>
              <w:rPr>
                <w:rFonts w:ascii="Times New Roman" w:hAnsi="Times New Roman" w:cs="Times New Roman" w:eastAsia="Times New Roman" w:hint="default"/>
                <w:sz w:val="24"/>
                <w:szCs w:val="24"/>
              </w:rPr>
            </w:pPr>
            <w:r>
              <w:rPr>
                <w:rFonts w:ascii="Times New Roman" w:hAnsi="Times New Roman"/>
                <w:b/>
                <w:sz w:val="24"/>
              </w:rPr>
              <w:t>Redacción</w:t>
            </w:r>
            <w:r>
              <w:rPr>
                <w:rFonts w:ascii="Times New Roman" w:hAnsi="Times New Roman"/>
                <w:sz w:val="24"/>
              </w:rPr>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tabs>
                <w:tab w:pos="477" w:val="left" w:leader="none"/>
                <w:tab w:pos="851" w:val="left" w:leader="none"/>
                <w:tab w:pos="1357" w:val="left" w:leader="none"/>
                <w:tab w:pos="1466" w:val="left" w:leader="none"/>
                <w:tab w:pos="1609" w:val="left" w:leader="none"/>
              </w:tabs>
              <w:spacing w:line="360" w:lineRule="auto" w:before="25"/>
              <w:ind w:left="24" w:right="23"/>
              <w:jc w:val="left"/>
              <w:rPr>
                <w:rFonts w:ascii="Times New Roman" w:hAnsi="Times New Roman" w:cs="Times New Roman" w:eastAsia="Times New Roman" w:hint="default"/>
                <w:sz w:val="24"/>
                <w:szCs w:val="24"/>
              </w:rPr>
            </w:pPr>
            <w:r>
              <w:rPr>
                <w:rFonts w:ascii="Times New Roman" w:hAnsi="Times New Roman"/>
                <w:spacing w:val="-2"/>
                <w:sz w:val="24"/>
              </w:rPr>
              <w:t>La</w:t>
              <w:tab/>
            </w:r>
            <w:r>
              <w:rPr>
                <w:rFonts w:ascii="Times New Roman" w:hAnsi="Times New Roman"/>
                <w:spacing w:val="-1"/>
                <w:sz w:val="24"/>
              </w:rPr>
              <w:t>redacción</w:t>
              <w:tab/>
              <w:tab/>
              <w:t>es</w:t>
            </w:r>
            <w:r>
              <w:rPr>
                <w:rFonts w:ascii="Times New Roman" w:hAnsi="Times New Roman"/>
                <w:sz w:val="24"/>
              </w:rPr>
              <w:t> </w:t>
            </w:r>
            <w:r>
              <w:rPr>
                <w:rFonts w:ascii="Times New Roman" w:hAnsi="Times New Roman"/>
                <w:sz w:val="24"/>
              </w:rPr>
              <w:t>excelente desde el punto</w:t>
              <w:tab/>
              <w:t>de</w:t>
              <w:tab/>
              <w:t>vista </w:t>
            </w:r>
            <w:r>
              <w:rPr>
                <w:rFonts w:ascii="Times New Roman" w:hAnsi="Times New Roman"/>
                <w:spacing w:val="-1"/>
                <w:sz w:val="24"/>
              </w:rPr>
              <w:t>gramatical</w:t>
              <w:tab/>
              <w:tab/>
              <w:tab/>
            </w:r>
            <w:r>
              <w:rPr>
                <w:rFonts w:ascii="Times New Roman" w:hAnsi="Times New Roman"/>
                <w:sz w:val="24"/>
              </w:rPr>
              <w:t>y </w:t>
            </w:r>
            <w:r>
              <w:rPr>
                <w:rFonts w:ascii="Times New Roman" w:hAnsi="Times New Roman"/>
                <w:sz w:val="24"/>
              </w:rPr>
            </w:r>
            <w:r>
              <w:rPr>
                <w:rFonts w:ascii="Times New Roman" w:hAnsi="Times New Roman"/>
                <w:spacing w:val="-1"/>
                <w:sz w:val="24"/>
              </w:rPr>
              <w:t>ortográfico.</w:t>
              <w:tab/>
              <w:tab/>
            </w:r>
            <w:r>
              <w:rPr>
                <w:rFonts w:ascii="Times New Roman" w:hAnsi="Times New Roman"/>
                <w:spacing w:val="-2"/>
                <w:sz w:val="24"/>
              </w:rPr>
              <w:t>Las</w:t>
            </w:r>
            <w:r>
              <w:rPr>
                <w:rFonts w:ascii="Times New Roman" w:hAnsi="Times New Roman"/>
                <w:sz w:val="24"/>
              </w:rPr>
              <w:t> </w:t>
            </w:r>
            <w:r>
              <w:rPr>
                <w:rFonts w:ascii="Times New Roman" w:hAnsi="Times New Roman"/>
                <w:sz w:val="24"/>
              </w:rPr>
            </w:r>
            <w:r>
              <w:rPr>
                <w:rFonts w:ascii="Times New Roman" w:hAnsi="Times New Roman"/>
                <w:spacing w:val="-1"/>
                <w:sz w:val="24"/>
              </w:rPr>
              <w:t>reflexiones</w:t>
              <w:tab/>
              <w:tab/>
            </w:r>
            <w:r>
              <w:rPr>
                <w:rFonts w:ascii="Times New Roman" w:hAnsi="Times New Roman"/>
                <w:sz w:val="24"/>
              </w:rPr>
              <w:t>son </w:t>
            </w:r>
            <w:r>
              <w:rPr>
                <w:rFonts w:ascii="Times New Roman" w:hAnsi="Times New Roman"/>
                <w:sz w:val="24"/>
              </w:rPr>
              <w:t>coherentes y muy bien argumentadas.</w:t>
            </w:r>
          </w:p>
        </w:tc>
        <w:tc>
          <w:tcPr>
            <w:tcW w:w="1745"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before="25"/>
              <w:ind w:left="23" w:right="27"/>
              <w:jc w:val="both"/>
              <w:rPr>
                <w:rFonts w:ascii="Times New Roman" w:hAnsi="Times New Roman" w:cs="Times New Roman" w:eastAsia="Times New Roman" w:hint="default"/>
                <w:sz w:val="24"/>
                <w:szCs w:val="24"/>
              </w:rPr>
            </w:pPr>
            <w:r>
              <w:rPr>
                <w:rFonts w:ascii="Times New Roman" w:hAnsi="Times New Roman"/>
                <w:sz w:val="24"/>
              </w:rPr>
              <w:t>La redacción es correcta con pequeños errores gramaticales.</w:t>
            </w:r>
          </w:p>
          <w:p>
            <w:pPr>
              <w:pStyle w:val="TableParagraph"/>
              <w:spacing w:line="360" w:lineRule="auto" w:before="6"/>
              <w:ind w:left="23" w:right="260"/>
              <w:jc w:val="left"/>
              <w:rPr>
                <w:rFonts w:ascii="Times New Roman" w:hAnsi="Times New Roman" w:cs="Times New Roman" w:eastAsia="Times New Roman" w:hint="default"/>
                <w:sz w:val="24"/>
                <w:szCs w:val="24"/>
              </w:rPr>
            </w:pPr>
            <w:r>
              <w:rPr>
                <w:rFonts w:ascii="Times New Roman"/>
                <w:sz w:val="24"/>
              </w:rPr>
              <w:t>Los razonamientos son</w:t>
            </w:r>
            <w:r>
              <w:rPr>
                <w:rFonts w:ascii="Times New Roman"/>
                <w:spacing w:val="-4"/>
                <w:sz w:val="24"/>
              </w:rPr>
              <w:t> </w:t>
            </w:r>
            <w:r>
              <w:rPr>
                <w:rFonts w:ascii="Times New Roman"/>
                <w:sz w:val="24"/>
              </w:rPr>
              <w:t>adecuados.</w:t>
            </w:r>
          </w:p>
        </w:tc>
        <w:tc>
          <w:tcPr>
            <w:tcW w:w="1745" w:type="dxa"/>
            <w:tcBorders>
              <w:top w:val="single" w:sz="4" w:space="0" w:color="000000"/>
              <w:left w:val="single" w:sz="4" w:space="0" w:color="000000"/>
              <w:bottom w:val="single" w:sz="4" w:space="0" w:color="000000"/>
              <w:right w:val="single" w:sz="4" w:space="0" w:color="000000"/>
            </w:tcBorders>
          </w:tcPr>
          <w:p>
            <w:pPr>
              <w:pStyle w:val="TableParagraph"/>
              <w:tabs>
                <w:tab w:pos="911" w:val="left" w:leader="none"/>
                <w:tab w:pos="1041" w:val="left" w:leader="none"/>
                <w:tab w:pos="1590" w:val="left" w:leader="none"/>
              </w:tabs>
              <w:spacing w:line="360" w:lineRule="auto" w:before="25"/>
              <w:ind w:left="24" w:right="23"/>
              <w:jc w:val="left"/>
              <w:rPr>
                <w:rFonts w:ascii="Times New Roman" w:hAnsi="Times New Roman" w:cs="Times New Roman" w:eastAsia="Times New Roman" w:hint="default"/>
                <w:sz w:val="24"/>
                <w:szCs w:val="24"/>
              </w:rPr>
            </w:pPr>
            <w:r>
              <w:rPr>
                <w:rFonts w:ascii="Times New Roman" w:hAnsi="Times New Roman"/>
                <w:sz w:val="24"/>
              </w:rPr>
              <w:t>La redacción del texto</w:t>
              <w:tab/>
              <w:t>presenta </w:t>
            </w:r>
            <w:r>
              <w:rPr>
                <w:rFonts w:ascii="Times New Roman" w:hAnsi="Times New Roman"/>
                <w:spacing w:val="-1"/>
                <w:sz w:val="24"/>
              </w:rPr>
              <w:t>algunos</w:t>
              <w:tab/>
              <w:tab/>
              <w:t>errores</w:t>
            </w:r>
            <w:r>
              <w:rPr>
                <w:rFonts w:ascii="Times New Roman" w:hAnsi="Times New Roman"/>
                <w:sz w:val="24"/>
              </w:rPr>
              <w:t> </w:t>
            </w:r>
            <w:r>
              <w:rPr>
                <w:rFonts w:ascii="Times New Roman" w:hAnsi="Times New Roman"/>
                <w:sz w:val="24"/>
              </w:rPr>
            </w:r>
            <w:r>
              <w:rPr>
                <w:rFonts w:ascii="Times New Roman" w:hAnsi="Times New Roman"/>
                <w:spacing w:val="-1"/>
                <w:sz w:val="24"/>
              </w:rPr>
              <w:t>gramaticales</w:t>
              <w:tab/>
            </w:r>
            <w:r>
              <w:rPr>
                <w:rFonts w:ascii="Times New Roman" w:hAnsi="Times New Roman"/>
                <w:sz w:val="24"/>
              </w:rPr>
              <w:t>y </w:t>
            </w:r>
            <w:r>
              <w:rPr>
                <w:rFonts w:ascii="Times New Roman" w:hAnsi="Times New Roman"/>
                <w:sz w:val="24"/>
              </w:rPr>
              <w:t>ortográficos importantes. No ofrece razonamientos ni valoraciones fundamentados.</w:t>
            </w:r>
          </w:p>
        </w:tc>
        <w:tc>
          <w:tcPr>
            <w:tcW w:w="1766" w:type="dxa"/>
            <w:tcBorders>
              <w:top w:val="single" w:sz="4" w:space="0" w:color="000000"/>
              <w:left w:val="single" w:sz="4" w:space="0" w:color="000000"/>
              <w:bottom w:val="single" w:sz="4" w:space="0" w:color="000000"/>
              <w:right w:val="single" w:sz="4" w:space="0" w:color="000000"/>
            </w:tcBorders>
          </w:tcPr>
          <w:p>
            <w:pPr>
              <w:pStyle w:val="TableParagraph"/>
              <w:tabs>
                <w:tab w:pos="796" w:val="left" w:leader="none"/>
                <w:tab w:pos="899" w:val="left" w:leader="none"/>
                <w:tab w:pos="1516" w:val="left" w:leader="none"/>
                <w:tab w:pos="1612" w:val="left" w:leader="none"/>
              </w:tabs>
              <w:spacing w:line="360" w:lineRule="auto" w:before="25"/>
              <w:ind w:left="23" w:right="22"/>
              <w:jc w:val="left"/>
              <w:rPr>
                <w:rFonts w:ascii="Times New Roman" w:hAnsi="Times New Roman" w:cs="Times New Roman" w:eastAsia="Times New Roman" w:hint="default"/>
                <w:sz w:val="24"/>
                <w:szCs w:val="24"/>
              </w:rPr>
            </w:pPr>
            <w:r>
              <w:rPr>
                <w:rFonts w:ascii="Times New Roman" w:hAnsi="Times New Roman"/>
                <w:spacing w:val="-2"/>
                <w:sz w:val="24"/>
              </w:rPr>
              <w:t>La</w:t>
              <w:tab/>
            </w:r>
            <w:r>
              <w:rPr>
                <w:rFonts w:ascii="Times New Roman" w:hAnsi="Times New Roman"/>
                <w:spacing w:val="-1"/>
                <w:sz w:val="24"/>
              </w:rPr>
              <w:t>redacción</w:t>
            </w:r>
            <w:r>
              <w:rPr>
                <w:rFonts w:ascii="Times New Roman" w:hAnsi="Times New Roman"/>
                <w:sz w:val="24"/>
              </w:rPr>
              <w:t> </w:t>
            </w:r>
            <w:r>
              <w:rPr>
                <w:rFonts w:ascii="Times New Roman" w:hAnsi="Times New Roman"/>
                <w:sz w:val="24"/>
              </w:rPr>
              <w:t>presenta abundantes errores </w:t>
            </w:r>
            <w:r>
              <w:rPr>
                <w:rFonts w:ascii="Times New Roman" w:hAnsi="Times New Roman"/>
                <w:spacing w:val="-1"/>
                <w:sz w:val="24"/>
              </w:rPr>
              <w:t>gramaticales</w:t>
              <w:tab/>
              <w:tab/>
            </w:r>
            <w:r>
              <w:rPr>
                <w:rFonts w:ascii="Times New Roman" w:hAnsi="Times New Roman"/>
                <w:sz w:val="24"/>
              </w:rPr>
              <w:t>y </w:t>
            </w:r>
            <w:r>
              <w:rPr>
                <w:rFonts w:ascii="Times New Roman" w:hAnsi="Times New Roman"/>
                <w:sz w:val="24"/>
              </w:rPr>
            </w:r>
            <w:r>
              <w:rPr>
                <w:rFonts w:ascii="Times New Roman" w:hAnsi="Times New Roman"/>
                <w:spacing w:val="-1"/>
                <w:sz w:val="24"/>
              </w:rPr>
              <w:t>ortográficos.</w:t>
              <w:tab/>
            </w:r>
            <w:r>
              <w:rPr>
                <w:rFonts w:ascii="Times New Roman" w:hAnsi="Times New Roman"/>
                <w:sz w:val="24"/>
              </w:rPr>
              <w:t>El </w:t>
            </w:r>
            <w:r>
              <w:rPr>
                <w:rFonts w:ascii="Times New Roman" w:hAnsi="Times New Roman"/>
                <w:sz w:val="24"/>
              </w:rPr>
              <w:t>texto</w:t>
              <w:tab/>
              <w:tab/>
              <w:t>no</w:t>
              <w:tab/>
              <w:t>es</w:t>
            </w:r>
          </w:p>
          <w:p>
            <w:pPr>
              <w:pStyle w:val="TableParagraph"/>
              <w:tabs>
                <w:tab w:pos="1542" w:val="left" w:leader="none"/>
              </w:tabs>
              <w:spacing w:line="360" w:lineRule="auto" w:before="4"/>
              <w:ind w:left="23" w:right="25"/>
              <w:jc w:val="left"/>
              <w:rPr>
                <w:rFonts w:ascii="Times New Roman" w:hAnsi="Times New Roman" w:cs="Times New Roman" w:eastAsia="Times New Roman" w:hint="default"/>
                <w:sz w:val="24"/>
                <w:szCs w:val="24"/>
              </w:rPr>
            </w:pPr>
            <w:r>
              <w:rPr>
                <w:rFonts w:ascii="Times New Roman"/>
                <w:spacing w:val="-1"/>
                <w:sz w:val="24"/>
              </w:rPr>
              <w:t>coherente</w:t>
              <w:tab/>
            </w:r>
            <w:r>
              <w:rPr>
                <w:rFonts w:ascii="Times New Roman"/>
                <w:sz w:val="24"/>
              </w:rPr>
              <w:t>ni </w:t>
            </w:r>
            <w:r>
              <w:rPr>
                <w:rFonts w:ascii="Times New Roman"/>
                <w:sz w:val="24"/>
              </w:rPr>
              <w:t>razonado.</w:t>
            </w:r>
          </w:p>
        </w:tc>
      </w:tr>
      <w:tr>
        <w:trPr>
          <w:trHeight w:val="5038" w:hRule="exact"/>
        </w:trPr>
        <w:tc>
          <w:tcPr>
            <w:tcW w:w="1910" w:type="dxa"/>
            <w:tcBorders>
              <w:top w:val="single" w:sz="2" w:space="0" w:color="000000"/>
              <w:left w:val="single" w:sz="4" w:space="0" w:color="000000"/>
              <w:bottom w:val="single" w:sz="4" w:space="0" w:color="000000"/>
              <w:right w:val="single" w:sz="4" w:space="0" w:color="000000"/>
            </w:tcBorders>
            <w:shd w:val="clear" w:color="auto" w:fill="BEBEBE"/>
          </w:tcPr>
          <w:p>
            <w:pPr>
              <w:pStyle w:val="TableParagraph"/>
              <w:spacing w:line="360" w:lineRule="auto" w:before="30"/>
              <w:ind w:left="24" w:right="969"/>
              <w:jc w:val="left"/>
              <w:rPr>
                <w:rFonts w:ascii="Times New Roman" w:hAnsi="Times New Roman" w:cs="Times New Roman" w:eastAsia="Times New Roman" w:hint="default"/>
                <w:sz w:val="24"/>
                <w:szCs w:val="24"/>
              </w:rPr>
            </w:pPr>
            <w:r>
              <w:rPr>
                <w:rFonts w:ascii="Times New Roman"/>
                <w:b/>
                <w:sz w:val="24"/>
              </w:rPr>
              <w:t>Aspectos</w:t>
            </w:r>
            <w:r>
              <w:rPr>
                <w:rFonts w:ascii="Times New Roman"/>
                <w:b/>
                <w:w w:val="99"/>
                <w:sz w:val="24"/>
              </w:rPr>
              <w:t> </w:t>
            </w:r>
            <w:r>
              <w:rPr>
                <w:rFonts w:ascii="Times New Roman"/>
                <w:b/>
                <w:sz w:val="24"/>
              </w:rPr>
              <w:t>formales</w:t>
            </w:r>
            <w:r>
              <w:rPr>
                <w:rFonts w:ascii="Times New Roman"/>
                <w:sz w:val="24"/>
              </w:rPr>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tabs>
                <w:tab w:pos="1146" w:val="left" w:leader="none"/>
              </w:tabs>
              <w:spacing w:line="240" w:lineRule="auto" w:before="23"/>
              <w:ind w:left="24" w:right="0"/>
              <w:jc w:val="left"/>
              <w:rPr>
                <w:rFonts w:ascii="Times New Roman" w:hAnsi="Times New Roman" w:cs="Times New Roman" w:eastAsia="Times New Roman" w:hint="default"/>
                <w:sz w:val="24"/>
                <w:szCs w:val="24"/>
              </w:rPr>
            </w:pPr>
            <w:r>
              <w:rPr>
                <w:rFonts w:ascii="Times New Roman"/>
                <w:sz w:val="24"/>
              </w:rPr>
              <w:t>El</w:t>
              <w:tab/>
              <w:t>trabajo</w:t>
            </w:r>
          </w:p>
          <w:p>
            <w:pPr>
              <w:pStyle w:val="TableParagraph"/>
              <w:tabs>
                <w:tab w:pos="810" w:val="left" w:leader="none"/>
                <w:tab w:pos="1000" w:val="left" w:leader="none"/>
                <w:tab w:pos="1583" w:val="left" w:leader="none"/>
                <w:tab w:pos="1693" w:val="left" w:leader="none"/>
              </w:tabs>
              <w:spacing w:line="360" w:lineRule="auto" w:before="139"/>
              <w:ind w:left="24" w:right="23"/>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responde a todas </w:t>
            </w:r>
            <w:r>
              <w:rPr>
                <w:rFonts w:ascii="Times New Roman" w:hAnsi="Times New Roman" w:cs="Times New Roman" w:eastAsia="Times New Roman" w:hint="default"/>
                <w:w w:val="95"/>
                <w:sz w:val="24"/>
                <w:szCs w:val="24"/>
              </w:rPr>
              <w:t>las</w:t>
              <w:tab/>
            </w:r>
            <w:r>
              <w:rPr>
                <w:rFonts w:ascii="Times New Roman" w:hAnsi="Times New Roman" w:cs="Times New Roman" w:eastAsia="Times New Roman" w:hint="default"/>
                <w:sz w:val="24"/>
                <w:szCs w:val="24"/>
              </w:rPr>
              <w:t>cuestiones </w:t>
            </w:r>
            <w:r>
              <w:rPr>
                <w:rFonts w:ascii="Times New Roman" w:hAnsi="Times New Roman" w:cs="Times New Roman" w:eastAsia="Times New Roman" w:hint="default"/>
                <w:sz w:val="24"/>
                <w:szCs w:val="24"/>
              </w:rPr>
            </w:r>
            <w:r>
              <w:rPr>
                <w:rFonts w:ascii="Times New Roman" w:hAnsi="Times New Roman" w:cs="Times New Roman" w:eastAsia="Times New Roman" w:hint="default"/>
                <w:spacing w:val="-1"/>
                <w:sz w:val="24"/>
                <w:szCs w:val="24"/>
              </w:rPr>
              <w:t>planteadas</w:t>
              <w:tab/>
            </w:r>
            <w:r>
              <w:rPr>
                <w:rFonts w:ascii="Times New Roman" w:hAnsi="Times New Roman" w:cs="Times New Roman" w:eastAsia="Times New Roman" w:hint="default"/>
                <w:sz w:val="24"/>
                <w:szCs w:val="24"/>
              </w:rPr>
              <w:t>de </w:t>
            </w:r>
            <w:r>
              <w:rPr>
                <w:rFonts w:ascii="Times New Roman" w:hAnsi="Times New Roman" w:cs="Times New Roman" w:eastAsia="Times New Roman" w:hint="default"/>
                <w:sz w:val="24"/>
                <w:szCs w:val="24"/>
              </w:rPr>
              <w:t>forma adecuada y </w:t>
            </w:r>
            <w:r>
              <w:rPr>
                <w:rFonts w:ascii="Times New Roman" w:hAnsi="Times New Roman" w:cs="Times New Roman" w:eastAsia="Times New Roman" w:hint="default"/>
                <w:spacing w:val="-1"/>
                <w:sz w:val="24"/>
                <w:szCs w:val="24"/>
              </w:rPr>
              <w:t>completa</w:t>
              <w:tab/>
              <w:tab/>
              <w:tab/>
            </w:r>
            <w:r>
              <w:rPr>
                <w:rFonts w:ascii="Times New Roman" w:hAnsi="Times New Roman" w:cs="Times New Roman" w:eastAsia="Times New Roman" w:hint="default"/>
                <w:sz w:val="24"/>
                <w:szCs w:val="24"/>
              </w:rPr>
              <w:t>y </w:t>
            </w:r>
            <w:r>
              <w:rPr>
                <w:rFonts w:ascii="Times New Roman" w:hAnsi="Times New Roman" w:cs="Times New Roman" w:eastAsia="Times New Roman" w:hint="default"/>
                <w:sz w:val="24"/>
                <w:szCs w:val="24"/>
              </w:rPr>
              <w:t>cumple con todos </w:t>
            </w:r>
            <w:r>
              <w:rPr>
                <w:rFonts w:ascii="Times New Roman" w:hAnsi="Times New Roman" w:cs="Times New Roman" w:eastAsia="Times New Roman" w:hint="default"/>
                <w:w w:val="95"/>
                <w:sz w:val="24"/>
                <w:szCs w:val="24"/>
              </w:rPr>
              <w:t>los</w:t>
              <w:tab/>
              <w:tab/>
            </w:r>
            <w:r>
              <w:rPr>
                <w:rFonts w:ascii="Times New Roman" w:hAnsi="Times New Roman" w:cs="Times New Roman" w:eastAsia="Times New Roman" w:hint="default"/>
                <w:sz w:val="24"/>
                <w:szCs w:val="24"/>
              </w:rPr>
              <w:t>aspectos </w:t>
            </w:r>
            <w:r>
              <w:rPr>
                <w:rFonts w:ascii="Times New Roman" w:hAnsi="Times New Roman" w:cs="Times New Roman" w:eastAsia="Times New Roman" w:hint="default"/>
                <w:sz w:val="24"/>
                <w:szCs w:val="24"/>
              </w:rPr>
              <w:t>formales (tipo de </w:t>
            </w:r>
            <w:r>
              <w:rPr>
                <w:rFonts w:ascii="Times New Roman" w:hAnsi="Times New Roman" w:cs="Times New Roman" w:eastAsia="Times New Roman" w:hint="default"/>
                <w:spacing w:val="-1"/>
                <w:sz w:val="24"/>
                <w:szCs w:val="24"/>
              </w:rPr>
              <w:t>letra,</w:t>
              <w:tab/>
              <w:t>tamaños,</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extensión, </w:t>
            </w:r>
            <w:r>
              <w:rPr>
                <w:rFonts w:ascii="Times New Roman" w:hAnsi="Times New Roman" w:cs="Times New Roman" w:eastAsia="Times New Roman" w:hint="default"/>
                <w:sz w:val="24"/>
                <w:szCs w:val="24"/>
              </w:rPr>
              <w:t>portada…).</w:t>
            </w:r>
          </w:p>
        </w:tc>
        <w:tc>
          <w:tcPr>
            <w:tcW w:w="1745" w:type="dxa"/>
            <w:tcBorders>
              <w:top w:val="single" w:sz="4" w:space="0" w:color="000000"/>
              <w:left w:val="single" w:sz="4" w:space="0" w:color="000000"/>
              <w:bottom w:val="single" w:sz="4" w:space="0" w:color="000000"/>
              <w:right w:val="single" w:sz="4" w:space="0" w:color="000000"/>
            </w:tcBorders>
          </w:tcPr>
          <w:p>
            <w:pPr>
              <w:pStyle w:val="TableParagraph"/>
              <w:tabs>
                <w:tab w:pos="1043" w:val="left" w:leader="none"/>
                <w:tab w:pos="1429" w:val="left" w:leader="none"/>
              </w:tabs>
              <w:spacing w:line="360" w:lineRule="auto" w:before="23"/>
              <w:ind w:left="23" w:right="23"/>
              <w:jc w:val="both"/>
              <w:rPr>
                <w:rFonts w:ascii="Times New Roman" w:hAnsi="Times New Roman" w:cs="Times New Roman" w:eastAsia="Times New Roman" w:hint="default"/>
                <w:sz w:val="24"/>
                <w:szCs w:val="24"/>
              </w:rPr>
            </w:pPr>
            <w:r>
              <w:rPr>
                <w:rFonts w:ascii="Times New Roman"/>
                <w:sz w:val="24"/>
              </w:rPr>
              <w:t>El</w:t>
              <w:tab/>
              <w:t>trabajo responde a todas las cuestiones planteadas pero no cumple con todos</w:t>
              <w:tab/>
              <w:tab/>
              <w:t>los</w:t>
            </w:r>
          </w:p>
          <w:p>
            <w:pPr>
              <w:pStyle w:val="TableParagraph"/>
              <w:tabs>
                <w:tab w:pos="846" w:val="left" w:leader="none"/>
              </w:tabs>
              <w:spacing w:line="360" w:lineRule="auto" w:before="4"/>
              <w:ind w:left="23" w:right="26"/>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aspectos formales (tipo de </w:t>
            </w:r>
            <w:r>
              <w:rPr>
                <w:rFonts w:ascii="Times New Roman" w:hAnsi="Times New Roman" w:cs="Times New Roman" w:eastAsia="Times New Roman" w:hint="default"/>
                <w:spacing w:val="-1"/>
                <w:sz w:val="24"/>
                <w:szCs w:val="24"/>
              </w:rPr>
              <w:t>letra,</w:t>
              <w:tab/>
              <w:t>tamaños,</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extensión, </w:t>
            </w:r>
            <w:r>
              <w:rPr>
                <w:rFonts w:ascii="Times New Roman" w:hAnsi="Times New Roman" w:cs="Times New Roman" w:eastAsia="Times New Roman" w:hint="default"/>
                <w:sz w:val="24"/>
                <w:szCs w:val="24"/>
              </w:rPr>
              <w:t>portada…).</w:t>
            </w:r>
          </w:p>
        </w:tc>
        <w:tc>
          <w:tcPr>
            <w:tcW w:w="1745" w:type="dxa"/>
            <w:tcBorders>
              <w:top w:val="single" w:sz="4" w:space="0" w:color="000000"/>
              <w:left w:val="single" w:sz="4" w:space="0" w:color="000000"/>
              <w:bottom w:val="single" w:sz="4" w:space="0" w:color="000000"/>
              <w:right w:val="single" w:sz="4" w:space="0" w:color="000000"/>
            </w:tcBorders>
          </w:tcPr>
          <w:p>
            <w:pPr>
              <w:pStyle w:val="TableParagraph"/>
              <w:tabs>
                <w:tab w:pos="1360" w:val="left" w:leader="none"/>
              </w:tabs>
              <w:spacing w:line="360" w:lineRule="auto" w:before="23"/>
              <w:ind w:left="24" w:right="27"/>
              <w:jc w:val="left"/>
              <w:rPr>
                <w:rFonts w:ascii="Times New Roman" w:hAnsi="Times New Roman" w:cs="Times New Roman" w:eastAsia="Times New Roman" w:hint="default"/>
                <w:sz w:val="24"/>
                <w:szCs w:val="24"/>
              </w:rPr>
            </w:pPr>
            <w:r>
              <w:rPr>
                <w:rFonts w:ascii="Times New Roman" w:hAnsi="Times New Roman"/>
                <w:sz w:val="24"/>
              </w:rPr>
              <w:t>Responde sólo a algunas cuestiones y no </w:t>
            </w:r>
            <w:r>
              <w:rPr>
                <w:rFonts w:ascii="Times New Roman" w:hAnsi="Times New Roman"/>
                <w:spacing w:val="-1"/>
                <w:sz w:val="24"/>
              </w:rPr>
              <w:t>cumple</w:t>
              <w:tab/>
              <w:t>con</w:t>
            </w:r>
          </w:p>
          <w:p>
            <w:pPr>
              <w:pStyle w:val="TableParagraph"/>
              <w:tabs>
                <w:tab w:pos="1429" w:val="left" w:leader="none"/>
              </w:tabs>
              <w:spacing w:line="240" w:lineRule="auto" w:before="4"/>
              <w:ind w:left="24" w:right="0"/>
              <w:jc w:val="left"/>
              <w:rPr>
                <w:rFonts w:ascii="Times New Roman" w:hAnsi="Times New Roman" w:cs="Times New Roman" w:eastAsia="Times New Roman" w:hint="default"/>
                <w:sz w:val="24"/>
                <w:szCs w:val="24"/>
              </w:rPr>
            </w:pPr>
            <w:r>
              <w:rPr>
                <w:rFonts w:ascii="Times New Roman"/>
                <w:w w:val="95"/>
                <w:sz w:val="24"/>
              </w:rPr>
              <w:t>todos</w:t>
              <w:tab/>
            </w:r>
            <w:r>
              <w:rPr>
                <w:rFonts w:ascii="Times New Roman"/>
                <w:sz w:val="24"/>
              </w:rPr>
              <w:t>los</w:t>
            </w:r>
          </w:p>
          <w:p>
            <w:pPr>
              <w:pStyle w:val="TableParagraph"/>
              <w:tabs>
                <w:tab w:pos="846" w:val="left" w:leader="none"/>
              </w:tabs>
              <w:spacing w:line="360" w:lineRule="auto" w:before="139"/>
              <w:ind w:left="24" w:right="26"/>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aspectos formales (tipo de </w:t>
            </w:r>
            <w:r>
              <w:rPr>
                <w:rFonts w:ascii="Times New Roman" w:hAnsi="Times New Roman" w:cs="Times New Roman" w:eastAsia="Times New Roman" w:hint="default"/>
                <w:spacing w:val="-1"/>
                <w:sz w:val="24"/>
                <w:szCs w:val="24"/>
              </w:rPr>
              <w:t>letra,</w:t>
              <w:tab/>
              <w:t>tamaños,</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extensión, </w:t>
            </w:r>
            <w:r>
              <w:rPr>
                <w:rFonts w:ascii="Times New Roman" w:hAnsi="Times New Roman" w:cs="Times New Roman" w:eastAsia="Times New Roman" w:hint="default"/>
                <w:sz w:val="24"/>
                <w:szCs w:val="24"/>
              </w:rPr>
              <w:t>portada…).</w:t>
            </w:r>
          </w:p>
        </w:tc>
        <w:tc>
          <w:tcPr>
            <w:tcW w:w="1766"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before="23"/>
              <w:ind w:left="23" w:right="23"/>
              <w:jc w:val="both"/>
              <w:rPr>
                <w:rFonts w:ascii="Times New Roman" w:hAnsi="Times New Roman" w:cs="Times New Roman" w:eastAsia="Times New Roman" w:hint="default"/>
                <w:sz w:val="24"/>
                <w:szCs w:val="24"/>
              </w:rPr>
            </w:pPr>
            <w:r>
              <w:rPr>
                <w:rFonts w:ascii="Times New Roman"/>
                <w:sz w:val="24"/>
              </w:rPr>
              <w:t>Responde a muy pocas cuestiones y no cumple con los aspectos formales.</w:t>
            </w:r>
          </w:p>
        </w:tc>
      </w:tr>
    </w:tbl>
    <w:p>
      <w:pPr>
        <w:spacing w:after="0" w:line="360" w:lineRule="auto"/>
        <w:jc w:val="both"/>
        <w:rPr>
          <w:rFonts w:ascii="Times New Roman" w:hAnsi="Times New Roman" w:cs="Times New Roman" w:eastAsia="Times New Roman" w:hint="default"/>
          <w:sz w:val="24"/>
          <w:szCs w:val="24"/>
        </w:rPr>
        <w:sectPr>
          <w:pgSz w:w="12240" w:h="15840"/>
          <w:pgMar w:header="0" w:footer="1007" w:top="1440" w:bottom="1200" w:left="1240" w:right="920"/>
        </w:sectPr>
      </w:pPr>
    </w:p>
    <w:p>
      <w:pPr>
        <w:pStyle w:val="BodyText"/>
        <w:spacing w:line="240" w:lineRule="auto" w:before="54"/>
        <w:ind w:left="400" w:right="0"/>
        <w:jc w:val="left"/>
      </w:pPr>
      <w:r>
        <w:rPr/>
        <w:t>Para evaluar la presentación</w:t>
      </w:r>
      <w:r>
        <w:rPr>
          <w:spacing w:val="-9"/>
        </w:rPr>
        <w:t> </w:t>
      </w:r>
      <w:r>
        <w:rPr/>
        <w:t>oral:</w:t>
      </w:r>
    </w:p>
    <w:p>
      <w:pPr>
        <w:spacing w:line="240" w:lineRule="auto" w:before="6"/>
        <w:ind w:right="0"/>
        <w:rPr>
          <w:rFonts w:ascii="Times New Roman" w:hAnsi="Times New Roman" w:cs="Times New Roman" w:eastAsia="Times New Roman" w:hint="default"/>
          <w:sz w:val="12"/>
          <w:szCs w:val="12"/>
        </w:rPr>
      </w:pPr>
    </w:p>
    <w:tbl>
      <w:tblPr>
        <w:tblW w:w="0" w:type="auto"/>
        <w:jc w:val="left"/>
        <w:tblInd w:w="114" w:type="dxa"/>
        <w:tblLayout w:type="fixed"/>
        <w:tblCellMar>
          <w:top w:w="0" w:type="dxa"/>
          <w:left w:w="0" w:type="dxa"/>
          <w:bottom w:w="0" w:type="dxa"/>
          <w:right w:w="0" w:type="dxa"/>
        </w:tblCellMar>
        <w:tblLook w:val="01E0"/>
      </w:tblPr>
      <w:tblGrid>
        <w:gridCol w:w="2074"/>
        <w:gridCol w:w="1839"/>
        <w:gridCol w:w="1798"/>
        <w:gridCol w:w="1717"/>
        <w:gridCol w:w="1826"/>
      </w:tblGrid>
      <w:tr>
        <w:trPr>
          <w:trHeight w:val="424" w:hRule="exact"/>
        </w:trPr>
        <w:tc>
          <w:tcPr>
            <w:tcW w:w="2074"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ind w:right="1"/>
              <w:jc w:val="center"/>
              <w:rPr>
                <w:rFonts w:ascii="Times New Roman" w:hAnsi="Times New Roman" w:cs="Times New Roman" w:eastAsia="Times New Roman" w:hint="default"/>
                <w:sz w:val="24"/>
                <w:szCs w:val="24"/>
              </w:rPr>
            </w:pPr>
            <w:r>
              <w:rPr>
                <w:rFonts w:ascii="Times New Roman"/>
                <w:b/>
                <w:sz w:val="24"/>
              </w:rPr>
              <w:t>ITEM</w:t>
            </w:r>
            <w:r>
              <w:rPr>
                <w:rFonts w:ascii="Times New Roman"/>
                <w:sz w:val="24"/>
              </w:rPr>
            </w:r>
          </w:p>
        </w:tc>
        <w:tc>
          <w:tcPr>
            <w:tcW w:w="1839"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ind w:left="103" w:right="0"/>
              <w:jc w:val="left"/>
              <w:rPr>
                <w:rFonts w:ascii="Times New Roman" w:hAnsi="Times New Roman" w:cs="Times New Roman" w:eastAsia="Times New Roman" w:hint="default"/>
                <w:sz w:val="24"/>
                <w:szCs w:val="24"/>
              </w:rPr>
            </w:pPr>
            <w:r>
              <w:rPr>
                <w:rFonts w:ascii="Times New Roman"/>
                <w:b/>
                <w:sz w:val="24"/>
              </w:rPr>
              <w:t>4</w:t>
            </w:r>
            <w:r>
              <w:rPr>
                <w:rFonts w:ascii="Times New Roman"/>
                <w:b/>
                <w:spacing w:val="-8"/>
                <w:sz w:val="24"/>
              </w:rPr>
              <w:t> </w:t>
            </w:r>
            <w:r>
              <w:rPr>
                <w:rFonts w:ascii="Times New Roman"/>
                <w:b/>
                <w:sz w:val="24"/>
              </w:rPr>
              <w:t>Sobresaliente</w:t>
            </w:r>
            <w:r>
              <w:rPr>
                <w:rFonts w:ascii="Times New Roman"/>
                <w:sz w:val="24"/>
              </w:rPr>
            </w:r>
          </w:p>
        </w:tc>
        <w:tc>
          <w:tcPr>
            <w:tcW w:w="1798"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ind w:left="100" w:right="0"/>
              <w:jc w:val="left"/>
              <w:rPr>
                <w:rFonts w:ascii="Times New Roman" w:hAnsi="Times New Roman" w:cs="Times New Roman" w:eastAsia="Times New Roman" w:hint="default"/>
                <w:sz w:val="24"/>
                <w:szCs w:val="24"/>
              </w:rPr>
            </w:pPr>
            <w:r>
              <w:rPr>
                <w:rFonts w:ascii="Times New Roman"/>
                <w:b/>
                <w:sz w:val="24"/>
              </w:rPr>
              <w:t>3</w:t>
            </w:r>
            <w:r>
              <w:rPr>
                <w:rFonts w:ascii="Times New Roman"/>
                <w:b/>
                <w:spacing w:val="-3"/>
                <w:sz w:val="24"/>
              </w:rPr>
              <w:t> </w:t>
            </w:r>
            <w:r>
              <w:rPr>
                <w:rFonts w:ascii="Times New Roman"/>
                <w:b/>
                <w:sz w:val="24"/>
              </w:rPr>
              <w:t>Notable</w:t>
            </w:r>
            <w:r>
              <w:rPr>
                <w:rFonts w:ascii="Times New Roman"/>
                <w:sz w:val="24"/>
              </w:rPr>
            </w:r>
          </w:p>
        </w:tc>
        <w:tc>
          <w:tcPr>
            <w:tcW w:w="1717"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ind w:left="103" w:right="0"/>
              <w:jc w:val="left"/>
              <w:rPr>
                <w:rFonts w:ascii="Times New Roman" w:hAnsi="Times New Roman" w:cs="Times New Roman" w:eastAsia="Times New Roman" w:hint="default"/>
                <w:sz w:val="24"/>
                <w:szCs w:val="24"/>
              </w:rPr>
            </w:pPr>
            <w:r>
              <w:rPr>
                <w:rFonts w:ascii="Times New Roman"/>
                <w:b/>
                <w:sz w:val="24"/>
              </w:rPr>
              <w:t>2</w:t>
            </w:r>
            <w:r>
              <w:rPr>
                <w:rFonts w:ascii="Times New Roman"/>
                <w:b/>
                <w:spacing w:val="-22"/>
                <w:sz w:val="24"/>
              </w:rPr>
              <w:t> </w:t>
            </w:r>
            <w:r>
              <w:rPr>
                <w:rFonts w:ascii="Times New Roman"/>
                <w:b/>
                <w:sz w:val="24"/>
              </w:rPr>
              <w:t>Aprobado</w:t>
            </w:r>
            <w:r>
              <w:rPr>
                <w:rFonts w:ascii="Times New Roman"/>
                <w:sz w:val="24"/>
              </w:rPr>
            </w:r>
          </w:p>
        </w:tc>
        <w:tc>
          <w:tcPr>
            <w:tcW w:w="1826"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40" w:lineRule="auto"/>
              <w:ind w:left="103" w:right="0"/>
              <w:jc w:val="left"/>
              <w:rPr>
                <w:rFonts w:ascii="Times New Roman" w:hAnsi="Times New Roman" w:cs="Times New Roman" w:eastAsia="Times New Roman" w:hint="default"/>
                <w:sz w:val="24"/>
                <w:szCs w:val="24"/>
              </w:rPr>
            </w:pPr>
            <w:r>
              <w:rPr>
                <w:rFonts w:ascii="Times New Roman"/>
                <w:b/>
                <w:sz w:val="24"/>
              </w:rPr>
              <w:t>1</w:t>
            </w:r>
            <w:r>
              <w:rPr>
                <w:rFonts w:ascii="Times New Roman"/>
                <w:b/>
                <w:spacing w:val="-3"/>
                <w:sz w:val="24"/>
              </w:rPr>
              <w:t> </w:t>
            </w:r>
            <w:r>
              <w:rPr>
                <w:rFonts w:ascii="Times New Roman"/>
                <w:b/>
                <w:sz w:val="24"/>
              </w:rPr>
              <w:t>Insuficiente</w:t>
            </w:r>
            <w:r>
              <w:rPr>
                <w:rFonts w:ascii="Times New Roman"/>
                <w:sz w:val="24"/>
              </w:rPr>
            </w:r>
          </w:p>
        </w:tc>
      </w:tr>
      <w:tr>
        <w:trPr>
          <w:trHeight w:val="5393" w:hRule="exact"/>
        </w:trPr>
        <w:tc>
          <w:tcPr>
            <w:tcW w:w="2074"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Expresión</w:t>
            </w:r>
            <w:r>
              <w:rPr>
                <w:rFonts w:ascii="Times New Roman" w:hAnsi="Times New Roman"/>
                <w:b/>
                <w:spacing w:val="-8"/>
                <w:sz w:val="24"/>
              </w:rPr>
              <w:t> </w:t>
            </w:r>
            <w:r>
              <w:rPr>
                <w:rFonts w:ascii="Times New Roman" w:hAnsi="Times New Roman"/>
                <w:b/>
                <w:sz w:val="24"/>
              </w:rPr>
              <w:t>oral</w:t>
            </w:r>
            <w:r>
              <w:rPr>
                <w:rFonts w:ascii="Times New Roman" w:hAnsi="Times New Roman"/>
                <w:sz w:val="24"/>
              </w:rPr>
            </w:r>
          </w:p>
        </w:tc>
        <w:tc>
          <w:tcPr>
            <w:tcW w:w="1839" w:type="dxa"/>
            <w:tcBorders>
              <w:top w:val="single" w:sz="4" w:space="0" w:color="000000"/>
              <w:left w:val="single" w:sz="4" w:space="0" w:color="000000"/>
              <w:bottom w:val="single" w:sz="4" w:space="0" w:color="000000"/>
              <w:right w:val="single" w:sz="4" w:space="0" w:color="000000"/>
            </w:tcBorders>
          </w:tcPr>
          <w:p>
            <w:pPr>
              <w:pStyle w:val="TableParagraph"/>
              <w:tabs>
                <w:tab w:pos="1482" w:val="left" w:leader="none"/>
              </w:tabs>
              <w:spacing w:line="360" w:lineRule="auto"/>
              <w:ind w:left="103" w:right="102"/>
              <w:jc w:val="left"/>
              <w:rPr>
                <w:rFonts w:ascii="Times New Roman" w:hAnsi="Times New Roman" w:cs="Times New Roman" w:eastAsia="Times New Roman" w:hint="default"/>
                <w:sz w:val="24"/>
                <w:szCs w:val="24"/>
              </w:rPr>
            </w:pPr>
            <w:r>
              <w:rPr>
                <w:rFonts w:ascii="Times New Roman"/>
                <w:spacing w:val="-5"/>
                <w:sz w:val="24"/>
              </w:rPr>
              <w:t>Vocaliza </w:t>
            </w:r>
            <w:r>
              <w:rPr>
                <w:rFonts w:ascii="Times New Roman"/>
                <w:sz w:val="24"/>
              </w:rPr>
              <w:t>correctamente, </w:t>
            </w:r>
            <w:r>
              <w:rPr>
                <w:rFonts w:ascii="Times New Roman"/>
                <w:sz w:val="24"/>
              </w:rPr>
              <w:t>habla despacio y </w:t>
            </w:r>
            <w:r>
              <w:rPr>
                <w:rFonts w:ascii="Times New Roman"/>
                <w:spacing w:val="-1"/>
                <w:sz w:val="24"/>
              </w:rPr>
              <w:t>tiene</w:t>
              <w:tab/>
            </w:r>
            <w:r>
              <w:rPr>
                <w:rFonts w:ascii="Times New Roman"/>
                <w:sz w:val="24"/>
              </w:rPr>
              <w:t>un</w:t>
            </w:r>
          </w:p>
          <w:p>
            <w:pPr>
              <w:pStyle w:val="TableParagraph"/>
              <w:spacing w:line="240" w:lineRule="auto" w:before="4"/>
              <w:ind w:left="103" w:right="0"/>
              <w:jc w:val="left"/>
              <w:rPr>
                <w:rFonts w:ascii="Times New Roman" w:hAnsi="Times New Roman" w:cs="Times New Roman" w:eastAsia="Times New Roman" w:hint="default"/>
                <w:sz w:val="24"/>
                <w:szCs w:val="24"/>
              </w:rPr>
            </w:pPr>
            <w:r>
              <w:rPr>
                <w:rFonts w:ascii="Times New Roman"/>
                <w:sz w:val="24"/>
              </w:rPr>
              <w:t>volumen</w:t>
            </w:r>
            <w:r>
              <w:rPr>
                <w:rFonts w:ascii="Times New Roman"/>
                <w:spacing w:val="-2"/>
                <w:sz w:val="24"/>
              </w:rPr>
              <w:t> </w:t>
            </w:r>
            <w:r>
              <w:rPr>
                <w:rFonts w:ascii="Times New Roman"/>
                <w:sz w:val="24"/>
              </w:rPr>
              <w:t>alto.</w:t>
            </w:r>
          </w:p>
        </w:tc>
        <w:tc>
          <w:tcPr>
            <w:tcW w:w="1798" w:type="dxa"/>
            <w:tcBorders>
              <w:top w:val="single" w:sz="4" w:space="0" w:color="000000"/>
              <w:left w:val="single" w:sz="4" w:space="0" w:color="000000"/>
              <w:bottom w:val="single" w:sz="4" w:space="0" w:color="000000"/>
              <w:right w:val="single" w:sz="4" w:space="0" w:color="000000"/>
            </w:tcBorders>
          </w:tcPr>
          <w:p>
            <w:pPr>
              <w:pStyle w:val="TableParagraph"/>
              <w:tabs>
                <w:tab w:pos="842" w:val="left" w:leader="none"/>
                <w:tab w:pos="1321" w:val="left" w:leader="none"/>
              </w:tabs>
              <w:spacing w:line="360" w:lineRule="auto"/>
              <w:ind w:left="100" w:right="102"/>
              <w:jc w:val="left"/>
              <w:rPr>
                <w:rFonts w:ascii="Times New Roman" w:hAnsi="Times New Roman" w:cs="Times New Roman" w:eastAsia="Times New Roman" w:hint="default"/>
                <w:sz w:val="24"/>
                <w:szCs w:val="24"/>
              </w:rPr>
            </w:pPr>
            <w:r>
              <w:rPr>
                <w:rFonts w:ascii="Times New Roman"/>
                <w:spacing w:val="-5"/>
                <w:sz w:val="24"/>
              </w:rPr>
              <w:t>Vocaliza </w:t>
            </w:r>
            <w:r>
              <w:rPr>
                <w:rFonts w:ascii="Times New Roman"/>
                <w:sz w:val="24"/>
              </w:rPr>
              <w:t>correctamente y </w:t>
            </w:r>
            <w:r>
              <w:rPr>
                <w:rFonts w:ascii="Times New Roman"/>
                <w:sz w:val="24"/>
              </w:rPr>
            </w:r>
            <w:r>
              <w:rPr>
                <w:rFonts w:ascii="Times New Roman"/>
                <w:spacing w:val="-1"/>
                <w:sz w:val="24"/>
              </w:rPr>
              <w:t>habla</w:t>
              <w:tab/>
              <w:t>despacio</w:t>
            </w:r>
            <w:r>
              <w:rPr>
                <w:rFonts w:ascii="Times New Roman"/>
                <w:sz w:val="24"/>
              </w:rPr>
              <w:t> </w:t>
            </w:r>
            <w:r>
              <w:rPr>
                <w:rFonts w:ascii="Times New Roman"/>
                <w:sz w:val="24"/>
              </w:rPr>
              <w:t>y mantiene un </w:t>
            </w:r>
            <w:r>
              <w:rPr>
                <w:rFonts w:ascii="Times New Roman"/>
                <w:spacing w:val="-1"/>
                <w:sz w:val="24"/>
              </w:rPr>
              <w:t>volumen</w:t>
              <w:tab/>
              <w:t>alto</w:t>
            </w:r>
          </w:p>
          <w:p>
            <w:pPr>
              <w:pStyle w:val="TableParagraph"/>
              <w:tabs>
                <w:tab w:pos="1307" w:val="left" w:leader="none"/>
                <w:tab w:pos="1509" w:val="left" w:leader="none"/>
              </w:tabs>
              <w:spacing w:line="360" w:lineRule="auto" w:before="6"/>
              <w:ind w:left="100" w:right="103"/>
              <w:jc w:val="left"/>
              <w:rPr>
                <w:rFonts w:ascii="Times New Roman" w:hAnsi="Times New Roman" w:cs="Times New Roman" w:eastAsia="Times New Roman" w:hint="default"/>
                <w:sz w:val="24"/>
                <w:szCs w:val="24"/>
              </w:rPr>
            </w:pPr>
            <w:r>
              <w:rPr>
                <w:rFonts w:ascii="Times New Roman"/>
                <w:spacing w:val="-1"/>
                <w:sz w:val="24"/>
              </w:rPr>
              <w:t>durante</w:t>
              <w:tab/>
            </w:r>
            <w:r>
              <w:rPr>
                <w:rFonts w:ascii="Times New Roman"/>
                <w:sz w:val="24"/>
              </w:rPr>
              <w:t>casi </w:t>
            </w:r>
            <w:r>
              <w:rPr>
                <w:rFonts w:ascii="Times New Roman"/>
                <w:sz w:val="24"/>
              </w:rPr>
              <w:t>toda</w:t>
              <w:tab/>
              <w:tab/>
              <w:t>la</w:t>
            </w:r>
          </w:p>
          <w:p>
            <w:pPr>
              <w:pStyle w:val="TableParagraph"/>
              <w:spacing w:line="240" w:lineRule="auto" w:before="7"/>
              <w:ind w:left="100" w:right="0"/>
              <w:jc w:val="left"/>
              <w:rPr>
                <w:rFonts w:ascii="Times New Roman" w:hAnsi="Times New Roman" w:cs="Times New Roman" w:eastAsia="Times New Roman" w:hint="default"/>
                <w:sz w:val="24"/>
                <w:szCs w:val="24"/>
              </w:rPr>
            </w:pPr>
            <w:r>
              <w:rPr>
                <w:rFonts w:ascii="Times New Roman" w:hAnsi="Times New Roman"/>
                <w:sz w:val="24"/>
              </w:rPr>
              <w:t>exposición.</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tabs>
                <w:tab w:pos="1374" w:val="left" w:leader="none"/>
              </w:tabs>
              <w:spacing w:line="360" w:lineRule="auto"/>
              <w:ind w:left="103" w:right="103"/>
              <w:jc w:val="left"/>
              <w:rPr>
                <w:rFonts w:ascii="Times New Roman" w:hAnsi="Times New Roman" w:cs="Times New Roman" w:eastAsia="Times New Roman" w:hint="default"/>
                <w:sz w:val="24"/>
                <w:szCs w:val="24"/>
              </w:rPr>
            </w:pPr>
            <w:r>
              <w:rPr>
                <w:rFonts w:ascii="Times New Roman"/>
                <w:sz w:val="24"/>
              </w:rPr>
              <w:t>Presenta algunos problemas a la hora</w:t>
              <w:tab/>
              <w:t>de</w:t>
            </w:r>
          </w:p>
          <w:p>
            <w:pPr>
              <w:pStyle w:val="TableParagraph"/>
              <w:tabs>
                <w:tab w:pos="1149" w:val="left" w:leader="none"/>
              </w:tabs>
              <w:spacing w:line="360" w:lineRule="auto" w:before="4"/>
              <w:ind w:left="103" w:right="102"/>
              <w:jc w:val="both"/>
              <w:rPr>
                <w:rFonts w:ascii="Times New Roman" w:hAnsi="Times New Roman" w:cs="Times New Roman" w:eastAsia="Times New Roman" w:hint="default"/>
                <w:sz w:val="24"/>
                <w:szCs w:val="24"/>
              </w:rPr>
            </w:pPr>
            <w:r>
              <w:rPr>
                <w:rFonts w:ascii="Times New Roman"/>
                <w:sz w:val="24"/>
              </w:rPr>
              <w:t>vocalizar  lo que</w:t>
              <w:tab/>
              <w:t>resta claridad.</w:t>
            </w:r>
          </w:p>
          <w:p>
            <w:pPr>
              <w:pStyle w:val="TableParagraph"/>
              <w:tabs>
                <w:tab w:pos="681" w:val="left" w:leader="none"/>
                <w:tab w:pos="1415" w:val="left" w:leader="none"/>
              </w:tabs>
              <w:spacing w:line="360" w:lineRule="auto" w:before="7"/>
              <w:ind w:left="103" w:right="102"/>
              <w:jc w:val="left"/>
              <w:rPr>
                <w:rFonts w:ascii="Times New Roman" w:hAnsi="Times New Roman" w:cs="Times New Roman" w:eastAsia="Times New Roman" w:hint="default"/>
                <w:sz w:val="24"/>
                <w:szCs w:val="24"/>
              </w:rPr>
            </w:pPr>
            <w:r>
              <w:rPr>
                <w:rFonts w:ascii="Times New Roman" w:hAnsi="Times New Roman"/>
                <w:spacing w:val="-1"/>
                <w:sz w:val="24"/>
              </w:rPr>
              <w:t>Además</w:t>
              <w:tab/>
              <w:t>el</w:t>
            </w:r>
            <w:r>
              <w:rPr>
                <w:rFonts w:ascii="Times New Roman" w:hAnsi="Times New Roman"/>
                <w:sz w:val="24"/>
              </w:rPr>
              <w:t> </w:t>
            </w:r>
            <w:r>
              <w:rPr>
                <w:rFonts w:ascii="Times New Roman" w:hAnsi="Times New Roman"/>
                <w:sz w:val="24"/>
              </w:rPr>
              <w:t>volumen no es </w:t>
            </w:r>
            <w:r>
              <w:rPr>
                <w:rFonts w:ascii="Times New Roman" w:hAnsi="Times New Roman"/>
                <w:spacing w:val="-1"/>
                <w:sz w:val="24"/>
              </w:rPr>
              <w:t>adecuado</w:t>
              <w:tab/>
            </w:r>
            <w:r>
              <w:rPr>
                <w:rFonts w:ascii="Times New Roman" w:hAnsi="Times New Roman"/>
                <w:sz w:val="24"/>
              </w:rPr>
              <w:t>lo </w:t>
            </w:r>
            <w:r>
              <w:rPr>
                <w:rFonts w:ascii="Times New Roman" w:hAnsi="Times New Roman"/>
                <w:sz w:val="24"/>
              </w:rPr>
              <w:t>que</w:t>
              <w:tab/>
              <w:t>dificultad su comprensión.</w:t>
            </w:r>
          </w:p>
        </w:tc>
        <w:tc>
          <w:tcPr>
            <w:tcW w:w="1826" w:type="dxa"/>
            <w:tcBorders>
              <w:top w:val="single" w:sz="4" w:space="0" w:color="000000"/>
              <w:left w:val="single" w:sz="4" w:space="0" w:color="000000"/>
              <w:bottom w:val="single" w:sz="4" w:space="0" w:color="000000"/>
              <w:right w:val="single" w:sz="4" w:space="0" w:color="000000"/>
            </w:tcBorders>
          </w:tcPr>
          <w:p>
            <w:pPr>
              <w:pStyle w:val="TableParagraph"/>
              <w:spacing w:line="360" w:lineRule="auto"/>
              <w:ind w:left="103" w:right="99"/>
              <w:jc w:val="both"/>
              <w:rPr>
                <w:rFonts w:ascii="Times New Roman" w:hAnsi="Times New Roman" w:cs="Times New Roman" w:eastAsia="Times New Roman" w:hint="default"/>
                <w:sz w:val="24"/>
                <w:szCs w:val="24"/>
              </w:rPr>
            </w:pPr>
            <w:r>
              <w:rPr>
                <w:rFonts w:ascii="Times New Roman" w:hAnsi="Times New Roman"/>
                <w:sz w:val="24"/>
              </w:rPr>
              <w:t>No vocaliza y habla rápido. El volumen es bajo y         no       </w:t>
            </w:r>
            <w:r>
              <w:rPr>
                <w:rFonts w:ascii="Times New Roman" w:hAnsi="Times New Roman"/>
                <w:spacing w:val="26"/>
                <w:sz w:val="24"/>
              </w:rPr>
              <w:t> </w:t>
            </w:r>
            <w:r>
              <w:rPr>
                <w:rFonts w:ascii="Times New Roman" w:hAnsi="Times New Roman"/>
                <w:sz w:val="24"/>
              </w:rPr>
              <w:t>se</w:t>
            </w:r>
          </w:p>
          <w:p>
            <w:pPr>
              <w:pStyle w:val="TableParagraph"/>
              <w:spacing w:line="360" w:lineRule="auto" w:before="4"/>
              <w:ind w:left="103" w:right="103"/>
              <w:jc w:val="both"/>
              <w:rPr>
                <w:rFonts w:ascii="Times New Roman" w:hAnsi="Times New Roman" w:cs="Times New Roman" w:eastAsia="Times New Roman" w:hint="default"/>
                <w:sz w:val="24"/>
                <w:szCs w:val="24"/>
              </w:rPr>
            </w:pPr>
            <w:r>
              <w:rPr>
                <w:rFonts w:ascii="Times New Roman" w:hAnsi="Times New Roman"/>
                <w:sz w:val="24"/>
              </w:rPr>
              <w:t>comprende la exposición.</w:t>
            </w:r>
          </w:p>
        </w:tc>
      </w:tr>
      <w:tr>
        <w:trPr>
          <w:trHeight w:val="4563" w:hRule="exact"/>
        </w:trPr>
        <w:tc>
          <w:tcPr>
            <w:tcW w:w="2074"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360" w:lineRule="auto"/>
              <w:ind w:left="103" w:right="924"/>
              <w:jc w:val="left"/>
              <w:rPr>
                <w:rFonts w:ascii="Times New Roman" w:hAnsi="Times New Roman" w:cs="Times New Roman" w:eastAsia="Times New Roman" w:hint="default"/>
                <w:sz w:val="24"/>
                <w:szCs w:val="24"/>
              </w:rPr>
            </w:pPr>
            <w:r>
              <w:rPr>
                <w:rFonts w:ascii="Times New Roman" w:hAnsi="Times New Roman"/>
                <w:b/>
                <w:spacing w:val="-1"/>
                <w:sz w:val="24"/>
              </w:rPr>
              <w:t>Expresión</w:t>
            </w:r>
            <w:r>
              <w:rPr>
                <w:rFonts w:ascii="Times New Roman" w:hAnsi="Times New Roman"/>
                <w:b/>
                <w:sz w:val="24"/>
              </w:rPr>
              <w:t> </w:t>
            </w:r>
            <w:r>
              <w:rPr>
                <w:rFonts w:ascii="Times New Roman" w:hAnsi="Times New Roman"/>
                <w:b/>
                <w:sz w:val="24"/>
              </w:rPr>
              <w:t>corporal</w:t>
            </w:r>
            <w:r>
              <w:rPr>
                <w:rFonts w:ascii="Times New Roman" w:hAnsi="Times New Roman"/>
                <w:sz w:val="24"/>
              </w:rPr>
            </w:r>
          </w:p>
        </w:tc>
        <w:tc>
          <w:tcPr>
            <w:tcW w:w="1839" w:type="dxa"/>
            <w:tcBorders>
              <w:top w:val="single" w:sz="4" w:space="0" w:color="000000"/>
              <w:left w:val="single" w:sz="4" w:space="0" w:color="000000"/>
              <w:bottom w:val="single" w:sz="4" w:space="0" w:color="000000"/>
              <w:right w:val="single" w:sz="4" w:space="0" w:color="000000"/>
            </w:tcBorders>
          </w:tcPr>
          <w:p>
            <w:pPr>
              <w:pStyle w:val="TableParagraph"/>
              <w:tabs>
                <w:tab w:pos="844" w:val="left" w:leader="none"/>
                <w:tab w:pos="1290" w:val="left" w:leader="none"/>
              </w:tabs>
              <w:spacing w:line="360" w:lineRule="auto"/>
              <w:ind w:left="103" w:right="103"/>
              <w:jc w:val="left"/>
              <w:rPr>
                <w:rFonts w:ascii="Times New Roman" w:hAnsi="Times New Roman" w:cs="Times New Roman" w:eastAsia="Times New Roman" w:hint="default"/>
                <w:sz w:val="24"/>
                <w:szCs w:val="24"/>
              </w:rPr>
            </w:pPr>
            <w:r>
              <w:rPr>
                <w:rFonts w:ascii="Times New Roman" w:hAnsi="Times New Roman"/>
                <w:sz w:val="24"/>
              </w:rPr>
              <w:t>Muestra naturalidad y el lenguaje gestual acompaña a la </w:t>
            </w:r>
            <w:r>
              <w:rPr>
                <w:rFonts w:ascii="Times New Roman" w:hAnsi="Times New Roman"/>
                <w:spacing w:val="-1"/>
                <w:sz w:val="24"/>
              </w:rPr>
              <w:t>expresión</w:t>
              <w:tab/>
              <w:t>oral.</w:t>
            </w:r>
            <w:r>
              <w:rPr>
                <w:rFonts w:ascii="Times New Roman" w:hAnsi="Times New Roman"/>
                <w:sz w:val="24"/>
              </w:rPr>
              <w:t> </w:t>
            </w:r>
            <w:r>
              <w:rPr>
                <w:rFonts w:ascii="Times New Roman" w:hAnsi="Times New Roman"/>
                <w:sz w:val="24"/>
              </w:rPr>
              <w:t>Se dirige hacia </w:t>
            </w:r>
            <w:r>
              <w:rPr>
                <w:rFonts w:ascii="Times New Roman" w:hAnsi="Times New Roman"/>
                <w:w w:val="95"/>
                <w:sz w:val="24"/>
              </w:rPr>
              <w:t>los</w:t>
              <w:tab/>
            </w:r>
            <w:r>
              <w:rPr>
                <w:rFonts w:ascii="Times New Roman" w:hAnsi="Times New Roman"/>
                <w:sz w:val="24"/>
              </w:rPr>
              <w:t>discentes </w:t>
            </w:r>
            <w:r>
              <w:rPr>
                <w:rFonts w:ascii="Times New Roman" w:hAnsi="Times New Roman"/>
                <w:sz w:val="24"/>
              </w:rPr>
              <w:t>mientras</w:t>
            </w:r>
            <w:r>
              <w:rPr>
                <w:rFonts w:ascii="Times New Roman" w:hAnsi="Times New Roman"/>
                <w:spacing w:val="-5"/>
                <w:sz w:val="24"/>
              </w:rPr>
              <w:t> </w:t>
            </w:r>
            <w:r>
              <w:rPr>
                <w:rFonts w:ascii="Times New Roman" w:hAnsi="Times New Roman"/>
                <w:sz w:val="24"/>
              </w:rPr>
              <w:t>habla.</w:t>
            </w:r>
          </w:p>
        </w:tc>
        <w:tc>
          <w:tcPr>
            <w:tcW w:w="1798" w:type="dxa"/>
            <w:tcBorders>
              <w:top w:val="single" w:sz="4" w:space="0" w:color="000000"/>
              <w:left w:val="single" w:sz="4" w:space="0" w:color="000000"/>
              <w:bottom w:val="single" w:sz="4" w:space="0" w:color="000000"/>
              <w:right w:val="single" w:sz="4" w:space="0" w:color="000000"/>
            </w:tcBorders>
          </w:tcPr>
          <w:p>
            <w:pPr>
              <w:pStyle w:val="TableParagraph"/>
              <w:tabs>
                <w:tab w:pos="1439" w:val="left" w:leader="none"/>
              </w:tabs>
              <w:spacing w:line="360" w:lineRule="auto"/>
              <w:ind w:left="100" w:right="101"/>
              <w:jc w:val="both"/>
              <w:rPr>
                <w:rFonts w:ascii="Times New Roman" w:hAnsi="Times New Roman" w:cs="Times New Roman" w:eastAsia="Times New Roman" w:hint="default"/>
                <w:sz w:val="24"/>
                <w:szCs w:val="24"/>
              </w:rPr>
            </w:pPr>
            <w:r>
              <w:rPr>
                <w:rFonts w:ascii="Times New Roman" w:hAnsi="Times New Roman"/>
                <w:sz w:val="24"/>
              </w:rPr>
              <w:t>Mantiene una actitud natural aunque algunos </w:t>
            </w:r>
            <w:r>
              <w:rPr>
                <w:rFonts w:ascii="Times New Roman" w:hAnsi="Times New Roman"/>
                <w:spacing w:val="-1"/>
                <w:sz w:val="24"/>
              </w:rPr>
              <w:t>gestos</w:t>
              <w:tab/>
            </w:r>
            <w:r>
              <w:rPr>
                <w:rFonts w:ascii="Times New Roman" w:hAnsi="Times New Roman"/>
                <w:sz w:val="24"/>
              </w:rPr>
              <w:t>no </w:t>
            </w:r>
            <w:r>
              <w:rPr>
                <w:rFonts w:ascii="Times New Roman" w:hAnsi="Times New Roman"/>
                <w:sz w:val="24"/>
              </w:rPr>
              <w:t>acompañan a la expresión oral. Casi toda la exposición se dirige hacia los dicentes.</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tabs>
                <w:tab w:pos="789" w:val="left" w:leader="none"/>
                <w:tab w:pos="842" w:val="left" w:leader="none"/>
                <w:tab w:pos="1360" w:val="left" w:leader="none"/>
                <w:tab w:pos="1401" w:val="left" w:leader="none"/>
              </w:tabs>
              <w:spacing w:line="360" w:lineRule="auto"/>
              <w:ind w:left="103" w:right="99"/>
              <w:jc w:val="left"/>
              <w:rPr>
                <w:rFonts w:ascii="Times New Roman" w:hAnsi="Times New Roman" w:cs="Times New Roman" w:eastAsia="Times New Roman" w:hint="default"/>
                <w:sz w:val="24"/>
                <w:szCs w:val="24"/>
              </w:rPr>
            </w:pPr>
            <w:r>
              <w:rPr>
                <w:rFonts w:ascii="Times New Roman" w:hAnsi="Times New Roman"/>
                <w:sz w:val="24"/>
              </w:rPr>
              <w:t>Demuestra </w:t>
            </w:r>
            <w:r>
              <w:rPr>
                <w:rFonts w:ascii="Times New Roman" w:hAnsi="Times New Roman"/>
                <w:spacing w:val="-1"/>
                <w:sz w:val="24"/>
              </w:rPr>
              <w:t>nerviosismo</w:t>
              <w:tab/>
              <w:tab/>
            </w:r>
            <w:r>
              <w:rPr>
                <w:rFonts w:ascii="Times New Roman" w:hAnsi="Times New Roman"/>
                <w:sz w:val="24"/>
              </w:rPr>
              <w:t>y </w:t>
            </w:r>
            <w:r>
              <w:rPr>
                <w:rFonts w:ascii="Times New Roman" w:hAnsi="Times New Roman"/>
                <w:sz w:val="24"/>
              </w:rPr>
            </w:r>
            <w:r>
              <w:rPr>
                <w:rFonts w:ascii="Times New Roman" w:hAnsi="Times New Roman"/>
                <w:spacing w:val="-1"/>
                <w:sz w:val="24"/>
              </w:rPr>
              <w:t>el</w:t>
              <w:tab/>
              <w:t>lenguaje</w:t>
            </w:r>
            <w:r>
              <w:rPr>
                <w:rFonts w:ascii="Times New Roman" w:hAnsi="Times New Roman"/>
                <w:sz w:val="24"/>
              </w:rPr>
              <w:t> </w:t>
            </w:r>
            <w:r>
              <w:rPr>
                <w:rFonts w:ascii="Times New Roman" w:hAnsi="Times New Roman"/>
                <w:sz w:val="24"/>
              </w:rPr>
            </w:r>
            <w:r>
              <w:rPr>
                <w:rFonts w:ascii="Times New Roman" w:hAnsi="Times New Roman"/>
                <w:spacing w:val="-1"/>
                <w:sz w:val="24"/>
              </w:rPr>
              <w:t>gestual</w:t>
              <w:tab/>
              <w:tab/>
              <w:tab/>
              <w:tab/>
              <w:t>es</w:t>
            </w:r>
            <w:r>
              <w:rPr>
                <w:rFonts w:ascii="Times New Roman" w:hAnsi="Times New Roman"/>
                <w:sz w:val="24"/>
              </w:rPr>
              <w:t> </w:t>
            </w:r>
            <w:r>
              <w:rPr>
                <w:rFonts w:ascii="Times New Roman" w:hAnsi="Times New Roman"/>
                <w:sz w:val="24"/>
              </w:rPr>
            </w:r>
            <w:r>
              <w:rPr>
                <w:rFonts w:ascii="Times New Roman" w:hAnsi="Times New Roman"/>
                <w:spacing w:val="-1"/>
                <w:sz w:val="24"/>
              </w:rPr>
              <w:t>escaso</w:t>
              <w:tab/>
              <w:tab/>
            </w:r>
            <w:r>
              <w:rPr>
                <w:rFonts w:ascii="Times New Roman" w:hAnsi="Times New Roman"/>
                <w:sz w:val="24"/>
              </w:rPr>
              <w:t>y</w:t>
              <w:tab/>
              <w:t>no </w:t>
            </w:r>
            <w:r>
              <w:rPr>
                <w:rFonts w:ascii="Times New Roman" w:hAnsi="Times New Roman"/>
                <w:sz w:val="24"/>
              </w:rPr>
            </w:r>
            <w:r>
              <w:rPr>
                <w:rFonts w:ascii="Times New Roman" w:hAnsi="Times New Roman"/>
                <w:spacing w:val="-1"/>
                <w:sz w:val="24"/>
              </w:rPr>
              <w:t>está</w:t>
              <w:tab/>
              <w:tab/>
            </w:r>
            <w:r>
              <w:rPr>
                <w:rFonts w:ascii="Times New Roman" w:hAnsi="Times New Roman"/>
                <w:sz w:val="24"/>
              </w:rPr>
              <w:t>sintonía</w:t>
            </w:r>
          </w:p>
          <w:p>
            <w:pPr>
              <w:pStyle w:val="TableParagraph"/>
              <w:tabs>
                <w:tab w:pos="1428" w:val="left" w:leader="none"/>
              </w:tabs>
              <w:spacing w:line="240" w:lineRule="auto" w:before="6"/>
              <w:ind w:left="103" w:right="0"/>
              <w:jc w:val="left"/>
              <w:rPr>
                <w:rFonts w:ascii="Times New Roman" w:hAnsi="Times New Roman" w:cs="Times New Roman" w:eastAsia="Times New Roman" w:hint="default"/>
                <w:sz w:val="24"/>
                <w:szCs w:val="24"/>
              </w:rPr>
            </w:pPr>
            <w:r>
              <w:rPr>
                <w:rFonts w:ascii="Times New Roman"/>
                <w:spacing w:val="-1"/>
                <w:sz w:val="24"/>
              </w:rPr>
              <w:t>con</w:t>
              <w:tab/>
            </w:r>
            <w:r>
              <w:rPr>
                <w:rFonts w:ascii="Times New Roman"/>
                <w:sz w:val="24"/>
              </w:rPr>
              <w:t>la</w:t>
            </w:r>
          </w:p>
          <w:p>
            <w:pPr>
              <w:pStyle w:val="TableParagraph"/>
              <w:spacing w:line="360" w:lineRule="auto" w:before="137"/>
              <w:ind w:left="103" w:right="102"/>
              <w:jc w:val="both"/>
              <w:rPr>
                <w:rFonts w:ascii="Times New Roman" w:hAnsi="Times New Roman" w:cs="Times New Roman" w:eastAsia="Times New Roman" w:hint="default"/>
                <w:sz w:val="24"/>
                <w:szCs w:val="24"/>
              </w:rPr>
            </w:pPr>
            <w:r>
              <w:rPr>
                <w:rFonts w:ascii="Times New Roman" w:hAnsi="Times New Roman"/>
                <w:sz w:val="24"/>
              </w:rPr>
              <w:t>expresión oral. A menudo no se dirige a los discentes.</w:t>
            </w:r>
          </w:p>
        </w:tc>
        <w:tc>
          <w:tcPr>
            <w:tcW w:w="1826" w:type="dxa"/>
            <w:tcBorders>
              <w:top w:val="single" w:sz="4" w:space="0" w:color="000000"/>
              <w:left w:val="single" w:sz="4" w:space="0" w:color="000000"/>
              <w:bottom w:val="single" w:sz="4" w:space="0" w:color="000000"/>
              <w:right w:val="single" w:sz="4" w:space="0" w:color="000000"/>
            </w:tcBorders>
          </w:tcPr>
          <w:p>
            <w:pPr>
              <w:pStyle w:val="TableParagraph"/>
              <w:tabs>
                <w:tab w:pos="1511" w:val="left" w:leader="none"/>
              </w:tabs>
              <w:spacing w:line="360" w:lineRule="auto"/>
              <w:ind w:left="103" w:right="99"/>
              <w:jc w:val="both"/>
              <w:rPr>
                <w:rFonts w:ascii="Times New Roman" w:hAnsi="Times New Roman" w:cs="Times New Roman" w:eastAsia="Times New Roman" w:hint="default"/>
                <w:sz w:val="24"/>
                <w:szCs w:val="24"/>
              </w:rPr>
            </w:pPr>
            <w:r>
              <w:rPr>
                <w:rFonts w:ascii="Times New Roman" w:hAnsi="Times New Roman"/>
                <w:sz w:val="24"/>
              </w:rPr>
              <w:t>Está muy rígido y el lenguaje </w:t>
            </w:r>
            <w:r>
              <w:rPr>
                <w:rFonts w:ascii="Times New Roman" w:hAnsi="Times New Roman"/>
                <w:spacing w:val="-1"/>
                <w:sz w:val="24"/>
              </w:rPr>
              <w:t>gestual</w:t>
              <w:tab/>
              <w:t>es</w:t>
            </w:r>
            <w:r>
              <w:rPr>
                <w:rFonts w:ascii="Times New Roman" w:hAnsi="Times New Roman"/>
                <w:sz w:val="24"/>
              </w:rPr>
              <w:t> </w:t>
            </w:r>
            <w:r>
              <w:rPr>
                <w:rFonts w:ascii="Times New Roman" w:hAnsi="Times New Roman"/>
                <w:sz w:val="24"/>
              </w:rPr>
              <w:t>inexistente. No se dirige a los discentes         </w:t>
            </w:r>
            <w:r>
              <w:rPr>
                <w:rFonts w:ascii="Times New Roman" w:hAnsi="Times New Roman"/>
                <w:spacing w:val="11"/>
                <w:sz w:val="24"/>
              </w:rPr>
              <w:t> </w:t>
            </w:r>
            <w:r>
              <w:rPr>
                <w:rFonts w:ascii="Times New Roman" w:hAnsi="Times New Roman"/>
                <w:sz w:val="24"/>
              </w:rPr>
              <w:t>y</w:t>
            </w:r>
          </w:p>
          <w:p>
            <w:pPr>
              <w:pStyle w:val="TableParagraph"/>
              <w:spacing w:line="360" w:lineRule="auto" w:before="6"/>
              <w:ind w:left="103" w:right="102"/>
              <w:jc w:val="both"/>
              <w:rPr>
                <w:rFonts w:ascii="Times New Roman" w:hAnsi="Times New Roman" w:cs="Times New Roman" w:eastAsia="Times New Roman" w:hint="default"/>
                <w:sz w:val="24"/>
                <w:szCs w:val="24"/>
              </w:rPr>
            </w:pPr>
            <w:r>
              <w:rPr>
                <w:rFonts w:ascii="Times New Roman"/>
                <w:sz w:val="24"/>
              </w:rPr>
              <w:t>mantiene una mirada</w:t>
            </w:r>
            <w:r>
              <w:rPr>
                <w:rFonts w:ascii="Times New Roman"/>
                <w:spacing w:val="-5"/>
                <w:sz w:val="24"/>
              </w:rPr>
              <w:t> </w:t>
            </w:r>
            <w:r>
              <w:rPr>
                <w:rFonts w:ascii="Times New Roman"/>
                <w:sz w:val="24"/>
              </w:rPr>
              <w:t>esquiva.</w:t>
            </w:r>
          </w:p>
        </w:tc>
      </w:tr>
      <w:tr>
        <w:trPr>
          <w:trHeight w:val="2081" w:hRule="exact"/>
        </w:trPr>
        <w:tc>
          <w:tcPr>
            <w:tcW w:w="2074"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360" w:lineRule="auto"/>
              <w:ind w:left="103" w:right="439"/>
              <w:jc w:val="left"/>
              <w:rPr>
                <w:rFonts w:ascii="Times New Roman" w:hAnsi="Times New Roman" w:cs="Times New Roman" w:eastAsia="Times New Roman" w:hint="default"/>
                <w:sz w:val="24"/>
                <w:szCs w:val="24"/>
              </w:rPr>
            </w:pPr>
            <w:r>
              <w:rPr>
                <w:rFonts w:ascii="Times New Roman"/>
                <w:b/>
                <w:sz w:val="24"/>
              </w:rPr>
              <w:t>Conocimientos adquiridos</w:t>
            </w:r>
            <w:r>
              <w:rPr>
                <w:rFonts w:ascii="Times New Roman"/>
                <w:sz w:val="24"/>
              </w:rPr>
            </w:r>
          </w:p>
        </w:tc>
        <w:tc>
          <w:tcPr>
            <w:tcW w:w="1839" w:type="dxa"/>
            <w:tcBorders>
              <w:top w:val="single" w:sz="4" w:space="0" w:color="000000"/>
              <w:left w:val="single" w:sz="4" w:space="0" w:color="000000"/>
              <w:bottom w:val="single" w:sz="4" w:space="0" w:color="000000"/>
              <w:right w:val="single" w:sz="4" w:space="0" w:color="000000"/>
            </w:tcBorders>
          </w:tcPr>
          <w:p>
            <w:pPr>
              <w:pStyle w:val="TableParagraph"/>
              <w:tabs>
                <w:tab w:pos="1480" w:val="left" w:leader="none"/>
              </w:tabs>
              <w:spacing w:line="360" w:lineRule="auto"/>
              <w:ind w:left="103" w:right="103"/>
              <w:jc w:val="left"/>
              <w:rPr>
                <w:rFonts w:ascii="Times New Roman" w:hAnsi="Times New Roman" w:cs="Times New Roman" w:eastAsia="Times New Roman" w:hint="default"/>
                <w:sz w:val="24"/>
                <w:szCs w:val="24"/>
              </w:rPr>
            </w:pPr>
            <w:r>
              <w:rPr>
                <w:rFonts w:ascii="Times New Roman"/>
                <w:sz w:val="24"/>
              </w:rPr>
              <w:t>El estudiante es </w:t>
            </w:r>
            <w:r>
              <w:rPr>
                <w:rFonts w:ascii="Times New Roman"/>
                <w:spacing w:val="-1"/>
                <w:sz w:val="24"/>
              </w:rPr>
              <w:t>demuestra</w:t>
              <w:tab/>
            </w:r>
            <w:r>
              <w:rPr>
                <w:rFonts w:ascii="Times New Roman"/>
                <w:sz w:val="24"/>
              </w:rPr>
              <w:t>un </w:t>
            </w:r>
            <w:r>
              <w:rPr>
                <w:rFonts w:ascii="Times New Roman"/>
                <w:sz w:val="24"/>
              </w:rPr>
              <w:t>profundo conocimiento del  tema </w:t>
            </w:r>
            <w:r>
              <w:rPr>
                <w:rFonts w:ascii="Times New Roman"/>
                <w:spacing w:val="19"/>
                <w:sz w:val="24"/>
              </w:rPr>
              <w:t> </w:t>
            </w:r>
            <w:r>
              <w:rPr>
                <w:rFonts w:ascii="Times New Roman"/>
                <w:sz w:val="24"/>
              </w:rPr>
              <w:t>objeto</w:t>
            </w:r>
          </w:p>
        </w:tc>
        <w:tc>
          <w:tcPr>
            <w:tcW w:w="1798" w:type="dxa"/>
            <w:tcBorders>
              <w:top w:val="single" w:sz="4" w:space="0" w:color="000000"/>
              <w:left w:val="single" w:sz="4" w:space="0" w:color="000000"/>
              <w:bottom w:val="single" w:sz="4" w:space="0" w:color="000000"/>
              <w:right w:val="single" w:sz="4" w:space="0" w:color="000000"/>
            </w:tcBorders>
          </w:tcPr>
          <w:p>
            <w:pPr>
              <w:pStyle w:val="TableParagraph"/>
              <w:tabs>
                <w:tab w:pos="710" w:val="left" w:leader="none"/>
                <w:tab w:pos="1456" w:val="left" w:leader="none"/>
              </w:tabs>
              <w:spacing w:line="360" w:lineRule="auto"/>
              <w:ind w:left="100" w:right="103"/>
              <w:jc w:val="left"/>
              <w:rPr>
                <w:rFonts w:ascii="Times New Roman" w:hAnsi="Times New Roman" w:cs="Times New Roman" w:eastAsia="Times New Roman" w:hint="default"/>
                <w:sz w:val="24"/>
                <w:szCs w:val="24"/>
              </w:rPr>
            </w:pPr>
            <w:r>
              <w:rPr>
                <w:rFonts w:ascii="Times New Roman"/>
                <w:sz w:val="24"/>
              </w:rPr>
              <w:t>El</w:t>
              <w:tab/>
              <w:t>estudiante demuestra dominar el tema objeto</w:t>
              <w:tab/>
              <w:tab/>
              <w:t>de</w:t>
            </w:r>
          </w:p>
          <w:p>
            <w:pPr>
              <w:pStyle w:val="TableParagraph"/>
              <w:tabs>
                <w:tab w:pos="1564" w:val="left" w:leader="none"/>
              </w:tabs>
              <w:spacing w:line="240" w:lineRule="auto" w:before="4"/>
              <w:ind w:left="100" w:right="0"/>
              <w:jc w:val="left"/>
              <w:rPr>
                <w:rFonts w:ascii="Times New Roman" w:hAnsi="Times New Roman" w:cs="Times New Roman" w:eastAsia="Times New Roman" w:hint="default"/>
                <w:sz w:val="24"/>
                <w:szCs w:val="24"/>
              </w:rPr>
            </w:pPr>
            <w:r>
              <w:rPr>
                <w:rFonts w:ascii="Times New Roman"/>
                <w:sz w:val="24"/>
              </w:rPr>
              <w:t>estudio</w:t>
              <w:tab/>
              <w:t>y</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tabs>
                <w:tab w:pos="945" w:val="left" w:leader="none"/>
                <w:tab w:pos="1333" w:val="left" w:leader="none"/>
              </w:tabs>
              <w:spacing w:line="360" w:lineRule="auto"/>
              <w:ind w:left="103" w:right="101"/>
              <w:jc w:val="left"/>
              <w:rPr>
                <w:rFonts w:ascii="Times New Roman" w:hAnsi="Times New Roman" w:cs="Times New Roman" w:eastAsia="Times New Roman" w:hint="default"/>
                <w:sz w:val="24"/>
                <w:szCs w:val="24"/>
              </w:rPr>
            </w:pPr>
            <w:r>
              <w:rPr>
                <w:rFonts w:ascii="Times New Roman" w:hAnsi="Times New Roman"/>
                <w:sz w:val="24"/>
              </w:rPr>
              <w:t>Muestra conocimiento básico del tema y responde con </w:t>
            </w:r>
            <w:r>
              <w:rPr>
                <w:rFonts w:ascii="Times New Roman" w:hAnsi="Times New Roman"/>
                <w:spacing w:val="-1"/>
                <w:sz w:val="24"/>
              </w:rPr>
              <w:t>dudas</w:t>
              <w:tab/>
            </w:r>
            <w:r>
              <w:rPr>
                <w:rFonts w:ascii="Times New Roman" w:hAnsi="Times New Roman"/>
                <w:sz w:val="24"/>
              </w:rPr>
              <w:t>a</w:t>
              <w:tab/>
              <w:t>las</w:t>
            </w:r>
          </w:p>
        </w:tc>
        <w:tc>
          <w:tcPr>
            <w:tcW w:w="1826" w:type="dxa"/>
            <w:tcBorders>
              <w:top w:val="single" w:sz="4" w:space="0" w:color="000000"/>
              <w:left w:val="single" w:sz="4" w:space="0" w:color="000000"/>
              <w:bottom w:val="single" w:sz="4" w:space="0" w:color="000000"/>
              <w:right w:val="single" w:sz="4" w:space="0" w:color="000000"/>
            </w:tcBorders>
          </w:tcPr>
          <w:p>
            <w:pPr>
              <w:pStyle w:val="TableParagraph"/>
              <w:tabs>
                <w:tab w:pos="952" w:val="left" w:leader="none"/>
                <w:tab w:pos="1485" w:val="left" w:leader="none"/>
              </w:tabs>
              <w:spacing w:line="360" w:lineRule="auto"/>
              <w:ind w:left="103" w:right="102"/>
              <w:jc w:val="left"/>
              <w:rPr>
                <w:rFonts w:ascii="Times New Roman" w:hAnsi="Times New Roman" w:cs="Times New Roman" w:eastAsia="Times New Roman" w:hint="default"/>
                <w:sz w:val="24"/>
                <w:szCs w:val="24"/>
              </w:rPr>
            </w:pPr>
            <w:r>
              <w:rPr>
                <w:rFonts w:ascii="Times New Roman"/>
                <w:w w:val="95"/>
                <w:sz w:val="24"/>
              </w:rPr>
              <w:t>No</w:t>
              <w:tab/>
            </w:r>
            <w:r>
              <w:rPr>
                <w:rFonts w:ascii="Times New Roman"/>
                <w:sz w:val="24"/>
              </w:rPr>
              <w:t>muestra </w:t>
            </w:r>
            <w:r>
              <w:rPr>
                <w:rFonts w:ascii="Times New Roman"/>
                <w:sz w:val="24"/>
              </w:rPr>
              <w:t>conocimiento del tema y no es </w:t>
            </w:r>
            <w:r>
              <w:rPr>
                <w:rFonts w:ascii="Times New Roman"/>
                <w:spacing w:val="-1"/>
                <w:sz w:val="24"/>
              </w:rPr>
              <w:t>capaz</w:t>
              <w:tab/>
              <w:tab/>
            </w:r>
            <w:r>
              <w:rPr>
                <w:rFonts w:ascii="Times New Roman"/>
                <w:sz w:val="24"/>
              </w:rPr>
              <w:t>de</w:t>
            </w:r>
          </w:p>
          <w:p>
            <w:pPr>
              <w:pStyle w:val="TableParagraph"/>
              <w:spacing w:line="240" w:lineRule="auto" w:before="4"/>
              <w:ind w:left="103" w:right="0"/>
              <w:jc w:val="left"/>
              <w:rPr>
                <w:rFonts w:ascii="Times New Roman" w:hAnsi="Times New Roman" w:cs="Times New Roman" w:eastAsia="Times New Roman" w:hint="default"/>
                <w:sz w:val="24"/>
                <w:szCs w:val="24"/>
              </w:rPr>
            </w:pPr>
            <w:r>
              <w:rPr>
                <w:rFonts w:ascii="Times New Roman"/>
                <w:sz w:val="24"/>
              </w:rPr>
              <w:t>responder  a </w:t>
            </w:r>
            <w:r>
              <w:rPr>
                <w:rFonts w:ascii="Times New Roman"/>
                <w:spacing w:val="46"/>
                <w:sz w:val="24"/>
              </w:rPr>
              <w:t> </w:t>
            </w:r>
            <w:r>
              <w:rPr>
                <w:rFonts w:ascii="Times New Roman"/>
                <w:sz w:val="24"/>
              </w:rPr>
              <w:t>las</w:t>
            </w:r>
          </w:p>
        </w:tc>
      </w:tr>
    </w:tbl>
    <w:p>
      <w:pPr>
        <w:spacing w:after="0" w:line="240" w:lineRule="auto"/>
        <w:jc w:val="left"/>
        <w:rPr>
          <w:rFonts w:ascii="Times New Roman" w:hAnsi="Times New Roman" w:cs="Times New Roman" w:eastAsia="Times New Roman" w:hint="default"/>
          <w:sz w:val="24"/>
          <w:szCs w:val="24"/>
        </w:rPr>
        <w:sectPr>
          <w:pgSz w:w="12240" w:h="15840"/>
          <w:pgMar w:header="0" w:footer="1007" w:top="1380" w:bottom="1200" w:left="1040" w:right="920"/>
        </w:sectPr>
      </w:pPr>
    </w:p>
    <w:tbl>
      <w:tblPr>
        <w:tblW w:w="0" w:type="auto"/>
        <w:jc w:val="left"/>
        <w:tblInd w:w="114" w:type="dxa"/>
        <w:tblLayout w:type="fixed"/>
        <w:tblCellMar>
          <w:top w:w="0" w:type="dxa"/>
          <w:left w:w="0" w:type="dxa"/>
          <w:bottom w:w="0" w:type="dxa"/>
          <w:right w:w="0" w:type="dxa"/>
        </w:tblCellMar>
        <w:tblLook w:val="01E0"/>
      </w:tblPr>
      <w:tblGrid>
        <w:gridCol w:w="2074"/>
        <w:gridCol w:w="1839"/>
        <w:gridCol w:w="1798"/>
        <w:gridCol w:w="1717"/>
        <w:gridCol w:w="1826"/>
      </w:tblGrid>
      <w:tr>
        <w:trPr>
          <w:trHeight w:val="2494" w:hRule="exact"/>
        </w:trPr>
        <w:tc>
          <w:tcPr>
            <w:tcW w:w="2074" w:type="dxa"/>
            <w:tcBorders>
              <w:top w:val="single" w:sz="4" w:space="0" w:color="000000"/>
              <w:left w:val="single" w:sz="4" w:space="0" w:color="000000"/>
              <w:bottom w:val="single" w:sz="4" w:space="0" w:color="000000"/>
              <w:right w:val="single" w:sz="4" w:space="0" w:color="000000"/>
            </w:tcBorders>
            <w:shd w:val="clear" w:color="auto" w:fill="BEBEBE"/>
          </w:tcPr>
          <w:p>
            <w:pPr/>
          </w:p>
        </w:tc>
        <w:tc>
          <w:tcPr>
            <w:tcW w:w="1839" w:type="dxa"/>
            <w:tcBorders>
              <w:top w:val="single" w:sz="4" w:space="0" w:color="000000"/>
              <w:left w:val="single" w:sz="4" w:space="0" w:color="000000"/>
              <w:bottom w:val="single" w:sz="4" w:space="0" w:color="000000"/>
              <w:right w:val="single" w:sz="4" w:space="0" w:color="000000"/>
            </w:tcBorders>
          </w:tcPr>
          <w:p>
            <w:pPr>
              <w:pStyle w:val="TableParagraph"/>
              <w:tabs>
                <w:tab w:pos="1497" w:val="left" w:leader="none"/>
              </w:tabs>
              <w:spacing w:line="362" w:lineRule="auto"/>
              <w:ind w:left="103" w:right="103"/>
              <w:jc w:val="left"/>
              <w:rPr>
                <w:rFonts w:ascii="Times New Roman" w:hAnsi="Times New Roman" w:cs="Times New Roman" w:eastAsia="Times New Roman" w:hint="default"/>
                <w:sz w:val="24"/>
                <w:szCs w:val="24"/>
              </w:rPr>
            </w:pPr>
            <w:r>
              <w:rPr>
                <w:rFonts w:ascii="Times New Roman"/>
                <w:sz w:val="24"/>
              </w:rPr>
              <w:t>de estudio y es </w:t>
            </w:r>
            <w:r>
              <w:rPr>
                <w:rFonts w:ascii="Times New Roman"/>
                <w:spacing w:val="-1"/>
                <w:sz w:val="24"/>
              </w:rPr>
              <w:t>capaz</w:t>
              <w:tab/>
            </w:r>
            <w:r>
              <w:rPr>
                <w:rFonts w:ascii="Times New Roman"/>
                <w:sz w:val="24"/>
              </w:rPr>
              <w:t>de</w:t>
            </w:r>
          </w:p>
          <w:p>
            <w:pPr>
              <w:pStyle w:val="TableParagraph"/>
              <w:tabs>
                <w:tab w:pos="1401" w:val="left" w:leader="none"/>
              </w:tabs>
              <w:spacing w:line="360" w:lineRule="auto" w:before="1"/>
              <w:ind w:left="103" w:right="104"/>
              <w:jc w:val="left"/>
              <w:rPr>
                <w:rFonts w:ascii="Times New Roman" w:hAnsi="Times New Roman" w:cs="Times New Roman" w:eastAsia="Times New Roman" w:hint="default"/>
                <w:sz w:val="24"/>
                <w:szCs w:val="24"/>
              </w:rPr>
            </w:pPr>
            <w:r>
              <w:rPr>
                <w:rFonts w:ascii="Times New Roman" w:hAnsi="Times New Roman"/>
                <w:sz w:val="24"/>
              </w:rPr>
              <w:t>responder a las cuestiones </w:t>
            </w:r>
            <w:r>
              <w:rPr>
                <w:rFonts w:ascii="Times New Roman" w:hAnsi="Times New Roman"/>
                <w:spacing w:val="-1"/>
                <w:sz w:val="24"/>
              </w:rPr>
              <w:t>planteadas</w:t>
              <w:tab/>
            </w:r>
            <w:r>
              <w:rPr>
                <w:rFonts w:ascii="Times New Roman" w:hAnsi="Times New Roman"/>
                <w:sz w:val="24"/>
              </w:rPr>
              <w:t>por </w:t>
            </w:r>
            <w:r>
              <w:rPr>
                <w:rFonts w:ascii="Times New Roman" w:hAnsi="Times New Roman"/>
                <w:sz w:val="24"/>
              </w:rPr>
              <w:t>sus</w:t>
            </w:r>
            <w:r>
              <w:rPr>
                <w:rFonts w:ascii="Times New Roman" w:hAnsi="Times New Roman"/>
                <w:spacing w:val="-3"/>
                <w:sz w:val="24"/>
              </w:rPr>
              <w:t> </w:t>
            </w:r>
            <w:r>
              <w:rPr>
                <w:rFonts w:ascii="Times New Roman" w:hAnsi="Times New Roman"/>
                <w:sz w:val="24"/>
              </w:rPr>
              <w:t>compañeros.</w:t>
            </w:r>
          </w:p>
        </w:tc>
        <w:tc>
          <w:tcPr>
            <w:tcW w:w="1798" w:type="dxa"/>
            <w:tcBorders>
              <w:top w:val="single" w:sz="4" w:space="0" w:color="000000"/>
              <w:left w:val="single" w:sz="4" w:space="0" w:color="000000"/>
              <w:bottom w:val="single" w:sz="4" w:space="0" w:color="000000"/>
              <w:right w:val="single" w:sz="4" w:space="0" w:color="000000"/>
            </w:tcBorders>
          </w:tcPr>
          <w:p>
            <w:pPr>
              <w:pStyle w:val="TableParagraph"/>
              <w:tabs>
                <w:tab w:pos="1415" w:val="left" w:leader="none"/>
              </w:tabs>
              <w:spacing w:line="362" w:lineRule="auto"/>
              <w:ind w:left="100" w:right="103"/>
              <w:jc w:val="left"/>
              <w:rPr>
                <w:rFonts w:ascii="Times New Roman" w:hAnsi="Times New Roman" w:cs="Times New Roman" w:eastAsia="Times New Roman" w:hint="default"/>
                <w:sz w:val="24"/>
                <w:szCs w:val="24"/>
              </w:rPr>
            </w:pPr>
            <w:r>
              <w:rPr>
                <w:rFonts w:ascii="Times New Roman"/>
                <w:sz w:val="24"/>
              </w:rPr>
              <w:t>responde a casi </w:t>
            </w:r>
            <w:r>
              <w:rPr>
                <w:rFonts w:ascii="Times New Roman"/>
                <w:w w:val="95"/>
                <w:sz w:val="24"/>
              </w:rPr>
              <w:t>todas</w:t>
              <w:tab/>
            </w:r>
            <w:r>
              <w:rPr>
                <w:rFonts w:ascii="Times New Roman"/>
                <w:sz w:val="24"/>
              </w:rPr>
              <w:t>las</w:t>
            </w:r>
          </w:p>
          <w:p>
            <w:pPr>
              <w:pStyle w:val="TableParagraph"/>
              <w:spacing w:line="240" w:lineRule="auto" w:before="1"/>
              <w:ind w:left="100" w:right="0"/>
              <w:jc w:val="left"/>
              <w:rPr>
                <w:rFonts w:ascii="Times New Roman" w:hAnsi="Times New Roman" w:cs="Times New Roman" w:eastAsia="Times New Roman" w:hint="default"/>
                <w:sz w:val="24"/>
                <w:szCs w:val="24"/>
              </w:rPr>
            </w:pPr>
            <w:r>
              <w:rPr>
                <w:rFonts w:ascii="Times New Roman"/>
                <w:sz w:val="24"/>
              </w:rPr>
              <w:t>cuestiones.</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spacing w:line="362" w:lineRule="auto"/>
              <w:ind w:left="103" w:right="531"/>
              <w:jc w:val="left"/>
              <w:rPr>
                <w:rFonts w:ascii="Times New Roman" w:hAnsi="Times New Roman" w:cs="Times New Roman" w:eastAsia="Times New Roman" w:hint="default"/>
                <w:sz w:val="24"/>
                <w:szCs w:val="24"/>
              </w:rPr>
            </w:pPr>
            <w:r>
              <w:rPr>
                <w:rFonts w:ascii="Times New Roman"/>
                <w:sz w:val="24"/>
              </w:rPr>
              <w:t>cuestiones </w:t>
            </w:r>
            <w:r>
              <w:rPr>
                <w:rFonts w:ascii="Times New Roman"/>
                <w:spacing w:val="-1"/>
                <w:sz w:val="24"/>
              </w:rPr>
              <w:t>planteadas.</w:t>
            </w:r>
          </w:p>
        </w:tc>
        <w:tc>
          <w:tcPr>
            <w:tcW w:w="1826" w:type="dxa"/>
            <w:tcBorders>
              <w:top w:val="single" w:sz="4" w:space="0" w:color="000000"/>
              <w:left w:val="single" w:sz="4" w:space="0" w:color="000000"/>
              <w:bottom w:val="single" w:sz="4" w:space="0" w:color="000000"/>
              <w:right w:val="single" w:sz="4" w:space="0" w:color="000000"/>
            </w:tcBorders>
          </w:tcPr>
          <w:p>
            <w:pPr>
              <w:pStyle w:val="TableParagraph"/>
              <w:spacing w:line="362" w:lineRule="auto"/>
              <w:ind w:left="103" w:right="641"/>
              <w:jc w:val="left"/>
              <w:rPr>
                <w:rFonts w:ascii="Times New Roman" w:hAnsi="Times New Roman" w:cs="Times New Roman" w:eastAsia="Times New Roman" w:hint="default"/>
                <w:sz w:val="24"/>
                <w:szCs w:val="24"/>
              </w:rPr>
            </w:pPr>
            <w:r>
              <w:rPr>
                <w:rFonts w:ascii="Times New Roman"/>
                <w:sz w:val="24"/>
              </w:rPr>
              <w:t>cuestiones </w:t>
            </w:r>
            <w:r>
              <w:rPr>
                <w:rFonts w:ascii="Times New Roman"/>
                <w:spacing w:val="-1"/>
                <w:sz w:val="24"/>
              </w:rPr>
              <w:t>planteadas.</w:t>
            </w:r>
          </w:p>
        </w:tc>
      </w:tr>
    </w:tbl>
    <w:p>
      <w:pPr>
        <w:spacing w:line="240" w:lineRule="auto" w:before="0"/>
        <w:ind w:right="0"/>
        <w:rPr>
          <w:rFonts w:ascii="Times New Roman" w:hAnsi="Times New Roman" w:cs="Times New Roman" w:eastAsia="Times New Roman" w:hint="default"/>
          <w:sz w:val="20"/>
          <w:szCs w:val="20"/>
        </w:rPr>
      </w:pPr>
    </w:p>
    <w:p>
      <w:pPr>
        <w:pStyle w:val="Heading1"/>
        <w:spacing w:line="240" w:lineRule="auto" w:before="184"/>
        <w:ind w:left="400" w:right="0" w:firstLine="0"/>
        <w:jc w:val="left"/>
        <w:rPr>
          <w:b w:val="0"/>
          <w:bCs w:val="0"/>
        </w:rPr>
      </w:pPr>
      <w:r>
        <w:rPr>
          <w:color w:val="800000"/>
        </w:rPr>
        <w:t>B: </w:t>
      </w:r>
      <w:r>
        <w:rPr>
          <w:color w:val="800000"/>
          <w:u w:val="thick" w:color="800000"/>
        </w:rPr>
        <w:t>Actividad (Material para el</w:t>
      </w:r>
      <w:r>
        <w:rPr>
          <w:color w:val="800000"/>
          <w:spacing w:val="-12"/>
          <w:u w:val="thick" w:color="800000"/>
        </w:rPr>
        <w:t> </w:t>
      </w:r>
      <w:r>
        <w:rPr>
          <w:color w:val="800000"/>
          <w:u w:val="thick" w:color="800000"/>
        </w:rPr>
        <w:t>alumno)</w:t>
      </w:r>
      <w:r>
        <w:rPr>
          <w:color w:val="800000"/>
        </w:rPr>
      </w:r>
      <w:r>
        <w:rPr>
          <w:b w:val="0"/>
        </w:rPr>
      </w:r>
    </w:p>
    <w:p>
      <w:pPr>
        <w:spacing w:line="240" w:lineRule="auto" w:before="5"/>
        <w:ind w:right="0"/>
        <w:rPr>
          <w:rFonts w:ascii="Times New Roman" w:hAnsi="Times New Roman" w:cs="Times New Roman" w:eastAsia="Times New Roman" w:hint="default"/>
          <w:b/>
          <w:bCs/>
          <w:sz w:val="22"/>
          <w:szCs w:val="22"/>
        </w:rPr>
      </w:pPr>
    </w:p>
    <w:p>
      <w:pPr>
        <w:pStyle w:val="BodyText"/>
        <w:spacing w:line="240" w:lineRule="auto" w:before="69"/>
        <w:ind w:left="623" w:right="0"/>
        <w:jc w:val="left"/>
        <w:rPr>
          <w:rFonts w:ascii="Times New Roman" w:hAnsi="Times New Roman" w:cs="Times New Roman" w:eastAsia="Times New Roman" w:hint="default"/>
        </w:rPr>
      </w:pPr>
      <w:r>
        <w:rPr>
          <w:rFonts w:ascii="Times New Roman" w:hAnsi="Times New Roman" w:cs="Times New Roman" w:eastAsia="Times New Roman" w:hint="default"/>
        </w:rPr>
        <w:t>“Nuestro pasado</w:t>
      </w:r>
      <w:r>
        <w:rPr>
          <w:rFonts w:ascii="Times New Roman" w:hAnsi="Times New Roman" w:cs="Times New Roman" w:eastAsia="Times New Roman" w:hint="default"/>
          <w:spacing w:val="-3"/>
        </w:rPr>
        <w:t> </w:t>
      </w:r>
      <w:r>
        <w:rPr>
          <w:rFonts w:ascii="Times New Roman" w:hAnsi="Times New Roman" w:cs="Times New Roman" w:eastAsia="Times New Roman" w:hint="default"/>
        </w:rPr>
        <w:t>industrial”</w:t>
      </w:r>
    </w:p>
    <w:p>
      <w:pPr>
        <w:spacing w:line="240" w:lineRule="auto" w:before="10"/>
        <w:ind w:right="0"/>
        <w:rPr>
          <w:rFonts w:ascii="Times New Roman" w:hAnsi="Times New Roman" w:cs="Times New Roman" w:eastAsia="Times New Roman" w:hint="default"/>
          <w:sz w:val="20"/>
          <w:szCs w:val="20"/>
        </w:rPr>
      </w:pPr>
    </w:p>
    <w:p>
      <w:pPr>
        <w:pStyle w:val="BodyText"/>
        <w:spacing w:line="278" w:lineRule="auto" w:before="0"/>
        <w:ind w:left="400" w:right="241"/>
        <w:jc w:val="both"/>
      </w:pPr>
      <w:r>
        <w:rPr/>
        <w:t>Las chimeneas industriales de Alcantarilla y de otros municipios de la Región de Murcia forman parte de nuestro patrimonio civil e industrial. Su construcción se relaciona con la industrialización de Murcia desde el siglo finales del siglo XIX en adelante. Fábricas de cerámica, jabones, minería, harinas y cereales, licores </w:t>
      </w:r>
      <w:r>
        <w:rPr>
          <w:spacing w:val="-10"/>
        </w:rPr>
        <w:t>y, </w:t>
      </w:r>
      <w:r>
        <w:rPr>
          <w:spacing w:val="2"/>
        </w:rPr>
        <w:t>muy </w:t>
      </w:r>
      <w:r>
        <w:rPr/>
        <w:t>especialmente, la conserva van a tener entre sus instalaciones </w:t>
      </w:r>
      <w:r>
        <w:rPr/>
        <w:t>imponentes chimeneas de ladrillo que van a perdurar hasta nuestros días y que suponen una valiosa fuente de conocimiento de nuestro entorno más cercano. No en vano muchas de ellas están declaradas como Bien de Interés Cultural (BIC) con el objeto de dotar a estas chimeneas de una protección mayor que permita su conservación y restauración. El estudio de este patrimonio nos va  a permitir conocer, en profundidad, la industrialización del municipio de</w:t>
      </w:r>
      <w:r>
        <w:rPr>
          <w:spacing w:val="-33"/>
        </w:rPr>
        <w:t> </w:t>
      </w:r>
      <w:r>
        <w:rPr/>
        <w:t>Alcantarilla.</w:t>
      </w:r>
    </w:p>
    <w:p>
      <w:pPr>
        <w:pStyle w:val="BodyText"/>
        <w:spacing w:line="278" w:lineRule="auto" w:before="198"/>
        <w:ind w:left="623" w:right="0"/>
        <w:jc w:val="left"/>
      </w:pPr>
      <w:r>
        <w:rPr/>
        <w:t>El trabajo se presentará en </w:t>
      </w:r>
      <w:r>
        <w:rPr>
          <w:spacing w:val="-6"/>
        </w:rPr>
        <w:t>PDF, </w:t>
      </w:r>
      <w:r>
        <w:rPr/>
        <w:t>constará de un mínimo de 500 palabras y tendrá los siguientes </w:t>
      </w:r>
      <w:r>
        <w:rPr/>
        <w:t>apartados:</w:t>
      </w:r>
    </w:p>
    <w:p>
      <w:pPr>
        <w:pStyle w:val="ListParagraph"/>
        <w:numPr>
          <w:ilvl w:val="2"/>
          <w:numId w:val="5"/>
        </w:numPr>
        <w:tabs>
          <w:tab w:pos="879" w:val="left" w:leader="none"/>
        </w:tabs>
        <w:spacing w:line="280" w:lineRule="auto" w:before="195" w:after="0"/>
        <w:ind w:left="623" w:right="250" w:firstLine="0"/>
        <w:jc w:val="left"/>
        <w:rPr>
          <w:rFonts w:ascii="Times New Roman" w:hAnsi="Times New Roman" w:cs="Times New Roman" w:eastAsia="Times New Roman" w:hint="default"/>
          <w:sz w:val="24"/>
          <w:szCs w:val="24"/>
        </w:rPr>
      </w:pPr>
      <w:r>
        <w:rPr>
          <w:rFonts w:ascii="Times New Roman" w:hAnsi="Times New Roman"/>
          <w:sz w:val="24"/>
        </w:rPr>
        <w:t>Portada en la que figurará el título (nombre de la fábrica) y el nombre de los componentes del grupo.</w:t>
      </w:r>
    </w:p>
    <w:p>
      <w:pPr>
        <w:pStyle w:val="ListParagraph"/>
        <w:numPr>
          <w:ilvl w:val="2"/>
          <w:numId w:val="5"/>
        </w:numPr>
        <w:tabs>
          <w:tab w:pos="886" w:val="left" w:leader="none"/>
        </w:tabs>
        <w:spacing w:line="240" w:lineRule="auto" w:before="192" w:after="0"/>
        <w:ind w:left="885" w:right="0" w:hanging="262"/>
        <w:jc w:val="left"/>
        <w:rPr>
          <w:rFonts w:ascii="Times New Roman" w:hAnsi="Times New Roman" w:cs="Times New Roman" w:eastAsia="Times New Roman" w:hint="default"/>
          <w:sz w:val="24"/>
          <w:szCs w:val="24"/>
        </w:rPr>
      </w:pPr>
      <w:r>
        <w:rPr>
          <w:rFonts w:ascii="Times New Roman" w:hAnsi="Times New Roman"/>
          <w:sz w:val="24"/>
        </w:rPr>
        <w:t>Índice.</w:t>
      </w:r>
    </w:p>
    <w:p>
      <w:pPr>
        <w:spacing w:line="240" w:lineRule="auto" w:before="8"/>
        <w:ind w:right="0"/>
        <w:rPr>
          <w:rFonts w:ascii="Times New Roman" w:hAnsi="Times New Roman" w:cs="Times New Roman" w:eastAsia="Times New Roman" w:hint="default"/>
          <w:sz w:val="20"/>
          <w:szCs w:val="20"/>
        </w:rPr>
      </w:pPr>
    </w:p>
    <w:p>
      <w:pPr>
        <w:pStyle w:val="ListParagraph"/>
        <w:numPr>
          <w:ilvl w:val="2"/>
          <w:numId w:val="5"/>
        </w:numPr>
        <w:tabs>
          <w:tab w:pos="869" w:val="left" w:leader="none"/>
        </w:tabs>
        <w:spacing w:line="280" w:lineRule="auto" w:before="0" w:after="0"/>
        <w:ind w:left="623" w:right="244" w:firstLine="0"/>
        <w:jc w:val="left"/>
        <w:rPr>
          <w:rFonts w:ascii="Times New Roman" w:hAnsi="Times New Roman" w:cs="Times New Roman" w:eastAsia="Times New Roman" w:hint="default"/>
          <w:sz w:val="24"/>
          <w:szCs w:val="24"/>
        </w:rPr>
      </w:pPr>
      <w:r>
        <w:rPr>
          <w:rFonts w:ascii="Times New Roman" w:hAnsi="Times New Roman"/>
          <w:sz w:val="24"/>
        </w:rPr>
        <w:t>Desarrollo de la información. En este apartado figurará un prólogo o introducción, el desarrollo y la conclusión del</w:t>
      </w:r>
      <w:r>
        <w:rPr>
          <w:rFonts w:ascii="Times New Roman" w:hAnsi="Times New Roman"/>
          <w:spacing w:val="-6"/>
          <w:sz w:val="24"/>
        </w:rPr>
        <w:t> </w:t>
      </w:r>
      <w:r>
        <w:rPr>
          <w:rFonts w:ascii="Times New Roman" w:hAnsi="Times New Roman"/>
          <w:sz w:val="24"/>
        </w:rPr>
        <w:t>trabajo.</w:t>
      </w:r>
    </w:p>
    <w:p>
      <w:pPr>
        <w:pStyle w:val="BodyText"/>
        <w:spacing w:line="278" w:lineRule="auto" w:before="193"/>
        <w:ind w:left="1108" w:right="244"/>
        <w:jc w:val="both"/>
      </w:pPr>
      <w:r>
        <w:rPr/>
        <w:t>c. 1.- En el prólogo explicaréis brevemente la evolución industrial de Alcantarilla y el papel que la industria tiene actualmente en la ciudad (esta información la puedes buscar  en Internet o en alguna</w:t>
      </w:r>
      <w:r>
        <w:rPr>
          <w:spacing w:val="-7"/>
        </w:rPr>
        <w:t> </w:t>
      </w:r>
      <w:r>
        <w:rPr/>
        <w:t>publicación).</w:t>
      </w:r>
    </w:p>
    <w:p>
      <w:pPr>
        <w:pStyle w:val="BodyText"/>
        <w:spacing w:line="278" w:lineRule="auto" w:before="195"/>
        <w:ind w:left="1108" w:right="248"/>
        <w:jc w:val="both"/>
      </w:pPr>
      <w:r>
        <w:rPr/>
        <w:t>c. 2.- En el desarrollo os centraréis en la información que hayas obtenido de la fábrica elegida.</w:t>
      </w:r>
    </w:p>
    <w:p>
      <w:pPr>
        <w:pStyle w:val="BodyText"/>
        <w:spacing w:line="278" w:lineRule="auto" w:before="197"/>
        <w:ind w:left="1108" w:right="243"/>
        <w:jc w:val="both"/>
      </w:pPr>
      <w:r>
        <w:rPr/>
        <w:t>c. 3.- En la conclusión valoraréis la necesidad de conocer y conservar los restos del patrimonio industrial y pensaréis posibles usos que se puede dar a ese</w:t>
      </w:r>
      <w:r>
        <w:rPr>
          <w:spacing w:val="-10"/>
        </w:rPr>
        <w:t> </w:t>
      </w:r>
      <w:r>
        <w:rPr/>
        <w:t>patrimonio.</w:t>
      </w:r>
    </w:p>
    <w:p>
      <w:pPr>
        <w:spacing w:after="0" w:line="278" w:lineRule="auto"/>
        <w:jc w:val="both"/>
        <w:sectPr>
          <w:pgSz w:w="12240" w:h="15840"/>
          <w:pgMar w:header="0" w:footer="1007" w:top="1440" w:bottom="1200" w:left="1040" w:right="920"/>
        </w:sectPr>
      </w:pPr>
    </w:p>
    <w:p>
      <w:pPr>
        <w:pStyle w:val="ListParagraph"/>
        <w:numPr>
          <w:ilvl w:val="2"/>
          <w:numId w:val="5"/>
        </w:numPr>
        <w:tabs>
          <w:tab w:pos="583" w:val="left" w:leader="none"/>
        </w:tabs>
        <w:spacing w:line="240" w:lineRule="auto" w:before="54" w:after="0"/>
        <w:ind w:left="582" w:right="0" w:hanging="259"/>
        <w:jc w:val="left"/>
        <w:rPr>
          <w:rFonts w:ascii="Times New Roman" w:hAnsi="Times New Roman" w:cs="Times New Roman" w:eastAsia="Times New Roman" w:hint="default"/>
          <w:sz w:val="24"/>
          <w:szCs w:val="24"/>
        </w:rPr>
      </w:pPr>
      <w:r>
        <w:rPr/>
        <w:pict>
          <v:shape style="position:absolute;margin-left:240.899994pt;margin-top:610.25pt;width:127.15pt;height:161.450pt;mso-position-horizontal-relative:page;mso-position-vertical-relative:page;z-index:0" type="#_x0000_t75" stroked="false">
            <v:imagedata r:id="rId6" o:title=""/>
          </v:shape>
        </w:pict>
      </w:r>
      <w:r>
        <w:rPr>
          <w:rFonts w:ascii="Times New Roman" w:hAnsi="Times New Roman"/>
          <w:sz w:val="24"/>
        </w:rPr>
        <w:t>Bibliografía. Citaréis las obras consultadas siguiendo las normas de citas</w:t>
      </w:r>
      <w:r>
        <w:rPr>
          <w:rFonts w:ascii="Times New Roman" w:hAnsi="Times New Roman"/>
          <w:spacing w:val="-15"/>
          <w:sz w:val="24"/>
        </w:rPr>
        <w:t> </w:t>
      </w:r>
      <w:r>
        <w:rPr>
          <w:rFonts w:ascii="Times New Roman" w:hAnsi="Times New Roman"/>
          <w:sz w:val="24"/>
        </w:rPr>
        <w:t>correspondientes.</w:t>
      </w:r>
    </w:p>
    <w:p>
      <w:pPr>
        <w:spacing w:line="240" w:lineRule="auto" w:before="8"/>
        <w:ind w:right="0"/>
        <w:rPr>
          <w:rFonts w:ascii="Times New Roman" w:hAnsi="Times New Roman" w:cs="Times New Roman" w:eastAsia="Times New Roman" w:hint="default"/>
          <w:sz w:val="20"/>
          <w:szCs w:val="20"/>
        </w:rPr>
      </w:pPr>
    </w:p>
    <w:p>
      <w:pPr>
        <w:pStyle w:val="ListParagraph"/>
        <w:numPr>
          <w:ilvl w:val="2"/>
          <w:numId w:val="5"/>
        </w:numPr>
        <w:tabs>
          <w:tab w:pos="581" w:val="left" w:leader="none"/>
        </w:tabs>
        <w:spacing w:line="280" w:lineRule="auto" w:before="0" w:after="0"/>
        <w:ind w:left="323" w:right="262" w:firstLine="0"/>
        <w:jc w:val="left"/>
        <w:rPr>
          <w:rFonts w:ascii="Times New Roman" w:hAnsi="Times New Roman" w:cs="Times New Roman" w:eastAsia="Times New Roman" w:hint="default"/>
          <w:sz w:val="24"/>
          <w:szCs w:val="24"/>
        </w:rPr>
      </w:pPr>
      <w:r>
        <w:rPr>
          <w:rFonts w:ascii="Times New Roman" w:hAnsi="Times New Roman"/>
          <w:sz w:val="24"/>
        </w:rPr>
        <w:t>Acompañaréis el trabajo con imágenes de la chimenea, tanto fotos como dibujos que podáis </w:t>
      </w:r>
      <w:r>
        <w:rPr>
          <w:rFonts w:ascii="Times New Roman" w:hAnsi="Times New Roman"/>
          <w:spacing w:val="-3"/>
          <w:sz w:val="24"/>
        </w:rPr>
        <w:t>hacer.</w:t>
      </w:r>
    </w:p>
    <w:p>
      <w:pPr>
        <w:pStyle w:val="ListParagraph"/>
        <w:numPr>
          <w:ilvl w:val="2"/>
          <w:numId w:val="5"/>
        </w:numPr>
        <w:tabs>
          <w:tab w:pos="545" w:val="left" w:leader="none"/>
        </w:tabs>
        <w:spacing w:line="278" w:lineRule="auto" w:before="192" w:after="0"/>
        <w:ind w:left="323" w:right="269" w:firstLine="0"/>
        <w:jc w:val="left"/>
        <w:rPr>
          <w:rFonts w:ascii="Times New Roman" w:hAnsi="Times New Roman" w:cs="Times New Roman" w:eastAsia="Times New Roman" w:hint="default"/>
          <w:sz w:val="24"/>
          <w:szCs w:val="24"/>
        </w:rPr>
      </w:pPr>
      <w:r>
        <w:rPr>
          <w:rFonts w:ascii="Times New Roman" w:hAnsi="Times New Roman"/>
          <w:sz w:val="24"/>
        </w:rPr>
        <w:t>Presentación y exposición del trabajo de investigación utilizando Power Point, Prezi o software similar.</w:t>
      </w:r>
    </w:p>
    <w:p>
      <w:pPr>
        <w:pStyle w:val="BodyText"/>
        <w:spacing w:line="280" w:lineRule="auto" w:before="195"/>
        <w:ind w:left="323" w:right="247"/>
        <w:jc w:val="left"/>
      </w:pPr>
      <w:r>
        <w:rPr/>
        <w:t>Como introducción al tema los alumnos pueden leer estos artículos. El primero sobre Alcantarilla y el segundo sobre</w:t>
      </w:r>
      <w:r>
        <w:rPr>
          <w:spacing w:val="-5"/>
        </w:rPr>
        <w:t> </w:t>
      </w:r>
      <w:r>
        <w:rPr/>
        <w:t>Molina.</w:t>
      </w:r>
    </w:p>
    <w:p>
      <w:pPr>
        <w:pStyle w:val="ListParagraph"/>
        <w:numPr>
          <w:ilvl w:val="1"/>
          <w:numId w:val="6"/>
        </w:numPr>
        <w:tabs>
          <w:tab w:pos="821" w:val="left" w:leader="none"/>
        </w:tabs>
        <w:spacing w:line="240" w:lineRule="auto" w:before="192" w:after="0"/>
        <w:ind w:left="820" w:right="0" w:hanging="360"/>
        <w:jc w:val="left"/>
        <w:rPr>
          <w:rFonts w:ascii="Times New Roman" w:hAnsi="Times New Roman" w:cs="Times New Roman" w:eastAsia="Times New Roman" w:hint="default"/>
          <w:sz w:val="24"/>
          <w:szCs w:val="24"/>
        </w:rPr>
      </w:pPr>
      <w:hyperlink r:id="rId7">
        <w:r>
          <w:rPr>
            <w:rFonts w:ascii="Times New Roman"/>
            <w:color w:val="000080"/>
            <w:sz w:val="24"/>
            <w:u w:val="single" w:color="000080"/>
          </w:rPr>
          <w:t>Chimeneas en</w:t>
        </w:r>
        <w:r>
          <w:rPr>
            <w:rFonts w:ascii="Times New Roman"/>
            <w:color w:val="000080"/>
            <w:spacing w:val="-18"/>
            <w:sz w:val="24"/>
            <w:u w:val="single" w:color="000080"/>
          </w:rPr>
          <w:t> </w:t>
        </w:r>
        <w:r>
          <w:rPr>
            <w:rFonts w:ascii="Times New Roman"/>
            <w:color w:val="000080"/>
            <w:sz w:val="24"/>
            <w:u w:val="single" w:color="000080"/>
          </w:rPr>
          <w:t>Alcantarilla</w:t>
        </w:r>
        <w:r>
          <w:rPr>
            <w:rFonts w:ascii="Times New Roman"/>
            <w:color w:val="000080"/>
            <w:sz w:val="24"/>
          </w:rPr>
        </w:r>
      </w:hyperlink>
      <w:r>
        <w:rPr>
          <w:rFonts w:ascii="Times New Roman"/>
          <w:sz w:val="24"/>
        </w:rPr>
        <w:t>.</w:t>
      </w:r>
    </w:p>
    <w:p>
      <w:pPr>
        <w:spacing w:line="240" w:lineRule="auto" w:before="11"/>
        <w:ind w:right="0"/>
        <w:rPr>
          <w:rFonts w:ascii="Times New Roman" w:hAnsi="Times New Roman" w:cs="Times New Roman" w:eastAsia="Times New Roman" w:hint="default"/>
          <w:sz w:val="20"/>
          <w:szCs w:val="20"/>
        </w:rPr>
      </w:pPr>
    </w:p>
    <w:p>
      <w:pPr>
        <w:pStyle w:val="ListParagraph"/>
        <w:numPr>
          <w:ilvl w:val="1"/>
          <w:numId w:val="6"/>
        </w:numPr>
        <w:tabs>
          <w:tab w:pos="821" w:val="left" w:leader="none"/>
        </w:tabs>
        <w:spacing w:line="240" w:lineRule="auto" w:before="0" w:after="0"/>
        <w:ind w:left="820" w:right="0" w:hanging="360"/>
        <w:jc w:val="left"/>
        <w:rPr>
          <w:rFonts w:ascii="Times New Roman" w:hAnsi="Times New Roman" w:cs="Times New Roman" w:eastAsia="Times New Roman" w:hint="default"/>
          <w:sz w:val="24"/>
          <w:szCs w:val="24"/>
        </w:rPr>
      </w:pPr>
      <w:hyperlink r:id="rId8">
        <w:r>
          <w:rPr>
            <w:rFonts w:ascii="Times New Roman"/>
            <w:color w:val="000080"/>
            <w:sz w:val="24"/>
            <w:u w:val="single" w:color="000080"/>
          </w:rPr>
          <w:t>Chimeneas en</w:t>
        </w:r>
        <w:r>
          <w:rPr>
            <w:rFonts w:ascii="Times New Roman"/>
            <w:color w:val="000080"/>
            <w:spacing w:val="-5"/>
            <w:sz w:val="24"/>
            <w:u w:val="single" w:color="000080"/>
          </w:rPr>
          <w:t> </w:t>
        </w:r>
        <w:r>
          <w:rPr>
            <w:rFonts w:ascii="Times New Roman"/>
            <w:color w:val="000080"/>
            <w:sz w:val="24"/>
            <w:u w:val="single" w:color="000080"/>
          </w:rPr>
          <w:t>Molina</w:t>
        </w:r>
        <w:r>
          <w:rPr>
            <w:rFonts w:ascii="Times New Roman"/>
            <w:color w:val="000080"/>
            <w:sz w:val="24"/>
          </w:rPr>
        </w:r>
        <w:r>
          <w:rPr>
            <w:rFonts w:ascii="Times New Roman"/>
            <w:sz w:val="24"/>
          </w:rPr>
          <w:t>.</w:t>
        </w:r>
      </w:hyperlink>
    </w:p>
    <w:p>
      <w:pPr>
        <w:pStyle w:val="BodyText"/>
        <w:spacing w:line="278" w:lineRule="auto" w:before="163"/>
        <w:ind w:left="203" w:right="247"/>
        <w:jc w:val="left"/>
      </w:pPr>
      <w:r>
        <w:rPr/>
        <w:t>Para profundizar en el estudio, una de las fuentes bibliográficas más interesantes que pueden utilizar es la siguiente publicación, cuyo enlace</w:t>
      </w:r>
      <w:r>
        <w:rPr>
          <w:spacing w:val="-8"/>
        </w:rPr>
        <w:t> </w:t>
      </w:r>
      <w:r>
        <w:rPr/>
        <w:t>es:</w:t>
      </w:r>
    </w:p>
    <w:p>
      <w:pPr>
        <w:pStyle w:val="ListParagraph"/>
        <w:numPr>
          <w:ilvl w:val="1"/>
          <w:numId w:val="6"/>
        </w:numPr>
        <w:tabs>
          <w:tab w:pos="821" w:val="left" w:leader="none"/>
        </w:tabs>
        <w:spacing w:line="240" w:lineRule="auto" w:before="120" w:after="0"/>
        <w:ind w:left="820" w:right="0" w:hanging="360"/>
        <w:jc w:val="left"/>
        <w:rPr>
          <w:rFonts w:ascii="Times New Roman" w:hAnsi="Times New Roman" w:cs="Times New Roman" w:eastAsia="Times New Roman" w:hint="default"/>
          <w:sz w:val="24"/>
          <w:szCs w:val="24"/>
        </w:rPr>
      </w:pPr>
      <w:hyperlink r:id="rId9">
        <w:r>
          <w:rPr>
            <w:rFonts w:ascii="Times New Roman"/>
            <w:color w:val="000080"/>
            <w:sz w:val="24"/>
            <w:u w:val="single" w:color="000080"/>
          </w:rPr>
          <w:t>Las chimeneas industriales de</w:t>
        </w:r>
        <w:r>
          <w:rPr>
            <w:rFonts w:ascii="Times New Roman"/>
            <w:color w:val="000080"/>
            <w:spacing w:val="-22"/>
            <w:sz w:val="24"/>
            <w:u w:val="single" w:color="000080"/>
          </w:rPr>
          <w:t> </w:t>
        </w:r>
        <w:r>
          <w:rPr>
            <w:rFonts w:ascii="Times New Roman"/>
            <w:color w:val="000080"/>
            <w:sz w:val="24"/>
            <w:u w:val="single" w:color="000080"/>
          </w:rPr>
          <w:t>Alcantarilla</w:t>
        </w:r>
        <w:r>
          <w:rPr>
            <w:rFonts w:ascii="Times New Roman"/>
            <w:color w:val="000080"/>
            <w:sz w:val="24"/>
          </w:rPr>
        </w:r>
        <w:r>
          <w:rPr>
            <w:rFonts w:ascii="Times New Roman"/>
            <w:sz w:val="24"/>
          </w:rPr>
          <w:t>.</w:t>
        </w:r>
      </w:hyperlink>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17"/>
          <w:szCs w:val="17"/>
        </w:rPr>
      </w:pPr>
    </w:p>
    <w:p>
      <w:pPr>
        <w:spacing w:line="240" w:lineRule="auto"/>
        <w:ind w:left="415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194829" cy="1698688"/>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10" cstate="print"/>
                    <a:stretch>
                      <a:fillRect/>
                    </a:stretch>
                  </pic:blipFill>
                  <pic:spPr>
                    <a:xfrm>
                      <a:off x="0" y="0"/>
                      <a:ext cx="1194829" cy="1698688"/>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4"/>
          <w:szCs w:val="24"/>
        </w:rPr>
      </w:pPr>
    </w:p>
    <w:p>
      <w:pPr>
        <w:spacing w:line="240" w:lineRule="auto" w:before="11"/>
        <w:ind w:right="0"/>
        <w:rPr>
          <w:rFonts w:ascii="Times New Roman" w:hAnsi="Times New Roman" w:cs="Times New Roman" w:eastAsia="Times New Roman" w:hint="default"/>
          <w:sz w:val="24"/>
          <w:szCs w:val="24"/>
        </w:rPr>
      </w:pPr>
    </w:p>
    <w:p>
      <w:pPr>
        <w:pStyle w:val="BodyText"/>
        <w:spacing w:line="276" w:lineRule="auto" w:before="0"/>
        <w:ind w:left="100" w:right="115"/>
        <w:jc w:val="both"/>
      </w:pPr>
      <w:r>
        <w:rPr/>
        <w:t>En esta dirección pueden </w:t>
      </w:r>
      <w:r>
        <w:rPr>
          <w:rFonts w:ascii="Times New Roman" w:hAnsi="Times New Roman" w:cs="Times New Roman" w:eastAsia="Times New Roman" w:hint="default"/>
        </w:rPr>
        <w:t>encontrar los números de la revista “</w:t>
      </w:r>
      <w:r>
        <w:rPr>
          <w:rFonts w:ascii="Times New Roman" w:hAnsi="Times New Roman" w:cs="Times New Roman" w:eastAsia="Times New Roman" w:hint="default"/>
          <w:i/>
          <w:color w:val="000080"/>
        </w:rPr>
      </w:r>
      <w:hyperlink r:id="rId11">
        <w:r>
          <w:rPr>
            <w:rFonts w:ascii="Times New Roman" w:hAnsi="Times New Roman" w:cs="Times New Roman" w:eastAsia="Times New Roman" w:hint="default"/>
            <w:i/>
            <w:color w:val="000080"/>
            <w:u w:val="single" w:color="000080"/>
          </w:rPr>
          <w:t>Cangilón</w:t>
        </w:r>
        <w:r>
          <w:rPr>
            <w:rFonts w:ascii="Times New Roman" w:hAnsi="Times New Roman" w:cs="Times New Roman" w:eastAsia="Times New Roman" w:hint="default"/>
            <w:i/>
            <w:color w:val="000080"/>
          </w:rPr>
        </w:r>
      </w:hyperlink>
      <w:r>
        <w:rPr>
          <w:rFonts w:ascii="Times New Roman" w:hAnsi="Times New Roman" w:cs="Times New Roman" w:eastAsia="Times New Roman" w:hint="default"/>
          <w:i/>
        </w:rPr>
        <w:t>”</w:t>
      </w:r>
      <w:r>
        <w:rPr/>
        <w:t>, vinculada con </w:t>
      </w:r>
      <w:r>
        <w:rPr>
          <w:rFonts w:ascii="Times New Roman" w:hAnsi="Times New Roman" w:cs="Times New Roman" w:eastAsia="Times New Roman" w:hint="default"/>
          <w:i/>
        </w:rPr>
        <w:t>la Asociación de Amigos del Museo Etnológico de la Huerta de Murcia</w:t>
      </w:r>
      <w:r>
        <w:rPr/>
        <w:t>, con sede en Alcantarilla. Destacamos el número 14 en el que se conmemora el centenario de la industria conservera en Murcia. En ella pueden encontrar entrevistas con los herederos de precursores de la industria conservera murciana, sólo tienes que buscar la fábrica que has elegido y leer la entrevista correspondiente. </w:t>
      </w:r>
      <w:r>
        <w:rPr>
          <w:spacing w:val="-3"/>
        </w:rPr>
        <w:t>También </w:t>
      </w:r>
      <w:r>
        <w:rPr/>
        <w:t>aparece un artículo dedicado a Hero y a otros conserveros de la</w:t>
      </w:r>
      <w:r>
        <w:rPr>
          <w:spacing w:val="-6"/>
        </w:rPr>
        <w:t> </w:t>
      </w:r>
      <w:r>
        <w:rPr/>
        <w:t>época.</w:t>
      </w:r>
    </w:p>
    <w:p>
      <w:pPr>
        <w:spacing w:after="0" w:line="276" w:lineRule="auto"/>
        <w:jc w:val="both"/>
        <w:sectPr>
          <w:pgSz w:w="12240" w:h="15840"/>
          <w:pgMar w:header="0" w:footer="1007" w:top="1380" w:bottom="1200" w:left="1340" w:right="900"/>
        </w:sectPr>
      </w:pPr>
    </w:p>
    <w:p>
      <w:pPr>
        <w:pStyle w:val="ListParagraph"/>
        <w:numPr>
          <w:ilvl w:val="0"/>
          <w:numId w:val="7"/>
        </w:numPr>
        <w:tabs>
          <w:tab w:pos="441" w:val="left" w:leader="none"/>
        </w:tabs>
        <w:spacing w:line="240" w:lineRule="auto" w:before="52" w:after="0"/>
        <w:ind w:left="543" w:right="0" w:hanging="360"/>
        <w:jc w:val="left"/>
        <w:rPr>
          <w:rFonts w:ascii="Times New Roman" w:hAnsi="Times New Roman" w:cs="Times New Roman" w:eastAsia="Times New Roman" w:hint="default"/>
          <w:sz w:val="24"/>
          <w:szCs w:val="24"/>
        </w:rPr>
      </w:pPr>
      <w:hyperlink r:id="rId12">
        <w:r>
          <w:rPr>
            <w:rFonts w:ascii="Times New Roman"/>
            <w:color w:val="000080"/>
            <w:sz w:val="24"/>
            <w:u w:val="single" w:color="000080"/>
          </w:rPr>
          <w:t>Entrevistas con los herederos de los precursores de la industria</w:t>
        </w:r>
        <w:r>
          <w:rPr>
            <w:rFonts w:ascii="Times New Roman"/>
            <w:color w:val="000080"/>
            <w:spacing w:val="-11"/>
            <w:sz w:val="24"/>
            <w:u w:val="single" w:color="000080"/>
          </w:rPr>
          <w:t> </w:t>
        </w:r>
        <w:r>
          <w:rPr>
            <w:rFonts w:ascii="Times New Roman"/>
            <w:color w:val="000080"/>
            <w:sz w:val="24"/>
            <w:u w:val="single" w:color="000080"/>
          </w:rPr>
          <w:t>conservera.</w:t>
        </w:r>
        <w:r>
          <w:rPr>
            <w:rFonts w:ascii="Times New Roman"/>
            <w:color w:val="000080"/>
            <w:sz w:val="24"/>
          </w:rPr>
        </w:r>
        <w:r>
          <w:rPr>
            <w:rFonts w:ascii="Times New Roman"/>
            <w:sz w:val="24"/>
          </w:rPr>
        </w:r>
      </w:hyperlink>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7"/>
          <w:szCs w:val="27"/>
        </w:rPr>
      </w:pPr>
    </w:p>
    <w:p>
      <w:pPr>
        <w:pStyle w:val="ListParagraph"/>
        <w:numPr>
          <w:ilvl w:val="0"/>
          <w:numId w:val="7"/>
        </w:numPr>
        <w:tabs>
          <w:tab w:pos="441" w:val="left" w:leader="none"/>
        </w:tabs>
        <w:spacing w:line="240" w:lineRule="auto" w:before="69" w:after="0"/>
        <w:ind w:left="440" w:right="0" w:hanging="257"/>
        <w:jc w:val="left"/>
        <w:rPr>
          <w:rFonts w:ascii="Times New Roman" w:hAnsi="Times New Roman" w:cs="Times New Roman" w:eastAsia="Times New Roman" w:hint="default"/>
          <w:sz w:val="24"/>
          <w:szCs w:val="24"/>
        </w:rPr>
      </w:pPr>
      <w:r>
        <w:rPr>
          <w:rFonts w:ascii="Times New Roman" w:hAnsi="Times New Roman"/>
          <w:sz w:val="24"/>
        </w:rPr>
        <w:t>El visionado de este </w:t>
      </w:r>
      <w:r>
        <w:rPr>
          <w:rFonts w:ascii="Times New Roman" w:hAnsi="Times New Roman"/>
          <w:color w:val="000080"/>
          <w:sz w:val="24"/>
        </w:rPr>
      </w:r>
      <w:hyperlink r:id="rId13">
        <w:r>
          <w:rPr>
            <w:rFonts w:ascii="Times New Roman" w:hAnsi="Times New Roman"/>
            <w:color w:val="000080"/>
            <w:sz w:val="24"/>
            <w:u w:val="single" w:color="000080"/>
          </w:rPr>
          <w:t>vídeo </w:t>
        </w:r>
        <w:r>
          <w:rPr>
            <w:rFonts w:ascii="Times New Roman" w:hAnsi="Times New Roman"/>
            <w:color w:val="000080"/>
            <w:sz w:val="24"/>
          </w:rPr>
        </w:r>
      </w:hyperlink>
      <w:r>
        <w:rPr>
          <w:rFonts w:ascii="Times New Roman" w:hAnsi="Times New Roman"/>
          <w:sz w:val="24"/>
        </w:rPr>
        <w:t>sobre la industria de la conserva en la Región de</w:t>
      </w:r>
      <w:r>
        <w:rPr>
          <w:rFonts w:ascii="Times New Roman" w:hAnsi="Times New Roman"/>
          <w:spacing w:val="-13"/>
          <w:sz w:val="24"/>
        </w:rPr>
        <w:t> </w:t>
      </w:r>
      <w:r>
        <w:rPr>
          <w:rFonts w:ascii="Times New Roman" w:hAnsi="Times New Roman"/>
          <w:sz w:val="24"/>
        </w:rPr>
        <w:t>Murcia.</w:t>
      </w:r>
    </w:p>
    <w:p>
      <w:pPr>
        <w:spacing w:line="240" w:lineRule="auto" w:before="7"/>
        <w:ind w:right="0"/>
        <w:rPr>
          <w:rFonts w:ascii="Times New Roman" w:hAnsi="Times New Roman" w:cs="Times New Roman" w:eastAsia="Times New Roman" w:hint="default"/>
          <w:sz w:val="11"/>
          <w:szCs w:val="11"/>
        </w:rPr>
      </w:pPr>
    </w:p>
    <w:p>
      <w:pPr>
        <w:spacing w:line="240" w:lineRule="auto"/>
        <w:ind w:left="218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2886075" cy="1571625"/>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4" cstate="print"/>
                    <a:stretch>
                      <a:fillRect/>
                    </a:stretch>
                  </pic:blipFill>
                  <pic:spPr>
                    <a:xfrm>
                      <a:off x="0" y="0"/>
                      <a:ext cx="2886075" cy="1571625"/>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7"/>
        </w:numPr>
        <w:tabs>
          <w:tab w:pos="441" w:val="left" w:leader="none"/>
        </w:tabs>
        <w:spacing w:line="276" w:lineRule="auto" w:before="162" w:after="0"/>
        <w:ind w:left="543" w:right="231" w:hanging="360"/>
        <w:jc w:val="both"/>
        <w:rPr>
          <w:rFonts w:ascii="Times New Roman" w:hAnsi="Times New Roman" w:cs="Times New Roman" w:eastAsia="Times New Roman" w:hint="default"/>
          <w:sz w:val="24"/>
          <w:szCs w:val="24"/>
        </w:rPr>
      </w:pPr>
      <w:r>
        <w:rPr>
          <w:rFonts w:ascii="Times New Roman" w:hAnsi="Times New Roman"/>
          <w:spacing w:val="-3"/>
          <w:sz w:val="24"/>
        </w:rPr>
        <w:t>También </w:t>
      </w:r>
      <w:r>
        <w:rPr>
          <w:rFonts w:ascii="Times New Roman" w:hAnsi="Times New Roman"/>
          <w:sz w:val="24"/>
        </w:rPr>
        <w:t>pueden buscar información en </w:t>
      </w:r>
      <w:r>
        <w:rPr>
          <w:rFonts w:ascii="Times New Roman" w:hAnsi="Times New Roman"/>
          <w:color w:val="000080"/>
          <w:sz w:val="24"/>
        </w:rPr>
      </w:r>
      <w:hyperlink r:id="rId15">
        <w:r>
          <w:rPr>
            <w:rFonts w:ascii="Times New Roman" w:hAnsi="Times New Roman"/>
            <w:color w:val="000080"/>
            <w:sz w:val="24"/>
            <w:u w:val="single" w:color="000080"/>
          </w:rPr>
          <w:t>Proyecto CARMESÍ </w:t>
        </w:r>
        <w:r>
          <w:rPr>
            <w:rFonts w:ascii="Times New Roman" w:hAnsi="Times New Roman"/>
            <w:color w:val="000080"/>
            <w:sz w:val="24"/>
          </w:rPr>
        </w:r>
      </w:hyperlink>
      <w:r>
        <w:rPr>
          <w:rFonts w:ascii="Times New Roman" w:hAnsi="Times New Roman"/>
          <w:sz w:val="24"/>
        </w:rPr>
        <w:t>(</w:t>
      </w:r>
      <w:r>
        <w:rPr>
          <w:rFonts w:ascii="Times New Roman" w:hAnsi="Times New Roman"/>
          <w:b/>
          <w:sz w:val="24"/>
        </w:rPr>
        <w:t>C</w:t>
      </w:r>
      <w:r>
        <w:rPr>
          <w:rFonts w:ascii="Times New Roman" w:hAnsi="Times New Roman"/>
          <w:sz w:val="24"/>
        </w:rPr>
        <w:t>atálogo de </w:t>
      </w:r>
      <w:r>
        <w:rPr>
          <w:rFonts w:ascii="Times New Roman" w:hAnsi="Times New Roman"/>
          <w:b/>
          <w:sz w:val="24"/>
        </w:rPr>
        <w:t>A</w:t>
      </w:r>
      <w:r>
        <w:rPr>
          <w:rFonts w:ascii="Times New Roman" w:hAnsi="Times New Roman"/>
          <w:sz w:val="24"/>
        </w:rPr>
        <w:t>rchivos de la </w:t>
      </w:r>
      <w:r>
        <w:rPr>
          <w:rFonts w:ascii="Times New Roman" w:hAnsi="Times New Roman"/>
          <w:b/>
          <w:sz w:val="24"/>
        </w:rPr>
        <w:t>R</w:t>
      </w:r>
      <w:r>
        <w:rPr>
          <w:rFonts w:ascii="Times New Roman" w:hAnsi="Times New Roman"/>
          <w:sz w:val="24"/>
        </w:rPr>
        <w:t>egión de </w:t>
      </w:r>
      <w:r>
        <w:rPr>
          <w:rFonts w:ascii="Times New Roman" w:hAnsi="Times New Roman"/>
          <w:b/>
          <w:sz w:val="24"/>
        </w:rPr>
        <w:t>M</w:t>
      </w:r>
      <w:r>
        <w:rPr>
          <w:rFonts w:ascii="Times New Roman" w:hAnsi="Times New Roman"/>
          <w:sz w:val="24"/>
        </w:rPr>
        <w:t>urcia </w:t>
      </w:r>
      <w:r>
        <w:rPr>
          <w:rFonts w:ascii="Times New Roman" w:hAnsi="Times New Roman"/>
          <w:b/>
          <w:sz w:val="24"/>
        </w:rPr>
        <w:t>e</w:t>
      </w:r>
      <w:r>
        <w:rPr>
          <w:rFonts w:ascii="Times New Roman" w:hAnsi="Times New Roman"/>
          <w:sz w:val="24"/>
        </w:rPr>
        <w:t>n la </w:t>
      </w:r>
      <w:r>
        <w:rPr>
          <w:rFonts w:ascii="Times New Roman" w:hAnsi="Times New Roman"/>
          <w:b/>
          <w:sz w:val="24"/>
        </w:rPr>
        <w:t>S</w:t>
      </w:r>
      <w:r>
        <w:rPr>
          <w:rFonts w:ascii="Times New Roman" w:hAnsi="Times New Roman"/>
          <w:sz w:val="24"/>
        </w:rPr>
        <w:t>ociedad de la </w:t>
      </w:r>
      <w:r>
        <w:rPr>
          <w:rFonts w:ascii="Times New Roman" w:hAnsi="Times New Roman"/>
          <w:b/>
          <w:sz w:val="24"/>
        </w:rPr>
        <w:t>I</w:t>
      </w:r>
      <w:r>
        <w:rPr>
          <w:rFonts w:ascii="Times New Roman" w:hAnsi="Times New Roman"/>
          <w:sz w:val="24"/>
        </w:rPr>
        <w:t>nformación) cuya finalidad es la difusión del patrimonio documental de la Región de Murcia y la protección del mismo para asegurar su conservación.</w:t>
      </w:r>
    </w:p>
    <w:sectPr>
      <w:pgSz w:w="12240" w:h="15840"/>
      <w:pgMar w:header="0" w:footer="1007" w:top="1380" w:bottom="1200" w:left="17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52.039978pt;margin-top:728.639893pt;width:10pt;height:14pt;mso-position-horizontal-relative:page;mso-position-vertical-relative:page;z-index:-10288" type="#_x0000_t202" filled="false" stroked="false">
          <v:textbox inset="0,0,0,0">
            <w:txbxContent>
              <w:p>
                <w:pPr>
                  <w:pStyle w:val="BodyText"/>
                  <w:spacing w:line="265" w:lineRule="exact" w:before="0"/>
                  <w:ind w:left="40" w:right="0"/>
                  <w:jc w:val="left"/>
                </w:pPr>
                <w:r>
                  <w:rPr/>
                </w:r>
                <w:r>
                  <w:rPr/>
                  <w:fldChar w:fldCharType="begin"/>
                </w:r>
                <w:r>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bullet"/>
      <w:lvlText w:val="-"/>
      <w:lvlJc w:val="left"/>
      <w:pPr>
        <w:ind w:left="543" w:hanging="257"/>
      </w:pPr>
      <w:rPr>
        <w:rFonts w:hint="default" w:ascii="Times New Roman" w:hAnsi="Times New Roman" w:eastAsia="Times New Roman"/>
        <w:spacing w:val="-4"/>
        <w:w w:val="99"/>
        <w:sz w:val="24"/>
        <w:szCs w:val="24"/>
      </w:rPr>
    </w:lvl>
    <w:lvl w:ilvl="1">
      <w:start w:val="1"/>
      <w:numFmt w:val="bullet"/>
      <w:lvlText w:val="•"/>
      <w:lvlJc w:val="left"/>
      <w:pPr>
        <w:ind w:left="1446" w:hanging="257"/>
      </w:pPr>
      <w:rPr>
        <w:rFonts w:hint="default"/>
      </w:rPr>
    </w:lvl>
    <w:lvl w:ilvl="2">
      <w:start w:val="1"/>
      <w:numFmt w:val="bullet"/>
      <w:lvlText w:val="•"/>
      <w:lvlJc w:val="left"/>
      <w:pPr>
        <w:ind w:left="2352" w:hanging="257"/>
      </w:pPr>
      <w:rPr>
        <w:rFonts w:hint="default"/>
      </w:rPr>
    </w:lvl>
    <w:lvl w:ilvl="3">
      <w:start w:val="1"/>
      <w:numFmt w:val="bullet"/>
      <w:lvlText w:val="•"/>
      <w:lvlJc w:val="left"/>
      <w:pPr>
        <w:ind w:left="3258" w:hanging="257"/>
      </w:pPr>
      <w:rPr>
        <w:rFonts w:hint="default"/>
      </w:rPr>
    </w:lvl>
    <w:lvl w:ilvl="4">
      <w:start w:val="1"/>
      <w:numFmt w:val="bullet"/>
      <w:lvlText w:val="•"/>
      <w:lvlJc w:val="left"/>
      <w:pPr>
        <w:ind w:left="4164" w:hanging="257"/>
      </w:pPr>
      <w:rPr>
        <w:rFonts w:hint="default"/>
      </w:rPr>
    </w:lvl>
    <w:lvl w:ilvl="5">
      <w:start w:val="1"/>
      <w:numFmt w:val="bullet"/>
      <w:lvlText w:val="•"/>
      <w:lvlJc w:val="left"/>
      <w:pPr>
        <w:ind w:left="5070" w:hanging="257"/>
      </w:pPr>
      <w:rPr>
        <w:rFonts w:hint="default"/>
      </w:rPr>
    </w:lvl>
    <w:lvl w:ilvl="6">
      <w:start w:val="1"/>
      <w:numFmt w:val="bullet"/>
      <w:lvlText w:val="•"/>
      <w:lvlJc w:val="left"/>
      <w:pPr>
        <w:ind w:left="5976" w:hanging="257"/>
      </w:pPr>
      <w:rPr>
        <w:rFonts w:hint="default"/>
      </w:rPr>
    </w:lvl>
    <w:lvl w:ilvl="7">
      <w:start w:val="1"/>
      <w:numFmt w:val="bullet"/>
      <w:lvlText w:val="•"/>
      <w:lvlJc w:val="left"/>
      <w:pPr>
        <w:ind w:left="6882" w:hanging="257"/>
      </w:pPr>
      <w:rPr>
        <w:rFonts w:hint="default"/>
      </w:rPr>
    </w:lvl>
    <w:lvl w:ilvl="8">
      <w:start w:val="1"/>
      <w:numFmt w:val="bullet"/>
      <w:lvlText w:val="•"/>
      <w:lvlJc w:val="left"/>
      <w:pPr>
        <w:ind w:left="7788" w:hanging="257"/>
      </w:pPr>
      <w:rPr>
        <w:rFonts w:hint="default"/>
      </w:rPr>
    </w:lvl>
  </w:abstractNum>
  <w:abstractNum w:abstractNumId="5">
    <w:multiLevelType w:val="hybridMultilevel"/>
    <w:lvl w:ilvl="0">
      <w:start w:val="1"/>
      <w:numFmt w:val="bullet"/>
      <w:lvlText w:val="•"/>
      <w:lvlJc w:val="left"/>
      <w:pPr>
        <w:ind w:left="344" w:hanging="144"/>
      </w:pPr>
      <w:rPr>
        <w:rFonts w:hint="default" w:ascii="Times New Roman" w:hAnsi="Times New Roman" w:eastAsia="Times New Roman"/>
        <w:w w:val="99"/>
        <w:sz w:val="24"/>
        <w:szCs w:val="24"/>
      </w:rPr>
    </w:lvl>
    <w:lvl w:ilvl="1">
      <w:start w:val="1"/>
      <w:numFmt w:val="bullet"/>
      <w:lvlText w:val="-"/>
      <w:lvlJc w:val="left"/>
      <w:pPr>
        <w:ind w:left="820" w:hanging="360"/>
      </w:pPr>
      <w:rPr>
        <w:rFonts w:hint="default" w:ascii="Times New Roman" w:hAnsi="Times New Roman" w:eastAsia="Times New Roman"/>
        <w:spacing w:val="-16"/>
        <w:w w:val="99"/>
        <w:sz w:val="24"/>
        <w:szCs w:val="24"/>
      </w:rPr>
    </w:lvl>
    <w:lvl w:ilvl="2">
      <w:start w:val="1"/>
      <w:numFmt w:val="bullet"/>
      <w:lvlText w:val="•"/>
      <w:lvlJc w:val="left"/>
      <w:pPr>
        <w:ind w:left="1837" w:hanging="360"/>
      </w:pPr>
      <w:rPr>
        <w:rFonts w:hint="default"/>
      </w:rPr>
    </w:lvl>
    <w:lvl w:ilvl="3">
      <w:start w:val="1"/>
      <w:numFmt w:val="bullet"/>
      <w:lvlText w:val="•"/>
      <w:lvlJc w:val="left"/>
      <w:pPr>
        <w:ind w:left="2855" w:hanging="360"/>
      </w:pPr>
      <w:rPr>
        <w:rFonts w:hint="default"/>
      </w:rPr>
    </w:lvl>
    <w:lvl w:ilvl="4">
      <w:start w:val="1"/>
      <w:numFmt w:val="bullet"/>
      <w:lvlText w:val="•"/>
      <w:lvlJc w:val="left"/>
      <w:pPr>
        <w:ind w:left="3873" w:hanging="360"/>
      </w:pPr>
      <w:rPr>
        <w:rFonts w:hint="default"/>
      </w:rPr>
    </w:lvl>
    <w:lvl w:ilvl="5">
      <w:start w:val="1"/>
      <w:numFmt w:val="bullet"/>
      <w:lvlText w:val="•"/>
      <w:lvlJc w:val="left"/>
      <w:pPr>
        <w:ind w:left="4891" w:hanging="360"/>
      </w:pPr>
      <w:rPr>
        <w:rFonts w:hint="default"/>
      </w:rPr>
    </w:lvl>
    <w:lvl w:ilvl="6">
      <w:start w:val="1"/>
      <w:numFmt w:val="bullet"/>
      <w:lvlText w:val="•"/>
      <w:lvlJc w:val="left"/>
      <w:pPr>
        <w:ind w:left="5908" w:hanging="360"/>
      </w:pPr>
      <w:rPr>
        <w:rFonts w:hint="default"/>
      </w:rPr>
    </w:lvl>
    <w:lvl w:ilvl="7">
      <w:start w:val="1"/>
      <w:numFmt w:val="bullet"/>
      <w:lvlText w:val="•"/>
      <w:lvlJc w:val="left"/>
      <w:pPr>
        <w:ind w:left="6926" w:hanging="360"/>
      </w:pPr>
      <w:rPr>
        <w:rFonts w:hint="default"/>
      </w:rPr>
    </w:lvl>
    <w:lvl w:ilvl="8">
      <w:start w:val="1"/>
      <w:numFmt w:val="bullet"/>
      <w:lvlText w:val="•"/>
      <w:lvlJc w:val="left"/>
      <w:pPr>
        <w:ind w:left="7944" w:hanging="360"/>
      </w:pPr>
      <w:rPr>
        <w:rFonts w:hint="default"/>
      </w:rPr>
    </w:lvl>
  </w:abstractNum>
  <w:abstractNum w:abstractNumId="4">
    <w:multiLevelType w:val="hybridMultilevel"/>
    <w:lvl w:ilvl="0">
      <w:start w:val="4"/>
      <w:numFmt w:val="decimal"/>
      <w:lvlText w:val="%1"/>
      <w:lvlJc w:val="left"/>
      <w:pPr>
        <w:ind w:left="200" w:hanging="454"/>
        <w:jc w:val="left"/>
      </w:pPr>
      <w:rPr>
        <w:rFonts w:hint="default"/>
      </w:rPr>
    </w:lvl>
    <w:lvl w:ilvl="1">
      <w:start w:val="1"/>
      <w:numFmt w:val="decimal"/>
      <w:lvlText w:val="%1.%2."/>
      <w:lvlJc w:val="left"/>
      <w:pPr>
        <w:ind w:left="200" w:hanging="454"/>
        <w:jc w:val="left"/>
      </w:pPr>
      <w:rPr>
        <w:rFonts w:hint="default" w:ascii="Times New Roman" w:hAnsi="Times New Roman" w:eastAsia="Times New Roman"/>
        <w:spacing w:val="-27"/>
        <w:w w:val="99"/>
        <w:sz w:val="24"/>
        <w:szCs w:val="24"/>
      </w:rPr>
    </w:lvl>
    <w:lvl w:ilvl="2">
      <w:start w:val="1"/>
      <w:numFmt w:val="lowerLetter"/>
      <w:lvlText w:val="%3)"/>
      <w:lvlJc w:val="left"/>
      <w:pPr>
        <w:ind w:left="623" w:hanging="255"/>
        <w:jc w:val="right"/>
      </w:pPr>
      <w:rPr>
        <w:rFonts w:hint="default" w:ascii="Times New Roman" w:hAnsi="Times New Roman" w:eastAsia="Times New Roman"/>
        <w:spacing w:val="-1"/>
        <w:w w:val="100"/>
        <w:sz w:val="24"/>
        <w:szCs w:val="24"/>
      </w:rPr>
    </w:lvl>
    <w:lvl w:ilvl="3">
      <w:start w:val="1"/>
      <w:numFmt w:val="bullet"/>
      <w:lvlText w:val="•"/>
      <w:lvlJc w:val="left"/>
      <w:pPr>
        <w:ind w:left="2222" w:hanging="255"/>
      </w:pPr>
      <w:rPr>
        <w:rFonts w:hint="default"/>
      </w:rPr>
    </w:lvl>
    <w:lvl w:ilvl="4">
      <w:start w:val="1"/>
      <w:numFmt w:val="bullet"/>
      <w:lvlText w:val="•"/>
      <w:lvlJc w:val="left"/>
      <w:pPr>
        <w:ind w:left="3345" w:hanging="255"/>
      </w:pPr>
      <w:rPr>
        <w:rFonts w:hint="default"/>
      </w:rPr>
    </w:lvl>
    <w:lvl w:ilvl="5">
      <w:start w:val="1"/>
      <w:numFmt w:val="bullet"/>
      <w:lvlText w:val="•"/>
      <w:lvlJc w:val="left"/>
      <w:pPr>
        <w:ind w:left="4467" w:hanging="255"/>
      </w:pPr>
      <w:rPr>
        <w:rFonts w:hint="default"/>
      </w:rPr>
    </w:lvl>
    <w:lvl w:ilvl="6">
      <w:start w:val="1"/>
      <w:numFmt w:val="bullet"/>
      <w:lvlText w:val="•"/>
      <w:lvlJc w:val="left"/>
      <w:pPr>
        <w:ind w:left="5590" w:hanging="255"/>
      </w:pPr>
      <w:rPr>
        <w:rFonts w:hint="default"/>
      </w:rPr>
    </w:lvl>
    <w:lvl w:ilvl="7">
      <w:start w:val="1"/>
      <w:numFmt w:val="bullet"/>
      <w:lvlText w:val="•"/>
      <w:lvlJc w:val="left"/>
      <w:pPr>
        <w:ind w:left="6712" w:hanging="255"/>
      </w:pPr>
      <w:rPr>
        <w:rFonts w:hint="default"/>
      </w:rPr>
    </w:lvl>
    <w:lvl w:ilvl="8">
      <w:start w:val="1"/>
      <w:numFmt w:val="bullet"/>
      <w:lvlText w:val="•"/>
      <w:lvlJc w:val="left"/>
      <w:pPr>
        <w:ind w:left="7835" w:hanging="255"/>
      </w:pPr>
      <w:rPr>
        <w:rFonts w:hint="default"/>
      </w:rPr>
    </w:lvl>
  </w:abstractNum>
  <w:abstractNum w:abstractNumId="3">
    <w:multiLevelType w:val="hybridMultilevel"/>
    <w:lvl w:ilvl="0">
      <w:start w:val="1"/>
      <w:numFmt w:val="bullet"/>
      <w:lvlText w:val="•"/>
      <w:lvlJc w:val="left"/>
      <w:pPr>
        <w:ind w:left="244" w:hanging="144"/>
      </w:pPr>
      <w:rPr>
        <w:rFonts w:hint="default" w:ascii="Times New Roman" w:hAnsi="Times New Roman" w:eastAsia="Times New Roman"/>
        <w:w w:val="99"/>
        <w:sz w:val="24"/>
        <w:szCs w:val="24"/>
      </w:rPr>
    </w:lvl>
    <w:lvl w:ilvl="1">
      <w:start w:val="1"/>
      <w:numFmt w:val="bullet"/>
      <w:lvlText w:val="•"/>
      <w:lvlJc w:val="left"/>
      <w:pPr>
        <w:ind w:left="342" w:hanging="142"/>
      </w:pPr>
      <w:rPr>
        <w:rFonts w:hint="default" w:ascii="Times New Roman" w:hAnsi="Times New Roman" w:eastAsia="Times New Roman"/>
        <w:b/>
        <w:bCs/>
        <w:w w:val="99"/>
        <w:sz w:val="24"/>
        <w:szCs w:val="24"/>
      </w:rPr>
    </w:lvl>
    <w:lvl w:ilvl="2">
      <w:start w:val="1"/>
      <w:numFmt w:val="bullet"/>
      <w:lvlText w:val="•"/>
      <w:lvlJc w:val="left"/>
      <w:pPr>
        <w:ind w:left="1411" w:hanging="142"/>
      </w:pPr>
      <w:rPr>
        <w:rFonts w:hint="default"/>
      </w:rPr>
    </w:lvl>
    <w:lvl w:ilvl="3">
      <w:start w:val="1"/>
      <w:numFmt w:val="bullet"/>
      <w:lvlText w:val="•"/>
      <w:lvlJc w:val="left"/>
      <w:pPr>
        <w:ind w:left="2482" w:hanging="142"/>
      </w:pPr>
      <w:rPr>
        <w:rFonts w:hint="default"/>
      </w:rPr>
    </w:lvl>
    <w:lvl w:ilvl="4">
      <w:start w:val="1"/>
      <w:numFmt w:val="bullet"/>
      <w:lvlText w:val="•"/>
      <w:lvlJc w:val="left"/>
      <w:pPr>
        <w:ind w:left="3553" w:hanging="142"/>
      </w:pPr>
      <w:rPr>
        <w:rFonts w:hint="default"/>
      </w:rPr>
    </w:lvl>
    <w:lvl w:ilvl="5">
      <w:start w:val="1"/>
      <w:numFmt w:val="bullet"/>
      <w:lvlText w:val="•"/>
      <w:lvlJc w:val="left"/>
      <w:pPr>
        <w:ind w:left="4624" w:hanging="142"/>
      </w:pPr>
      <w:rPr>
        <w:rFonts w:hint="default"/>
      </w:rPr>
    </w:lvl>
    <w:lvl w:ilvl="6">
      <w:start w:val="1"/>
      <w:numFmt w:val="bullet"/>
      <w:lvlText w:val="•"/>
      <w:lvlJc w:val="left"/>
      <w:pPr>
        <w:ind w:left="5695" w:hanging="142"/>
      </w:pPr>
      <w:rPr>
        <w:rFonts w:hint="default"/>
      </w:rPr>
    </w:lvl>
    <w:lvl w:ilvl="7">
      <w:start w:val="1"/>
      <w:numFmt w:val="bullet"/>
      <w:lvlText w:val="•"/>
      <w:lvlJc w:val="left"/>
      <w:pPr>
        <w:ind w:left="6766" w:hanging="142"/>
      </w:pPr>
      <w:rPr>
        <w:rFonts w:hint="default"/>
      </w:rPr>
    </w:lvl>
    <w:lvl w:ilvl="8">
      <w:start w:val="1"/>
      <w:numFmt w:val="bullet"/>
      <w:lvlText w:val="•"/>
      <w:lvlJc w:val="left"/>
      <w:pPr>
        <w:ind w:left="7837" w:hanging="142"/>
      </w:pPr>
      <w:rPr>
        <w:rFonts w:hint="default"/>
      </w:rPr>
    </w:lvl>
  </w:abstractNum>
  <w:abstractNum w:abstractNumId="2">
    <w:multiLevelType w:val="hybridMultilevel"/>
    <w:lvl w:ilvl="0">
      <w:start w:val="1"/>
      <w:numFmt w:val="bullet"/>
      <w:lvlText w:val="-"/>
      <w:lvlJc w:val="left"/>
      <w:pPr>
        <w:ind w:left="808" w:hanging="360"/>
      </w:pPr>
      <w:rPr>
        <w:rFonts w:hint="default" w:ascii="Times New Roman" w:hAnsi="Times New Roman" w:eastAsia="Times New Roman"/>
        <w:spacing w:val="-22"/>
        <w:w w:val="99"/>
        <w:sz w:val="24"/>
        <w:szCs w:val="24"/>
      </w:rPr>
    </w:lvl>
    <w:lvl w:ilvl="1">
      <w:start w:val="1"/>
      <w:numFmt w:val="bullet"/>
      <w:lvlText w:val="•"/>
      <w:lvlJc w:val="left"/>
      <w:pPr>
        <w:ind w:left="1718" w:hanging="360"/>
      </w:pPr>
      <w:rPr>
        <w:rFonts w:hint="default"/>
      </w:rPr>
    </w:lvl>
    <w:lvl w:ilvl="2">
      <w:start w:val="1"/>
      <w:numFmt w:val="bullet"/>
      <w:lvlText w:val="•"/>
      <w:lvlJc w:val="left"/>
      <w:pPr>
        <w:ind w:left="2636" w:hanging="360"/>
      </w:pPr>
      <w:rPr>
        <w:rFonts w:hint="default"/>
      </w:rPr>
    </w:lvl>
    <w:lvl w:ilvl="3">
      <w:start w:val="1"/>
      <w:numFmt w:val="bullet"/>
      <w:lvlText w:val="•"/>
      <w:lvlJc w:val="left"/>
      <w:pPr>
        <w:ind w:left="3554" w:hanging="360"/>
      </w:pPr>
      <w:rPr>
        <w:rFonts w:hint="default"/>
      </w:rPr>
    </w:lvl>
    <w:lvl w:ilvl="4">
      <w:start w:val="1"/>
      <w:numFmt w:val="bullet"/>
      <w:lvlText w:val="•"/>
      <w:lvlJc w:val="left"/>
      <w:pPr>
        <w:ind w:left="4472" w:hanging="360"/>
      </w:pPr>
      <w:rPr>
        <w:rFonts w:hint="default"/>
      </w:rPr>
    </w:lvl>
    <w:lvl w:ilvl="5">
      <w:start w:val="1"/>
      <w:numFmt w:val="bullet"/>
      <w:lvlText w:val="•"/>
      <w:lvlJc w:val="left"/>
      <w:pPr>
        <w:ind w:left="5390" w:hanging="360"/>
      </w:pPr>
      <w:rPr>
        <w:rFonts w:hint="default"/>
      </w:rPr>
    </w:lvl>
    <w:lvl w:ilvl="6">
      <w:start w:val="1"/>
      <w:numFmt w:val="bullet"/>
      <w:lvlText w:val="•"/>
      <w:lvlJc w:val="left"/>
      <w:pPr>
        <w:ind w:left="6308" w:hanging="360"/>
      </w:pPr>
      <w:rPr>
        <w:rFonts w:hint="default"/>
      </w:rPr>
    </w:lvl>
    <w:lvl w:ilvl="7">
      <w:start w:val="1"/>
      <w:numFmt w:val="bullet"/>
      <w:lvlText w:val="•"/>
      <w:lvlJc w:val="left"/>
      <w:pPr>
        <w:ind w:left="7226" w:hanging="360"/>
      </w:pPr>
      <w:rPr>
        <w:rFonts w:hint="default"/>
      </w:rPr>
    </w:lvl>
    <w:lvl w:ilvl="8">
      <w:start w:val="1"/>
      <w:numFmt w:val="bullet"/>
      <w:lvlText w:val="•"/>
      <w:lvlJc w:val="left"/>
      <w:pPr>
        <w:ind w:left="8144" w:hanging="360"/>
      </w:pPr>
      <w:rPr>
        <w:rFonts w:hint="default"/>
      </w:rPr>
    </w:lvl>
  </w:abstractNum>
  <w:abstractNum w:abstractNumId="1">
    <w:multiLevelType w:val="hybridMultilevel"/>
    <w:lvl w:ilvl="0">
      <w:start w:val="1"/>
      <w:numFmt w:val="bullet"/>
      <w:lvlText w:val="-"/>
      <w:lvlJc w:val="left"/>
      <w:pPr>
        <w:ind w:left="940" w:hanging="401"/>
      </w:pPr>
      <w:rPr>
        <w:rFonts w:hint="default" w:ascii="Arial" w:hAnsi="Arial" w:eastAsia="Arial"/>
        <w:spacing w:val="-5"/>
        <w:w w:val="99"/>
        <w:sz w:val="24"/>
        <w:szCs w:val="24"/>
      </w:rPr>
    </w:lvl>
    <w:lvl w:ilvl="1">
      <w:start w:val="1"/>
      <w:numFmt w:val="bullet"/>
      <w:lvlText w:val="•"/>
      <w:lvlJc w:val="left"/>
      <w:pPr>
        <w:ind w:left="1872" w:hanging="401"/>
      </w:pPr>
      <w:rPr>
        <w:rFonts w:hint="default"/>
      </w:rPr>
    </w:lvl>
    <w:lvl w:ilvl="2">
      <w:start w:val="1"/>
      <w:numFmt w:val="bullet"/>
      <w:lvlText w:val="•"/>
      <w:lvlJc w:val="left"/>
      <w:pPr>
        <w:ind w:left="2804" w:hanging="401"/>
      </w:pPr>
      <w:rPr>
        <w:rFonts w:hint="default"/>
      </w:rPr>
    </w:lvl>
    <w:lvl w:ilvl="3">
      <w:start w:val="1"/>
      <w:numFmt w:val="bullet"/>
      <w:lvlText w:val="•"/>
      <w:lvlJc w:val="left"/>
      <w:pPr>
        <w:ind w:left="3736" w:hanging="401"/>
      </w:pPr>
      <w:rPr>
        <w:rFonts w:hint="default"/>
      </w:rPr>
    </w:lvl>
    <w:lvl w:ilvl="4">
      <w:start w:val="1"/>
      <w:numFmt w:val="bullet"/>
      <w:lvlText w:val="•"/>
      <w:lvlJc w:val="left"/>
      <w:pPr>
        <w:ind w:left="4668" w:hanging="401"/>
      </w:pPr>
      <w:rPr>
        <w:rFonts w:hint="default"/>
      </w:rPr>
    </w:lvl>
    <w:lvl w:ilvl="5">
      <w:start w:val="1"/>
      <w:numFmt w:val="bullet"/>
      <w:lvlText w:val="•"/>
      <w:lvlJc w:val="left"/>
      <w:pPr>
        <w:ind w:left="5600" w:hanging="401"/>
      </w:pPr>
      <w:rPr>
        <w:rFonts w:hint="default"/>
      </w:rPr>
    </w:lvl>
    <w:lvl w:ilvl="6">
      <w:start w:val="1"/>
      <w:numFmt w:val="bullet"/>
      <w:lvlText w:val="•"/>
      <w:lvlJc w:val="left"/>
      <w:pPr>
        <w:ind w:left="6532" w:hanging="401"/>
      </w:pPr>
      <w:rPr>
        <w:rFonts w:hint="default"/>
      </w:rPr>
    </w:lvl>
    <w:lvl w:ilvl="7">
      <w:start w:val="1"/>
      <w:numFmt w:val="bullet"/>
      <w:lvlText w:val="•"/>
      <w:lvlJc w:val="left"/>
      <w:pPr>
        <w:ind w:left="7464" w:hanging="401"/>
      </w:pPr>
      <w:rPr>
        <w:rFonts w:hint="default"/>
      </w:rPr>
    </w:lvl>
    <w:lvl w:ilvl="8">
      <w:start w:val="1"/>
      <w:numFmt w:val="bullet"/>
      <w:lvlText w:val="•"/>
      <w:lvlJc w:val="left"/>
      <w:pPr>
        <w:ind w:left="8396" w:hanging="401"/>
      </w:pPr>
      <w:rPr>
        <w:rFonts w:hint="default"/>
      </w:rPr>
    </w:lvl>
  </w:abstractNum>
  <w:abstractNum w:abstractNumId="0">
    <w:multiLevelType w:val="hybridMultilevel"/>
    <w:lvl w:ilvl="0">
      <w:start w:val="1"/>
      <w:numFmt w:val="decimal"/>
      <w:lvlText w:val="%1."/>
      <w:lvlJc w:val="left"/>
      <w:pPr>
        <w:ind w:left="220" w:hanging="236"/>
        <w:jc w:val="left"/>
      </w:pPr>
      <w:rPr>
        <w:rFonts w:hint="default" w:ascii="Times New Roman" w:hAnsi="Times New Roman" w:eastAsia="Times New Roman"/>
        <w:b/>
        <w:bCs/>
        <w:w w:val="100"/>
        <w:sz w:val="24"/>
        <w:szCs w:val="24"/>
      </w:rPr>
    </w:lvl>
    <w:lvl w:ilvl="1">
      <w:start w:val="1"/>
      <w:numFmt w:val="bullet"/>
      <w:lvlText w:val="-"/>
      <w:lvlJc w:val="left"/>
      <w:pPr>
        <w:ind w:left="1660" w:hanging="360"/>
      </w:pPr>
      <w:rPr>
        <w:rFonts w:hint="default" w:ascii="Times New Roman" w:hAnsi="Times New Roman" w:eastAsia="Times New Roman"/>
        <w:spacing w:val="-3"/>
        <w:w w:val="99"/>
        <w:sz w:val="24"/>
        <w:szCs w:val="24"/>
      </w:rPr>
    </w:lvl>
    <w:lvl w:ilvl="2">
      <w:start w:val="1"/>
      <w:numFmt w:val="bullet"/>
      <w:lvlText w:val="•"/>
      <w:lvlJc w:val="left"/>
      <w:pPr>
        <w:ind w:left="1660" w:hanging="360"/>
      </w:pPr>
      <w:rPr>
        <w:rFonts w:hint="default"/>
      </w:rPr>
    </w:lvl>
    <w:lvl w:ilvl="3">
      <w:start w:val="1"/>
      <w:numFmt w:val="bullet"/>
      <w:lvlText w:val="•"/>
      <w:lvlJc w:val="left"/>
      <w:pPr>
        <w:ind w:left="2735" w:hanging="360"/>
      </w:pPr>
      <w:rPr>
        <w:rFonts w:hint="default"/>
      </w:rPr>
    </w:lvl>
    <w:lvl w:ilvl="4">
      <w:start w:val="1"/>
      <w:numFmt w:val="bullet"/>
      <w:lvlText w:val="•"/>
      <w:lvlJc w:val="left"/>
      <w:pPr>
        <w:ind w:left="3810" w:hanging="360"/>
      </w:pPr>
      <w:rPr>
        <w:rFonts w:hint="default"/>
      </w:rPr>
    </w:lvl>
    <w:lvl w:ilvl="5">
      <w:start w:val="1"/>
      <w:numFmt w:val="bullet"/>
      <w:lvlText w:val="•"/>
      <w:lvlJc w:val="left"/>
      <w:pPr>
        <w:ind w:left="4885" w:hanging="360"/>
      </w:pPr>
      <w:rPr>
        <w:rFonts w:hint="default"/>
      </w:rPr>
    </w:lvl>
    <w:lvl w:ilvl="6">
      <w:start w:val="1"/>
      <w:numFmt w:val="bullet"/>
      <w:lvlText w:val="•"/>
      <w:lvlJc w:val="left"/>
      <w:pPr>
        <w:ind w:left="5960" w:hanging="360"/>
      </w:pPr>
      <w:rPr>
        <w:rFonts w:hint="default"/>
      </w:rPr>
    </w:lvl>
    <w:lvl w:ilvl="7">
      <w:start w:val="1"/>
      <w:numFmt w:val="bullet"/>
      <w:lvlText w:val="•"/>
      <w:lvlJc w:val="left"/>
      <w:pPr>
        <w:ind w:left="7035" w:hanging="360"/>
      </w:pPr>
      <w:rPr>
        <w:rFonts w:hint="default"/>
      </w:rPr>
    </w:lvl>
    <w:lvl w:ilvl="8">
      <w:start w:val="1"/>
      <w:numFmt w:val="bullet"/>
      <w:lvlText w:val="•"/>
      <w:lvlJc w:val="left"/>
      <w:pPr>
        <w:ind w:left="8110"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4"/>
      <w:ind w:left="200"/>
    </w:pPr>
    <w:rPr>
      <w:rFonts w:ascii="Times New Roman" w:hAnsi="Times New Roman" w:eastAsia="Times New Roman"/>
      <w:sz w:val="24"/>
      <w:szCs w:val="24"/>
    </w:rPr>
  </w:style>
  <w:style w:styleId="Heading1" w:type="paragraph">
    <w:name w:val="Heading 1"/>
    <w:basedOn w:val="Normal"/>
    <w:uiPriority w:val="1"/>
    <w:qFormat/>
    <w:pPr>
      <w:spacing w:before="144"/>
      <w:ind w:left="460" w:hanging="240"/>
      <w:outlineLvl w:val="1"/>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laopiniondemurcia.es/municipios/2009/03/01/gigantes-pies-barro/153770.html" TargetMode="External"/><Relationship Id="rId8" Type="http://schemas.openxmlformats.org/officeDocument/2006/relationships/hyperlink" Target="http://www.laverdad.es/murcia/20120125/mas-actualidad/sociedad/excursion-molina-%20segura-toda-201201251746.html" TargetMode="External"/><Relationship Id="rId9" Type="http://schemas.openxmlformats.org/officeDocument/2006/relationships/hyperlink" Target="http://www.plcascales.com/libros/chimeneas-industriales-alcantarilla" TargetMode="External"/><Relationship Id="rId10" Type="http://schemas.openxmlformats.org/officeDocument/2006/relationships/image" Target="media/image2.jpeg"/><Relationship Id="rId11" Type="http://schemas.openxmlformats.org/officeDocument/2006/relationships/hyperlink" Target="http://www.regmurcia.com/servlet/s.Sl?sit=c%2C371%2Cm%2C1066&amp;amp;amp%3Br=ReP-28596-DETALLE_REPORTAJESABUELO" TargetMode="External"/><Relationship Id="rId12" Type="http://schemas.openxmlformats.org/officeDocument/2006/relationships/hyperlink" Target="http://cangilon.regmurcia.com/revista/N14/N14-09.pdf" TargetMode="External"/><Relationship Id="rId13" Type="http://schemas.openxmlformats.org/officeDocument/2006/relationships/hyperlink" Target="http://www.regmurcia.com/servlet/s.Sl?sit=c%2C24%2Cm%2C3115&amp;amp;r=ReP-23952-DETALLE_REPORTAJESPADRE" TargetMode="External"/><Relationship Id="rId14" Type="http://schemas.openxmlformats.org/officeDocument/2006/relationships/image" Target="media/image3.jpeg"/><Relationship Id="rId15" Type="http://schemas.openxmlformats.org/officeDocument/2006/relationships/hyperlink" Target="http://www.regmurcia.com/servlet/s.Sl?METHOD=FRMSENCILLA&amp;amp;sit=c%2C37%203%2Cm%2C139%2Cserv%2CCarmesi"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dc:title>Modelo de ficha para actividades de Patrimonio.docx</dc:title>
  <dcterms:created xsi:type="dcterms:W3CDTF">2016-05-27T16:28:44Z</dcterms:created>
  <dcterms:modified xsi:type="dcterms:W3CDTF">2016-05-27T16:28:44Z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Office Word 2007</vt:lpwstr>
  </property>
  <property fmtid="{D5CDD505-2E9C-101B-9397-08002B2CF9AE}" pid="4" name="LastSaved">
    <vt:filetime>2016-05-27T00:00:00Z</vt:filetime>
  </property>
</Properties>
</file>