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2"/>
        <w:gridCol w:w="4804"/>
      </w:tblGrid>
      <w:tr w:rsidR="00F26802" w:rsidRPr="00826FBF" w:rsidTr="00826FBF">
        <w:tc>
          <w:tcPr>
            <w:tcW w:w="4750" w:type="dxa"/>
            <w:tcBorders>
              <w:bottom w:val="single" w:sz="4" w:space="0" w:color="000000"/>
            </w:tcBorders>
          </w:tcPr>
          <w:p w:rsidR="00F26802" w:rsidRPr="00826FBF" w:rsidRDefault="00F26802" w:rsidP="00826FBF">
            <w:pPr>
              <w:spacing w:line="360" w:lineRule="auto"/>
              <w:jc w:val="both"/>
              <w:rPr>
                <w:b/>
              </w:rPr>
            </w:pPr>
            <w:r w:rsidRPr="00826FBF">
              <w:rPr>
                <w:b/>
              </w:rPr>
              <w:t xml:space="preserve">Autor: </w:t>
            </w:r>
            <w:r w:rsidR="00FA06A2">
              <w:rPr>
                <w:b/>
              </w:rPr>
              <w:t>Ana Isabel Ponce Gea</w:t>
            </w:r>
          </w:p>
        </w:tc>
        <w:tc>
          <w:tcPr>
            <w:tcW w:w="4750" w:type="dxa"/>
            <w:tcBorders>
              <w:bottom w:val="single" w:sz="4" w:space="0" w:color="000000"/>
            </w:tcBorders>
          </w:tcPr>
          <w:p w:rsidR="00F26802" w:rsidRPr="00826FBF" w:rsidRDefault="00F26802" w:rsidP="00826FBF">
            <w:pPr>
              <w:spacing w:line="360" w:lineRule="auto"/>
              <w:jc w:val="both"/>
              <w:rPr>
                <w:b/>
              </w:rPr>
            </w:pPr>
            <w:r w:rsidRPr="00826FBF">
              <w:rPr>
                <w:b/>
              </w:rPr>
              <w:t xml:space="preserve">Localidad: </w:t>
            </w:r>
            <w:r w:rsidR="00577098">
              <w:rPr>
                <w:b/>
              </w:rPr>
              <w:t>Murcia capital y pedanías</w:t>
            </w: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AB4083" w:rsidRDefault="007A6B24" w:rsidP="00826FBF">
            <w:pPr>
              <w:spacing w:line="360" w:lineRule="auto"/>
              <w:jc w:val="center"/>
            </w:pPr>
            <w:r w:rsidRPr="00826FBF">
              <w:rPr>
                <w:b/>
              </w:rPr>
              <w:t xml:space="preserve">A: </w:t>
            </w:r>
            <w:r w:rsidRPr="00826FBF">
              <w:rPr>
                <w:b/>
                <w:u w:val="single"/>
              </w:rPr>
              <w:t>DISEÑO DE LA ACTIVIDAD (GUÍA DOCENTE)</w:t>
            </w:r>
          </w:p>
        </w:tc>
      </w:tr>
      <w:tr w:rsidR="007A6B24" w:rsidRPr="00826FBF" w:rsidTr="00826FBF">
        <w:tc>
          <w:tcPr>
            <w:tcW w:w="9500" w:type="dxa"/>
            <w:gridSpan w:val="2"/>
            <w:shd w:val="clear" w:color="auto" w:fill="DBE5F1"/>
          </w:tcPr>
          <w:p w:rsidR="007A6B24" w:rsidRPr="00826FBF" w:rsidRDefault="00AB4083" w:rsidP="007B1B7F">
            <w:pPr>
              <w:spacing w:line="360" w:lineRule="auto"/>
              <w:jc w:val="both"/>
              <w:rPr>
                <w:b/>
              </w:rPr>
            </w:pPr>
            <w:r w:rsidRPr="00826FBF">
              <w:rPr>
                <w:b/>
              </w:rPr>
              <w:t>1. TÍTULO</w:t>
            </w:r>
            <w:r w:rsidR="00FA06A2">
              <w:t xml:space="preserve">: </w:t>
            </w:r>
            <w:r w:rsidR="007B1B7F">
              <w:t>VOZ DE MUJER</w:t>
            </w:r>
            <w:r w:rsidR="00FA06A2">
              <w:t xml:space="preserve"> </w:t>
            </w:r>
          </w:p>
        </w:tc>
      </w:tr>
      <w:tr w:rsidR="007A6B24" w:rsidRPr="00826FBF" w:rsidTr="00826FBF">
        <w:tc>
          <w:tcPr>
            <w:tcW w:w="4750" w:type="dxa"/>
          </w:tcPr>
          <w:p w:rsidR="007A6B24" w:rsidRPr="00826FBF" w:rsidRDefault="007A6B24" w:rsidP="00826FBF">
            <w:pPr>
              <w:spacing w:line="360" w:lineRule="auto"/>
              <w:jc w:val="both"/>
              <w:rPr>
                <w:b/>
              </w:rPr>
            </w:pPr>
            <w:r w:rsidRPr="00826FBF">
              <w:rPr>
                <w:b/>
              </w:rPr>
              <w:t>2. Ubicación curricular</w:t>
            </w:r>
          </w:p>
          <w:p w:rsidR="007A6B24" w:rsidRPr="00F0338C" w:rsidRDefault="007A6B24" w:rsidP="007B0E92">
            <w:pPr>
              <w:spacing w:line="360" w:lineRule="auto"/>
              <w:jc w:val="both"/>
              <w:rPr>
                <w:i/>
              </w:rPr>
            </w:pPr>
            <w:r w:rsidRPr="00826FBF">
              <w:rPr>
                <w:b/>
              </w:rPr>
              <w:tab/>
            </w:r>
            <w:r w:rsidR="00E54E00">
              <w:t xml:space="preserve">La actividad está dirigida a 6. º </w:t>
            </w:r>
            <w:proofErr w:type="gramStart"/>
            <w:r w:rsidR="00E54E00">
              <w:t>de</w:t>
            </w:r>
            <w:proofErr w:type="gramEnd"/>
            <w:r w:rsidR="00E54E00">
              <w:t xml:space="preserve"> Educación Primaria. Se trata de una propuesta interdisciplinar de las áreas de Ciencias Sociales y Lengua Castellana y Literatura. Dicha actividad queda enmarcada en las unidades didácticas “Los tiempos de nuestros abuelos”</w:t>
            </w:r>
            <w:r w:rsidR="00536734">
              <w:t xml:space="preserve"> (C</w:t>
            </w:r>
            <w:r w:rsidR="00E54E00">
              <w:t>S) y “Manos a la obra</w:t>
            </w:r>
            <w:r w:rsidR="00536734">
              <w:t>” (LCL), cuyas temáticas giran principalmente en torno a los bloques de contenidos</w:t>
            </w:r>
            <w:r w:rsidR="007B0E92">
              <w:t xml:space="preserve"> “Bloque 1: Contenidos comunes” y </w:t>
            </w:r>
            <w:r w:rsidR="00536734">
              <w:t xml:space="preserve"> “Bl</w:t>
            </w:r>
            <w:r w:rsidR="007B0E92">
              <w:t xml:space="preserve">oque 4: Las huellas del tiempo, en Ciencias Sociales; </w:t>
            </w:r>
            <w:r w:rsidR="00536734">
              <w:t>y</w:t>
            </w:r>
            <w:r w:rsidR="007B0E92">
              <w:t xml:space="preserve"> “Bloque 3: Escribir” y</w:t>
            </w:r>
            <w:r w:rsidR="00536734">
              <w:t xml:space="preserve"> “Bloque 5: Literatura”</w:t>
            </w:r>
            <w:r w:rsidR="007B0E92">
              <w:t xml:space="preserve">, en Lengua Castellana y Literatura. </w:t>
            </w:r>
          </w:p>
        </w:tc>
        <w:tc>
          <w:tcPr>
            <w:tcW w:w="4750" w:type="dxa"/>
          </w:tcPr>
          <w:p w:rsidR="007A6B24" w:rsidRPr="00826FBF" w:rsidRDefault="007A6B24" w:rsidP="00826FBF">
            <w:pPr>
              <w:spacing w:line="360" w:lineRule="auto"/>
              <w:jc w:val="both"/>
              <w:rPr>
                <w:b/>
              </w:rPr>
            </w:pPr>
            <w:r w:rsidRPr="00826FBF">
              <w:rPr>
                <w:b/>
              </w:rPr>
              <w:t xml:space="preserve">3. </w:t>
            </w:r>
            <w:proofErr w:type="spellStart"/>
            <w:r w:rsidRPr="00826FBF">
              <w:rPr>
                <w:b/>
              </w:rPr>
              <w:t>Temporalización</w:t>
            </w:r>
            <w:proofErr w:type="spellEnd"/>
          </w:p>
          <w:p w:rsidR="007A6B24" w:rsidRPr="00577098" w:rsidRDefault="007A6B24" w:rsidP="00826FBF">
            <w:pPr>
              <w:spacing w:line="360" w:lineRule="auto"/>
              <w:jc w:val="both"/>
            </w:pPr>
            <w:r w:rsidRPr="00826FBF">
              <w:rPr>
                <w:i/>
              </w:rPr>
              <w:tab/>
            </w:r>
            <w:r w:rsidR="00536734">
              <w:t xml:space="preserve">La actividad será desarrollada en el segundo trimestre del curso académico, coincidiendo con la celebración del Día Internacional de la Mujer (8 de marzo).  Tendrá un desarrollo sucesivo y no paralelo en las áreas implicadas, utilizando el producto creado en Ciencias Sociales para la finalización de la actividad en el área de Lengua Castellana y Literatura. </w:t>
            </w:r>
            <w:r w:rsidR="00577098">
              <w:t xml:space="preserve">Se utilizarán tres sesiones de una hora en el área de Ciencias Sociales; y otras tres, en el área de Lengua Castellana y Literatura. A ellas se les añadirá una sesión que dependerá de la organización del centro y horario escolar para la representación final. </w:t>
            </w:r>
          </w:p>
        </w:tc>
      </w:tr>
      <w:tr w:rsidR="007A6B24" w:rsidRPr="00826FBF" w:rsidTr="00826FBF">
        <w:tc>
          <w:tcPr>
            <w:tcW w:w="4750" w:type="dxa"/>
          </w:tcPr>
          <w:p w:rsidR="007A6B24" w:rsidRPr="00826FBF" w:rsidRDefault="007A6B24" w:rsidP="00826FBF">
            <w:pPr>
              <w:spacing w:line="360" w:lineRule="auto"/>
              <w:jc w:val="both"/>
              <w:rPr>
                <w:i/>
              </w:rPr>
            </w:pPr>
            <w:r w:rsidRPr="00826FBF">
              <w:rPr>
                <w:b/>
              </w:rPr>
              <w:t>4. Nivel de agrupamiento de los alumnos</w:t>
            </w:r>
          </w:p>
          <w:p w:rsidR="007A6B24" w:rsidRPr="00577098" w:rsidRDefault="007A6B24" w:rsidP="00577098">
            <w:pPr>
              <w:spacing w:line="360" w:lineRule="auto"/>
              <w:jc w:val="both"/>
              <w:rPr>
                <w:b/>
              </w:rPr>
            </w:pPr>
            <w:r w:rsidRPr="00826FBF">
              <w:rPr>
                <w:i/>
              </w:rPr>
              <w:tab/>
            </w:r>
            <w:r w:rsidR="00577098">
              <w:t xml:space="preserve">La actividad se desarrollará en grupos de 5-6 personas, en los que se asegure la heterogeneidad de sus miembros. </w:t>
            </w:r>
          </w:p>
        </w:tc>
        <w:tc>
          <w:tcPr>
            <w:tcW w:w="4750" w:type="dxa"/>
          </w:tcPr>
          <w:p w:rsidR="007A6B24" w:rsidRPr="00826FBF" w:rsidRDefault="007A6B24" w:rsidP="00826FBF">
            <w:pPr>
              <w:spacing w:line="360" w:lineRule="auto"/>
              <w:jc w:val="both"/>
              <w:rPr>
                <w:i/>
              </w:rPr>
            </w:pPr>
            <w:r w:rsidRPr="00826FBF">
              <w:rPr>
                <w:b/>
              </w:rPr>
              <w:t>5. Recursos utilizados</w:t>
            </w:r>
          </w:p>
          <w:p w:rsidR="00577098" w:rsidRDefault="007A6B24" w:rsidP="00826FBF">
            <w:pPr>
              <w:spacing w:line="360" w:lineRule="auto"/>
              <w:jc w:val="both"/>
            </w:pPr>
            <w:r w:rsidRPr="00826FBF">
              <w:rPr>
                <w:i/>
              </w:rPr>
              <w:tab/>
            </w:r>
            <w:r w:rsidR="00577098">
              <w:t xml:space="preserve">Entre los recursos necesarios para la realización de esta actividad destacan: </w:t>
            </w:r>
          </w:p>
          <w:p w:rsidR="007A6B24" w:rsidRPr="00577098" w:rsidRDefault="007A6B24" w:rsidP="00577098">
            <w:pPr>
              <w:numPr>
                <w:ilvl w:val="0"/>
                <w:numId w:val="4"/>
              </w:numPr>
              <w:spacing w:line="360" w:lineRule="auto"/>
              <w:jc w:val="both"/>
            </w:pPr>
            <w:r w:rsidRPr="00826FBF">
              <w:rPr>
                <w:i/>
              </w:rPr>
              <w:t>Materiales</w:t>
            </w:r>
            <w:r w:rsidR="00577098">
              <w:rPr>
                <w:i/>
              </w:rPr>
              <w:t xml:space="preserve">. </w:t>
            </w:r>
            <w:r w:rsidR="008A6C89">
              <w:t>Textos, fotografías y</w:t>
            </w:r>
            <w:r w:rsidR="0003727C">
              <w:t xml:space="preserve"> documentos sonoros referentes y/o procedentes de Murcia capital y sus pedanías sobre costumbres sociales y el papel de la mujer. </w:t>
            </w:r>
            <w:r w:rsidR="00B0409D">
              <w:t xml:space="preserve">Guion de investigación. </w:t>
            </w:r>
          </w:p>
          <w:p w:rsidR="00577098" w:rsidRPr="00577098" w:rsidRDefault="00577098" w:rsidP="00577098">
            <w:pPr>
              <w:numPr>
                <w:ilvl w:val="0"/>
                <w:numId w:val="4"/>
              </w:numPr>
              <w:spacing w:line="360" w:lineRule="auto"/>
              <w:jc w:val="both"/>
              <w:rPr>
                <w:i/>
              </w:rPr>
            </w:pPr>
            <w:r w:rsidRPr="00577098">
              <w:rPr>
                <w:i/>
              </w:rPr>
              <w:t>Espaciales.</w:t>
            </w:r>
            <w:r w:rsidR="0003727C">
              <w:rPr>
                <w:i/>
              </w:rPr>
              <w:t xml:space="preserve"> </w:t>
            </w:r>
            <w:r w:rsidR="0003727C">
              <w:t xml:space="preserve">Aula habitual, salón de actos, espacios voluntarios de investigación escogidos por el </w:t>
            </w:r>
            <w:r w:rsidR="0003727C">
              <w:lastRenderedPageBreak/>
              <w:t xml:space="preserve">alumnado. </w:t>
            </w:r>
          </w:p>
          <w:p w:rsidR="00577098" w:rsidRPr="00577098" w:rsidRDefault="00577098" w:rsidP="00577098">
            <w:pPr>
              <w:numPr>
                <w:ilvl w:val="0"/>
                <w:numId w:val="4"/>
              </w:numPr>
              <w:spacing w:line="360" w:lineRule="auto"/>
              <w:jc w:val="both"/>
              <w:rPr>
                <w:i/>
              </w:rPr>
            </w:pPr>
            <w:r w:rsidRPr="00577098">
              <w:rPr>
                <w:i/>
              </w:rPr>
              <w:t>Humanos</w:t>
            </w:r>
            <w:r>
              <w:rPr>
                <w:i/>
              </w:rPr>
              <w:t>.</w:t>
            </w:r>
            <w:r w:rsidR="0003727C">
              <w:t xml:space="preserve"> Maestro-tutor; </w:t>
            </w:r>
            <w:r w:rsidR="00B0409D">
              <w:t xml:space="preserve">informantes (familiares, vecinos) de la temática y época implicada. </w:t>
            </w:r>
          </w:p>
        </w:tc>
      </w:tr>
      <w:tr w:rsidR="007A6B24" w:rsidRPr="00826FBF" w:rsidTr="00D96F0E">
        <w:trPr>
          <w:trHeight w:val="2317"/>
        </w:trPr>
        <w:tc>
          <w:tcPr>
            <w:tcW w:w="9500" w:type="dxa"/>
            <w:gridSpan w:val="2"/>
          </w:tcPr>
          <w:p w:rsidR="00B0409D" w:rsidRPr="00D96F0E" w:rsidRDefault="007A6B24" w:rsidP="00B0409D">
            <w:pPr>
              <w:spacing w:line="360" w:lineRule="auto"/>
              <w:jc w:val="both"/>
              <w:rPr>
                <w:i/>
              </w:rPr>
            </w:pPr>
            <w:r w:rsidRPr="00826FBF">
              <w:rPr>
                <w:b/>
              </w:rPr>
              <w:lastRenderedPageBreak/>
              <w:t>6.</w:t>
            </w:r>
            <w:r>
              <w:t xml:space="preserve"> </w:t>
            </w:r>
            <w:r w:rsidRPr="00826FBF">
              <w:rPr>
                <w:b/>
              </w:rPr>
              <w:t>Criterios de Evaluación</w:t>
            </w:r>
            <w:r w:rsidR="000B37A9">
              <w:rPr>
                <w:rStyle w:val="Refdenotaalpie"/>
                <w:b/>
              </w:rPr>
              <w:footnoteReference w:id="1"/>
            </w:r>
            <w:r w:rsidRPr="00826FBF">
              <w:rPr>
                <w:b/>
              </w:rPr>
              <w:t xml:space="preserve"> (según legislación) de la actividad (actividad diseñada según LOMCE)</w:t>
            </w:r>
          </w:p>
          <w:tbl>
            <w:tblPr>
              <w:tblStyle w:val="Sombreadoclaro-nfasis11"/>
              <w:tblW w:w="0" w:type="auto"/>
              <w:tblLook w:val="04A0"/>
            </w:tblPr>
            <w:tblGrid>
              <w:gridCol w:w="4634"/>
              <w:gridCol w:w="4635"/>
            </w:tblGrid>
            <w:tr w:rsidR="00B0409D" w:rsidTr="00D96F0E">
              <w:trPr>
                <w:cnfStyle w:val="100000000000"/>
              </w:trPr>
              <w:tc>
                <w:tcPr>
                  <w:cnfStyle w:val="001000000000"/>
                  <w:tcW w:w="4634" w:type="dxa"/>
                </w:tcPr>
                <w:p w:rsidR="00B0409D" w:rsidRDefault="00D96F0E" w:rsidP="00D96F0E">
                  <w:pPr>
                    <w:spacing w:line="360" w:lineRule="auto"/>
                    <w:jc w:val="center"/>
                  </w:pPr>
                  <w:r>
                    <w:t>Ciencias Sociales</w:t>
                  </w:r>
                </w:p>
              </w:tc>
              <w:tc>
                <w:tcPr>
                  <w:tcW w:w="4635" w:type="dxa"/>
                </w:tcPr>
                <w:p w:rsidR="00B0409D" w:rsidRDefault="00D96F0E" w:rsidP="00D96F0E">
                  <w:pPr>
                    <w:spacing w:line="360" w:lineRule="auto"/>
                    <w:jc w:val="center"/>
                    <w:cnfStyle w:val="100000000000"/>
                  </w:pPr>
                  <w:r>
                    <w:t>Lengua Castellana y Literatura</w:t>
                  </w:r>
                </w:p>
              </w:tc>
            </w:tr>
            <w:tr w:rsidR="009A5284" w:rsidTr="00D96F0E">
              <w:trPr>
                <w:cnfStyle w:val="000000100000"/>
              </w:trPr>
              <w:tc>
                <w:tcPr>
                  <w:cnfStyle w:val="001000000000"/>
                  <w:tcW w:w="4634" w:type="dxa"/>
                </w:tcPr>
                <w:p w:rsidR="009A5284" w:rsidRPr="003946AC" w:rsidRDefault="003946AC" w:rsidP="000B37A9">
                  <w:pPr>
                    <w:spacing w:line="360" w:lineRule="auto"/>
                    <w:jc w:val="center"/>
                    <w:rPr>
                      <w:b w:val="0"/>
                    </w:rPr>
                  </w:pPr>
                  <w:r>
                    <w:rPr>
                      <w:b w:val="0"/>
                    </w:rPr>
                    <w:t>BLOQUE 1:</w:t>
                  </w:r>
                  <w:r w:rsidR="009A5284" w:rsidRPr="003946AC">
                    <w:rPr>
                      <w:b w:val="0"/>
                    </w:rPr>
                    <w:t xml:space="preserve"> CONTENIDOS COMUNES</w:t>
                  </w:r>
                </w:p>
              </w:tc>
              <w:tc>
                <w:tcPr>
                  <w:tcW w:w="4635" w:type="dxa"/>
                </w:tcPr>
                <w:p w:rsidR="009A5284" w:rsidRDefault="003946AC" w:rsidP="000B37A9">
                  <w:pPr>
                    <w:spacing w:line="360" w:lineRule="auto"/>
                    <w:jc w:val="center"/>
                    <w:cnfStyle w:val="000000100000"/>
                  </w:pPr>
                  <w:r>
                    <w:t>BLOQUE 3: ESCRIBIR</w:t>
                  </w:r>
                </w:p>
              </w:tc>
            </w:tr>
            <w:tr w:rsidR="00B0409D" w:rsidTr="00D96F0E">
              <w:tc>
                <w:tcPr>
                  <w:cnfStyle w:val="001000000000"/>
                  <w:tcW w:w="4634" w:type="dxa"/>
                </w:tcPr>
                <w:p w:rsidR="00B0409D" w:rsidRPr="003946AC" w:rsidRDefault="009A5284" w:rsidP="00B0409D">
                  <w:pPr>
                    <w:spacing w:line="360" w:lineRule="auto"/>
                    <w:jc w:val="both"/>
                    <w:rPr>
                      <w:b w:val="0"/>
                    </w:rPr>
                  </w:pPr>
                  <w:r w:rsidRPr="003946AC">
                    <w:rPr>
                      <w:b w:val="0"/>
                    </w:rPr>
                    <w:t xml:space="preserve">1. Obtener información concreta y relevante sobre hechos o fenómenos previamente delimitados, utilizando diferentes fuentes (directas e indirectas). </w:t>
                  </w:r>
                </w:p>
              </w:tc>
              <w:tc>
                <w:tcPr>
                  <w:tcW w:w="4635" w:type="dxa"/>
                </w:tcPr>
                <w:p w:rsidR="00B0409D" w:rsidRDefault="0041251C" w:rsidP="00B0409D">
                  <w:pPr>
                    <w:spacing w:line="360" w:lineRule="auto"/>
                    <w:jc w:val="both"/>
                    <w:cnfStyle w:val="000000000000"/>
                  </w:pPr>
                  <w:r>
                    <w:t xml:space="preserve">2. Aplicar todas las fases del proceso de escritura en la producción de textos escritos (…). </w:t>
                  </w:r>
                </w:p>
              </w:tc>
            </w:tr>
            <w:tr w:rsidR="00D96F0E" w:rsidTr="00D96F0E">
              <w:trPr>
                <w:cnfStyle w:val="000000100000"/>
              </w:trPr>
              <w:tc>
                <w:tcPr>
                  <w:cnfStyle w:val="001000000000"/>
                  <w:tcW w:w="4634" w:type="dxa"/>
                </w:tcPr>
                <w:p w:rsidR="00D96F0E" w:rsidRPr="003946AC" w:rsidRDefault="009A5284" w:rsidP="00B0409D">
                  <w:pPr>
                    <w:spacing w:line="360" w:lineRule="auto"/>
                    <w:jc w:val="both"/>
                    <w:rPr>
                      <w:b w:val="0"/>
                    </w:rPr>
                  </w:pPr>
                  <w:r w:rsidRPr="003946AC">
                    <w:rPr>
                      <w:b w:val="0"/>
                    </w:rPr>
                    <w:t>8. Desarrollar actitudes de cooperación y de trabajo en equipo, así como el hábito de asumir nuevos roles en una sociedad en continuo cambio.</w:t>
                  </w:r>
                </w:p>
              </w:tc>
              <w:tc>
                <w:tcPr>
                  <w:tcW w:w="4635" w:type="dxa"/>
                </w:tcPr>
                <w:p w:rsidR="0041251C" w:rsidRDefault="0041251C" w:rsidP="00B0409D">
                  <w:pPr>
                    <w:spacing w:line="360" w:lineRule="auto"/>
                    <w:jc w:val="both"/>
                    <w:cnfStyle w:val="000000100000"/>
                  </w:pPr>
                </w:p>
              </w:tc>
            </w:tr>
            <w:tr w:rsidR="009A5284" w:rsidTr="00D96F0E">
              <w:tc>
                <w:tcPr>
                  <w:cnfStyle w:val="001000000000"/>
                  <w:tcW w:w="4634" w:type="dxa"/>
                </w:tcPr>
                <w:p w:rsidR="009A5284" w:rsidRPr="003946AC" w:rsidRDefault="003946AC" w:rsidP="000B37A9">
                  <w:pPr>
                    <w:spacing w:line="360" w:lineRule="auto"/>
                    <w:jc w:val="center"/>
                    <w:rPr>
                      <w:b w:val="0"/>
                    </w:rPr>
                  </w:pPr>
                  <w:r>
                    <w:rPr>
                      <w:b w:val="0"/>
                    </w:rPr>
                    <w:t>BLOQUE 4:</w:t>
                  </w:r>
                  <w:r w:rsidR="009A5284" w:rsidRPr="003946AC">
                    <w:rPr>
                      <w:b w:val="0"/>
                    </w:rPr>
                    <w:t xml:space="preserve"> LAS HUELLAS DEL TIEMPO</w:t>
                  </w:r>
                </w:p>
              </w:tc>
              <w:tc>
                <w:tcPr>
                  <w:tcW w:w="4635" w:type="dxa"/>
                </w:tcPr>
                <w:p w:rsidR="009A5284" w:rsidRDefault="0041251C" w:rsidP="000B37A9">
                  <w:pPr>
                    <w:spacing w:line="360" w:lineRule="auto"/>
                    <w:jc w:val="center"/>
                    <w:cnfStyle w:val="000000000000"/>
                  </w:pPr>
                  <w:r>
                    <w:t>BLOQUE 5: LITERATURA</w:t>
                  </w:r>
                </w:p>
              </w:tc>
            </w:tr>
            <w:tr w:rsidR="009A5284" w:rsidTr="00D96F0E">
              <w:trPr>
                <w:cnfStyle w:val="000000100000"/>
              </w:trPr>
              <w:tc>
                <w:tcPr>
                  <w:cnfStyle w:val="001000000000"/>
                  <w:tcW w:w="4634" w:type="dxa"/>
                </w:tcPr>
                <w:p w:rsidR="009A5284" w:rsidRPr="003946AC" w:rsidRDefault="009A5284" w:rsidP="003946AC">
                  <w:pPr>
                    <w:spacing w:line="360" w:lineRule="auto"/>
                    <w:jc w:val="both"/>
                    <w:rPr>
                      <w:b w:val="0"/>
                    </w:rPr>
                  </w:pPr>
                  <w:r w:rsidRPr="003946AC">
                    <w:rPr>
                      <w:b w:val="0"/>
                    </w:rPr>
                    <w:t xml:space="preserve">2. Identificar y localizar en el tiempo y en el espacio los procesos y acontecimientos históricos más relevantes de la historia de España </w:t>
                  </w:r>
                  <w:r w:rsidR="003946AC" w:rsidRPr="003946AC">
                    <w:rPr>
                      <w:b w:val="0"/>
                    </w:rPr>
                    <w:t>(…).</w:t>
                  </w:r>
                  <w:r w:rsidRPr="003946AC">
                    <w:rPr>
                      <w:b w:val="0"/>
                    </w:rPr>
                    <w:t xml:space="preserve"> </w:t>
                  </w:r>
                </w:p>
              </w:tc>
              <w:tc>
                <w:tcPr>
                  <w:tcW w:w="4635" w:type="dxa"/>
                </w:tcPr>
                <w:p w:rsidR="009A5284" w:rsidRDefault="0041251C" w:rsidP="00B0409D">
                  <w:pPr>
                    <w:spacing w:line="360" w:lineRule="auto"/>
                    <w:jc w:val="both"/>
                    <w:cnfStyle w:val="000000100000"/>
                  </w:pPr>
                  <w:r>
                    <w:t xml:space="preserve">4. Producir a partir de modelos dados textos literarios en prosa o en verso, con sentido estético y creatividad (…). </w:t>
                  </w:r>
                </w:p>
              </w:tc>
            </w:tr>
            <w:tr w:rsidR="003946AC" w:rsidTr="00D96F0E">
              <w:tc>
                <w:tcPr>
                  <w:cnfStyle w:val="001000000000"/>
                  <w:tcW w:w="4634" w:type="dxa"/>
                </w:tcPr>
                <w:p w:rsidR="003946AC" w:rsidRPr="003946AC" w:rsidRDefault="003946AC" w:rsidP="00B0409D">
                  <w:pPr>
                    <w:spacing w:line="360" w:lineRule="auto"/>
                    <w:jc w:val="both"/>
                    <w:rPr>
                      <w:b w:val="0"/>
                    </w:rPr>
                  </w:pPr>
                  <w:r w:rsidRPr="003946AC">
                    <w:rPr>
                      <w:b w:val="0"/>
                    </w:rPr>
                    <w:t>3. Desarrollar la curiosidad por conocer las formas de vida en el pasado (…).</w:t>
                  </w:r>
                </w:p>
              </w:tc>
              <w:tc>
                <w:tcPr>
                  <w:tcW w:w="4635" w:type="dxa"/>
                </w:tcPr>
                <w:p w:rsidR="000B37A9" w:rsidRDefault="0041251C" w:rsidP="00B0409D">
                  <w:pPr>
                    <w:spacing w:line="360" w:lineRule="auto"/>
                    <w:jc w:val="both"/>
                    <w:cnfStyle w:val="000000000000"/>
                  </w:pPr>
                  <w:r>
                    <w:t xml:space="preserve">5. Participar con interés en dramatizaciones de textos literarios adaptados a la edad y de producciones propias o de los compañeros (…). </w:t>
                  </w:r>
                </w:p>
                <w:p w:rsidR="003C166C" w:rsidRDefault="003C166C" w:rsidP="00B0409D">
                  <w:pPr>
                    <w:spacing w:line="360" w:lineRule="auto"/>
                    <w:jc w:val="both"/>
                    <w:cnfStyle w:val="000000000000"/>
                  </w:pPr>
                </w:p>
                <w:p w:rsidR="003C166C" w:rsidRDefault="003C166C" w:rsidP="00B0409D">
                  <w:pPr>
                    <w:spacing w:line="360" w:lineRule="auto"/>
                    <w:jc w:val="both"/>
                    <w:cnfStyle w:val="000000000000"/>
                  </w:pPr>
                </w:p>
                <w:p w:rsidR="003C166C" w:rsidRDefault="003C166C" w:rsidP="00B0409D">
                  <w:pPr>
                    <w:spacing w:line="360" w:lineRule="auto"/>
                    <w:jc w:val="both"/>
                    <w:cnfStyle w:val="000000000000"/>
                  </w:pPr>
                </w:p>
              </w:tc>
            </w:tr>
          </w:tbl>
          <w:p w:rsidR="007A6B24" w:rsidRPr="00B0409D" w:rsidRDefault="007A6B24" w:rsidP="00B0409D">
            <w:pPr>
              <w:spacing w:line="360" w:lineRule="auto"/>
              <w:jc w:val="both"/>
            </w:pPr>
          </w:p>
        </w:tc>
      </w:tr>
      <w:tr w:rsidR="007A6B24" w:rsidRPr="00826FBF" w:rsidTr="00826FBF">
        <w:tc>
          <w:tcPr>
            <w:tcW w:w="9500" w:type="dxa"/>
            <w:gridSpan w:val="2"/>
          </w:tcPr>
          <w:p w:rsidR="007A6B24" w:rsidRPr="000B37A9" w:rsidRDefault="007A6B24" w:rsidP="00826FBF">
            <w:pPr>
              <w:spacing w:line="360" w:lineRule="auto"/>
              <w:jc w:val="both"/>
            </w:pPr>
            <w:r w:rsidRPr="00826FBF">
              <w:rPr>
                <w:b/>
              </w:rPr>
              <w:lastRenderedPageBreak/>
              <w:t>7. Contenidos de la actividad</w:t>
            </w:r>
          </w:p>
          <w:tbl>
            <w:tblPr>
              <w:tblW w:w="0" w:type="auto"/>
              <w:tblBorders>
                <w:top w:val="single" w:sz="8" w:space="0" w:color="4F81BD"/>
                <w:bottom w:val="single" w:sz="8" w:space="0" w:color="4F81BD"/>
              </w:tblBorders>
              <w:tblLook w:val="04A0"/>
            </w:tblPr>
            <w:tblGrid>
              <w:gridCol w:w="3089"/>
              <w:gridCol w:w="3090"/>
              <w:gridCol w:w="3090"/>
            </w:tblGrid>
            <w:tr w:rsidR="00AB4083" w:rsidTr="00826FBF">
              <w:tc>
                <w:tcPr>
                  <w:tcW w:w="3089"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Conceptual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Procedimental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proofErr w:type="spellStart"/>
                  <w:r w:rsidRPr="00826FBF">
                    <w:rPr>
                      <w:b/>
                      <w:bCs/>
                      <w:color w:val="365F91"/>
                    </w:rPr>
                    <w:t>Actitudinal</w:t>
                  </w:r>
                  <w:proofErr w:type="spellEnd"/>
                </w:p>
              </w:tc>
            </w:tr>
            <w:tr w:rsidR="00AB4083" w:rsidTr="00826FBF">
              <w:tc>
                <w:tcPr>
                  <w:tcW w:w="3089" w:type="dxa"/>
                  <w:tcBorders>
                    <w:left w:val="nil"/>
                    <w:right w:val="nil"/>
                  </w:tcBorders>
                  <w:shd w:val="clear" w:color="auto" w:fill="D3DFEE"/>
                </w:tcPr>
                <w:p w:rsidR="00AB4083" w:rsidRPr="000B37A9" w:rsidRDefault="000B37A9" w:rsidP="00826FBF">
                  <w:pPr>
                    <w:spacing w:line="360" w:lineRule="auto"/>
                    <w:jc w:val="both"/>
                    <w:rPr>
                      <w:bCs/>
                      <w:color w:val="365F91"/>
                    </w:rPr>
                  </w:pPr>
                  <w:r>
                    <w:rPr>
                      <w:bCs/>
                      <w:color w:val="365F91"/>
                    </w:rPr>
                    <w:t>Formas de vida a finales del siglo XIX y principios del siglo XX.</w:t>
                  </w:r>
                </w:p>
              </w:tc>
              <w:tc>
                <w:tcPr>
                  <w:tcW w:w="3090" w:type="dxa"/>
                  <w:tcBorders>
                    <w:left w:val="nil"/>
                    <w:right w:val="nil"/>
                  </w:tcBorders>
                  <w:shd w:val="clear" w:color="auto" w:fill="D3DFEE"/>
                </w:tcPr>
                <w:p w:rsidR="00AB4083" w:rsidRPr="00826FBF" w:rsidRDefault="000B37A9" w:rsidP="00826FBF">
                  <w:pPr>
                    <w:spacing w:line="360" w:lineRule="auto"/>
                    <w:jc w:val="both"/>
                    <w:rPr>
                      <w:color w:val="365F91"/>
                    </w:rPr>
                  </w:pPr>
                  <w:r>
                    <w:rPr>
                      <w:color w:val="365F91"/>
                    </w:rPr>
                    <w:t xml:space="preserve">Búsqueda de información a través de fuentes directas e indirectas. </w:t>
                  </w:r>
                </w:p>
              </w:tc>
              <w:tc>
                <w:tcPr>
                  <w:tcW w:w="3090" w:type="dxa"/>
                  <w:tcBorders>
                    <w:left w:val="nil"/>
                    <w:right w:val="nil"/>
                  </w:tcBorders>
                  <w:shd w:val="clear" w:color="auto" w:fill="D3DFEE"/>
                </w:tcPr>
                <w:p w:rsidR="00AB4083" w:rsidRPr="00826FBF" w:rsidRDefault="000B37A9" w:rsidP="00826FBF">
                  <w:pPr>
                    <w:spacing w:line="360" w:lineRule="auto"/>
                    <w:jc w:val="both"/>
                    <w:rPr>
                      <w:color w:val="365F91"/>
                    </w:rPr>
                  </w:pPr>
                  <w:r>
                    <w:rPr>
                      <w:color w:val="365F91"/>
                    </w:rPr>
                    <w:t xml:space="preserve">Curiosidad por las formas de vida pasadas. </w:t>
                  </w:r>
                </w:p>
              </w:tc>
            </w:tr>
            <w:tr w:rsidR="000B37A9" w:rsidTr="00826FBF">
              <w:tc>
                <w:tcPr>
                  <w:tcW w:w="3089" w:type="dxa"/>
                  <w:tcBorders>
                    <w:left w:val="nil"/>
                    <w:right w:val="nil"/>
                  </w:tcBorders>
                  <w:shd w:val="clear" w:color="auto" w:fill="D3DFEE"/>
                </w:tcPr>
                <w:p w:rsidR="000B37A9" w:rsidRDefault="000B37A9" w:rsidP="00826FBF">
                  <w:pPr>
                    <w:spacing w:line="360" w:lineRule="auto"/>
                    <w:jc w:val="both"/>
                    <w:rPr>
                      <w:bCs/>
                      <w:color w:val="365F91"/>
                    </w:rPr>
                  </w:pPr>
                  <w:r>
                    <w:rPr>
                      <w:bCs/>
                      <w:color w:val="365F91"/>
                    </w:rPr>
                    <w:t xml:space="preserve">El papel de la mujer en los siglos XIX y XX. </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 xml:space="preserve">Organización de ideas para la elaboración de un texto. </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 xml:space="preserve">Reconocimiento del papel de la mujer en la historia. </w:t>
                  </w:r>
                </w:p>
              </w:tc>
            </w:tr>
            <w:tr w:rsidR="000B37A9" w:rsidTr="000B37A9">
              <w:trPr>
                <w:trHeight w:val="106"/>
              </w:trPr>
              <w:tc>
                <w:tcPr>
                  <w:tcW w:w="3089" w:type="dxa"/>
                  <w:tcBorders>
                    <w:left w:val="nil"/>
                    <w:right w:val="nil"/>
                  </w:tcBorders>
                  <w:shd w:val="clear" w:color="auto" w:fill="D3DFEE"/>
                </w:tcPr>
                <w:p w:rsidR="000B37A9" w:rsidRDefault="000B37A9" w:rsidP="00826FBF">
                  <w:pPr>
                    <w:spacing w:line="360" w:lineRule="auto"/>
                    <w:jc w:val="both"/>
                    <w:rPr>
                      <w:bCs/>
                      <w:color w:val="365F91"/>
                    </w:rPr>
                  </w:pPr>
                  <w:r>
                    <w:rPr>
                      <w:bCs/>
                      <w:color w:val="365F91"/>
                    </w:rPr>
                    <w:t xml:space="preserve">El género dramático. </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Redacción de un fragmento teatral de forma creativa.</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Valoración de la literatura como forma de expresión.</w:t>
                  </w:r>
                </w:p>
              </w:tc>
            </w:tr>
            <w:tr w:rsidR="000B37A9" w:rsidTr="000B37A9">
              <w:trPr>
                <w:trHeight w:val="106"/>
              </w:trPr>
              <w:tc>
                <w:tcPr>
                  <w:tcW w:w="3089" w:type="dxa"/>
                  <w:tcBorders>
                    <w:left w:val="nil"/>
                    <w:right w:val="nil"/>
                  </w:tcBorders>
                  <w:shd w:val="clear" w:color="auto" w:fill="D3DFEE"/>
                </w:tcPr>
                <w:p w:rsidR="000B37A9" w:rsidRDefault="000B37A9" w:rsidP="00826FBF">
                  <w:pPr>
                    <w:spacing w:line="360" w:lineRule="auto"/>
                    <w:jc w:val="both"/>
                    <w:rPr>
                      <w:bCs/>
                      <w:color w:val="365F91"/>
                    </w:rPr>
                  </w:pP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Trabajo cooperativo.</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Respeto por los otros.</w:t>
                  </w:r>
                </w:p>
              </w:tc>
            </w:tr>
          </w:tbl>
          <w:p w:rsidR="00F0338C" w:rsidRPr="007A6B24" w:rsidRDefault="00F0338C" w:rsidP="00826FBF">
            <w:pPr>
              <w:spacing w:line="360" w:lineRule="auto"/>
              <w:jc w:val="both"/>
            </w:pPr>
          </w:p>
        </w:tc>
      </w:tr>
      <w:tr w:rsidR="007A6B24" w:rsidRPr="00826FBF" w:rsidTr="00826FBF">
        <w:tc>
          <w:tcPr>
            <w:tcW w:w="9500" w:type="dxa"/>
            <w:gridSpan w:val="2"/>
          </w:tcPr>
          <w:p w:rsidR="007A6B24" w:rsidRDefault="007A6B24" w:rsidP="00826FBF">
            <w:pPr>
              <w:spacing w:line="360" w:lineRule="auto"/>
              <w:jc w:val="both"/>
            </w:pPr>
            <w:r w:rsidRPr="00826FBF">
              <w:rPr>
                <w:b/>
              </w:rPr>
              <w:t xml:space="preserve">8. Competencias </w:t>
            </w:r>
            <w:r w:rsidR="00D96F0E">
              <w:rPr>
                <w:b/>
              </w:rPr>
              <w:t>clave</w:t>
            </w:r>
          </w:p>
          <w:p w:rsidR="000B37A9" w:rsidRDefault="007A6B24" w:rsidP="000B37A9">
            <w:pPr>
              <w:spacing w:line="360" w:lineRule="auto"/>
              <w:jc w:val="both"/>
            </w:pPr>
            <w:r>
              <w:tab/>
            </w:r>
            <w:r w:rsidR="00821BB5">
              <w:t xml:space="preserve">De acuerdo con el Real Decreto 126/2014, de 28 de febrero; la Orden ECD/657/2015,  de 21 de enero, por la que se describen las relaciones entre las competencias, los contenidos y los criterios de evaluación; y los estándares de aprendizaje de la presente actividad, las competencias clave desarrolladas son las indicadas en el epígrafe 10 para cada uno de los estándares. Sus indicadores se señalan en lo siguiente: </w:t>
            </w:r>
          </w:p>
          <w:tbl>
            <w:tblPr>
              <w:tblStyle w:val="Sombreadoclaro-nfasis11"/>
              <w:tblW w:w="0" w:type="auto"/>
              <w:tblLook w:val="04A0"/>
            </w:tblPr>
            <w:tblGrid>
              <w:gridCol w:w="4672"/>
              <w:gridCol w:w="4673"/>
            </w:tblGrid>
            <w:tr w:rsidR="00821BB5" w:rsidTr="00821BB5">
              <w:trPr>
                <w:cnfStyle w:val="100000000000"/>
              </w:trPr>
              <w:tc>
                <w:tcPr>
                  <w:cnfStyle w:val="001000000000"/>
                  <w:tcW w:w="4672" w:type="dxa"/>
                </w:tcPr>
                <w:p w:rsidR="00821BB5" w:rsidRDefault="00821BB5" w:rsidP="00821BB5">
                  <w:pPr>
                    <w:spacing w:line="360" w:lineRule="auto"/>
                    <w:jc w:val="center"/>
                  </w:pPr>
                  <w:r>
                    <w:t>Competencia clave</w:t>
                  </w:r>
                </w:p>
              </w:tc>
              <w:tc>
                <w:tcPr>
                  <w:tcW w:w="4673" w:type="dxa"/>
                </w:tcPr>
                <w:p w:rsidR="00821BB5" w:rsidRDefault="00821BB5" w:rsidP="00821BB5">
                  <w:pPr>
                    <w:spacing w:line="360" w:lineRule="auto"/>
                    <w:jc w:val="center"/>
                    <w:cnfStyle w:val="100000000000"/>
                  </w:pPr>
                  <w:r>
                    <w:t>Indicadores</w:t>
                  </w:r>
                </w:p>
              </w:tc>
            </w:tr>
            <w:tr w:rsidR="00821BB5" w:rsidTr="00821BB5">
              <w:trPr>
                <w:cnfStyle w:val="000000100000"/>
              </w:trPr>
              <w:tc>
                <w:tcPr>
                  <w:cnfStyle w:val="001000000000"/>
                  <w:tcW w:w="4672" w:type="dxa"/>
                </w:tcPr>
                <w:p w:rsidR="00821BB5" w:rsidRDefault="00821BB5" w:rsidP="000B37A9">
                  <w:pPr>
                    <w:spacing w:line="360" w:lineRule="auto"/>
                    <w:jc w:val="both"/>
                  </w:pPr>
                  <w:r>
                    <w:t>Comunicación lingüística (CL)</w:t>
                  </w:r>
                </w:p>
              </w:tc>
              <w:tc>
                <w:tcPr>
                  <w:tcW w:w="4673" w:type="dxa"/>
                </w:tcPr>
                <w:p w:rsidR="00821BB5" w:rsidRDefault="00813063" w:rsidP="000B37A9">
                  <w:pPr>
                    <w:spacing w:line="360" w:lineRule="auto"/>
                    <w:jc w:val="both"/>
                    <w:cnfStyle w:val="000000100000"/>
                  </w:pPr>
                  <w:r>
                    <w:t xml:space="preserve">- Utiliza la lengua como instrumento para obtener información. </w:t>
                  </w:r>
                </w:p>
                <w:p w:rsidR="00813063" w:rsidRDefault="00813063" w:rsidP="000B37A9">
                  <w:pPr>
                    <w:spacing w:line="360" w:lineRule="auto"/>
                    <w:jc w:val="both"/>
                    <w:cnfStyle w:val="000000100000"/>
                  </w:pPr>
                  <w:r>
                    <w:t xml:space="preserve">- Expresa información a través de textos escritos. </w:t>
                  </w:r>
                </w:p>
                <w:p w:rsidR="00813063" w:rsidRDefault="00813063" w:rsidP="000B37A9">
                  <w:pPr>
                    <w:spacing w:line="360" w:lineRule="auto"/>
                    <w:jc w:val="both"/>
                    <w:cnfStyle w:val="000000100000"/>
                  </w:pPr>
                  <w:r>
                    <w:t xml:space="preserve">- Utiliza la lengua con valor estético. </w:t>
                  </w:r>
                </w:p>
              </w:tc>
            </w:tr>
            <w:tr w:rsidR="00821BB5" w:rsidTr="00821BB5">
              <w:tc>
                <w:tcPr>
                  <w:cnfStyle w:val="001000000000"/>
                  <w:tcW w:w="4672" w:type="dxa"/>
                </w:tcPr>
                <w:p w:rsidR="00821BB5" w:rsidRDefault="00821BB5" w:rsidP="000B37A9">
                  <w:pPr>
                    <w:spacing w:line="360" w:lineRule="auto"/>
                    <w:jc w:val="both"/>
                  </w:pPr>
                  <w:r>
                    <w:t>Aprender a aprender (AA)</w:t>
                  </w:r>
                </w:p>
              </w:tc>
              <w:tc>
                <w:tcPr>
                  <w:tcW w:w="4673" w:type="dxa"/>
                </w:tcPr>
                <w:p w:rsidR="00821BB5" w:rsidRDefault="00813063" w:rsidP="000B37A9">
                  <w:pPr>
                    <w:spacing w:line="360" w:lineRule="auto"/>
                    <w:jc w:val="both"/>
                    <w:cnfStyle w:val="000000000000"/>
                  </w:pPr>
                  <w:r>
                    <w:t>- Selecciona información de distintas fuentes.</w:t>
                  </w:r>
                </w:p>
                <w:p w:rsidR="00813063" w:rsidRDefault="00813063" w:rsidP="000B37A9">
                  <w:pPr>
                    <w:spacing w:line="360" w:lineRule="auto"/>
                    <w:jc w:val="both"/>
                    <w:cnfStyle w:val="000000000000"/>
                  </w:pPr>
                  <w:r>
                    <w:t xml:space="preserve">- Organiza la información. </w:t>
                  </w:r>
                </w:p>
                <w:p w:rsidR="00813063" w:rsidRDefault="00813063" w:rsidP="000B37A9">
                  <w:pPr>
                    <w:spacing w:line="360" w:lineRule="auto"/>
                    <w:jc w:val="both"/>
                    <w:cnfStyle w:val="000000000000"/>
                  </w:pPr>
                  <w:r>
                    <w:t xml:space="preserve">- Utiliza diferentes medios para la búsqueda de información. </w:t>
                  </w:r>
                </w:p>
              </w:tc>
            </w:tr>
            <w:tr w:rsidR="00821BB5" w:rsidTr="00821BB5">
              <w:trPr>
                <w:cnfStyle w:val="000000100000"/>
              </w:trPr>
              <w:tc>
                <w:tcPr>
                  <w:cnfStyle w:val="001000000000"/>
                  <w:tcW w:w="4672" w:type="dxa"/>
                </w:tcPr>
                <w:p w:rsidR="00821BB5" w:rsidRDefault="00821BB5" w:rsidP="000B37A9">
                  <w:pPr>
                    <w:spacing w:line="360" w:lineRule="auto"/>
                    <w:jc w:val="both"/>
                  </w:pPr>
                  <w:r>
                    <w:t>Competencias sociales y cívicas (CSYC)</w:t>
                  </w:r>
                </w:p>
              </w:tc>
              <w:tc>
                <w:tcPr>
                  <w:tcW w:w="4673" w:type="dxa"/>
                </w:tcPr>
                <w:p w:rsidR="00821BB5" w:rsidRDefault="00813063" w:rsidP="000B37A9">
                  <w:pPr>
                    <w:spacing w:line="360" w:lineRule="auto"/>
                    <w:jc w:val="both"/>
                    <w:cnfStyle w:val="000000100000"/>
                  </w:pPr>
                  <w:r>
                    <w:t xml:space="preserve">- Muestra habilidades sociales para trabajar con otros. </w:t>
                  </w:r>
                </w:p>
                <w:p w:rsidR="00813063" w:rsidRDefault="00813063" w:rsidP="000B37A9">
                  <w:pPr>
                    <w:spacing w:line="360" w:lineRule="auto"/>
                    <w:jc w:val="both"/>
                    <w:cnfStyle w:val="000000100000"/>
                  </w:pPr>
                  <w:r>
                    <w:t xml:space="preserve">- Reconoce cambios en las configuraciones sociales. </w:t>
                  </w:r>
                </w:p>
              </w:tc>
            </w:tr>
            <w:tr w:rsidR="00821BB5" w:rsidTr="00821BB5">
              <w:tc>
                <w:tcPr>
                  <w:cnfStyle w:val="001000000000"/>
                  <w:tcW w:w="4672" w:type="dxa"/>
                </w:tcPr>
                <w:p w:rsidR="00821BB5" w:rsidRDefault="00821BB5" w:rsidP="000B37A9">
                  <w:pPr>
                    <w:spacing w:line="360" w:lineRule="auto"/>
                    <w:jc w:val="both"/>
                  </w:pPr>
                  <w:r>
                    <w:lastRenderedPageBreak/>
                    <w:t>Sentido de iniciativa y espíritu emprendedor (SIYEE)</w:t>
                  </w:r>
                </w:p>
              </w:tc>
              <w:tc>
                <w:tcPr>
                  <w:tcW w:w="4673" w:type="dxa"/>
                </w:tcPr>
                <w:p w:rsidR="00821BB5" w:rsidRDefault="00813063" w:rsidP="000B37A9">
                  <w:pPr>
                    <w:spacing w:line="360" w:lineRule="auto"/>
                    <w:jc w:val="both"/>
                    <w:cnfStyle w:val="000000000000"/>
                  </w:pPr>
                  <w:r>
                    <w:t>- Muestra liderazgo en el trabajo en equipo.</w:t>
                  </w:r>
                </w:p>
                <w:p w:rsidR="00813063" w:rsidRDefault="00813063" w:rsidP="000B37A9">
                  <w:pPr>
                    <w:spacing w:line="360" w:lineRule="auto"/>
                    <w:jc w:val="both"/>
                    <w:cnfStyle w:val="000000000000"/>
                  </w:pPr>
                  <w:r>
                    <w:t xml:space="preserve">- Tiene iniciativa para la búsqueda de información. </w:t>
                  </w:r>
                </w:p>
                <w:p w:rsidR="00813063" w:rsidRDefault="00813063" w:rsidP="000B37A9">
                  <w:pPr>
                    <w:spacing w:line="360" w:lineRule="auto"/>
                    <w:jc w:val="both"/>
                    <w:cnfStyle w:val="000000000000"/>
                  </w:pPr>
                  <w:r>
                    <w:t xml:space="preserve">- Es creativo en la elaboración de textos. </w:t>
                  </w:r>
                </w:p>
              </w:tc>
            </w:tr>
            <w:tr w:rsidR="00821BB5" w:rsidTr="00821BB5">
              <w:trPr>
                <w:cnfStyle w:val="000000100000"/>
              </w:trPr>
              <w:tc>
                <w:tcPr>
                  <w:cnfStyle w:val="001000000000"/>
                  <w:tcW w:w="4672" w:type="dxa"/>
                </w:tcPr>
                <w:p w:rsidR="00821BB5" w:rsidRDefault="00821BB5" w:rsidP="000B37A9">
                  <w:pPr>
                    <w:spacing w:line="360" w:lineRule="auto"/>
                    <w:jc w:val="both"/>
                  </w:pPr>
                  <w:r>
                    <w:t>Conciencia y expresiones culturales (CEC)</w:t>
                  </w:r>
                </w:p>
              </w:tc>
              <w:tc>
                <w:tcPr>
                  <w:tcW w:w="4673" w:type="dxa"/>
                </w:tcPr>
                <w:p w:rsidR="00813063" w:rsidRDefault="00813063" w:rsidP="000B37A9">
                  <w:pPr>
                    <w:spacing w:line="360" w:lineRule="auto"/>
                    <w:jc w:val="both"/>
                    <w:cnfStyle w:val="000000100000"/>
                  </w:pPr>
                  <w:r>
                    <w:t xml:space="preserve">- Identifica y valora expresiones culturales de otros tiempos. </w:t>
                  </w:r>
                </w:p>
                <w:p w:rsidR="00813063" w:rsidRDefault="00813063" w:rsidP="000B37A9">
                  <w:pPr>
                    <w:spacing w:line="360" w:lineRule="auto"/>
                    <w:jc w:val="both"/>
                    <w:cnfStyle w:val="000000100000"/>
                  </w:pPr>
                  <w:r>
                    <w:t xml:space="preserve">- Produce textos creativos. </w:t>
                  </w:r>
                </w:p>
                <w:p w:rsidR="00813063" w:rsidRDefault="00813063" w:rsidP="000B37A9">
                  <w:pPr>
                    <w:spacing w:line="360" w:lineRule="auto"/>
                    <w:jc w:val="both"/>
                    <w:cnfStyle w:val="000000100000"/>
                  </w:pPr>
                  <w:r>
                    <w:t xml:space="preserve">- Se expresa de forma artística. </w:t>
                  </w:r>
                </w:p>
              </w:tc>
            </w:tr>
          </w:tbl>
          <w:p w:rsidR="007A6B24" w:rsidRPr="007A6B24" w:rsidRDefault="007A6B24" w:rsidP="00826FBF">
            <w:pPr>
              <w:spacing w:line="360" w:lineRule="auto"/>
              <w:jc w:val="both"/>
            </w:pPr>
          </w:p>
        </w:tc>
      </w:tr>
      <w:tr w:rsidR="007A6B24" w:rsidRPr="00826FBF" w:rsidTr="00826FBF">
        <w:tc>
          <w:tcPr>
            <w:tcW w:w="9500" w:type="dxa"/>
            <w:gridSpan w:val="2"/>
          </w:tcPr>
          <w:p w:rsidR="007A6B24" w:rsidRDefault="007A6B24" w:rsidP="00826FBF">
            <w:pPr>
              <w:spacing w:line="360" w:lineRule="auto"/>
              <w:jc w:val="both"/>
            </w:pPr>
            <w:r w:rsidRPr="00826FBF">
              <w:rPr>
                <w:b/>
              </w:rPr>
              <w:lastRenderedPageBreak/>
              <w:t>9. Desarrollo de la actividad</w:t>
            </w:r>
          </w:p>
          <w:p w:rsidR="00DC0A81" w:rsidRDefault="007A6B24" w:rsidP="00DC0A81">
            <w:pPr>
              <w:spacing w:line="360" w:lineRule="auto"/>
              <w:jc w:val="both"/>
            </w:pPr>
            <w:r>
              <w:tab/>
            </w:r>
            <w:r w:rsidR="00DC0A81">
              <w:t xml:space="preserve">La actividad se desarrollará en las dos áreas de conocimiento indicadas, llevándose a cabo todas las fases para Ciencias Sociales, antes de su inicio en el área de Lengua Castellana y Literatura. </w:t>
            </w:r>
          </w:p>
          <w:tbl>
            <w:tblPr>
              <w:tblStyle w:val="Sombreadoclaro-nfasis11"/>
              <w:tblW w:w="0" w:type="auto"/>
              <w:jc w:val="center"/>
              <w:tblLook w:val="04A0"/>
            </w:tblPr>
            <w:tblGrid>
              <w:gridCol w:w="9269"/>
            </w:tblGrid>
            <w:tr w:rsidR="00DC0A81" w:rsidTr="00DC0A81">
              <w:trPr>
                <w:cnfStyle w:val="100000000000"/>
                <w:jc w:val="center"/>
              </w:trPr>
              <w:tc>
                <w:tcPr>
                  <w:cnfStyle w:val="001000000000"/>
                  <w:tcW w:w="9269" w:type="dxa"/>
                </w:tcPr>
                <w:p w:rsidR="00DC0A81" w:rsidRDefault="00DC0A81" w:rsidP="00DC0A81">
                  <w:pPr>
                    <w:spacing w:line="360" w:lineRule="auto"/>
                    <w:jc w:val="center"/>
                  </w:pPr>
                  <w:r>
                    <w:t>CIENCIAS SOCIALES</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t xml:space="preserve">Tareas de introducción/motivación: </w:t>
                  </w:r>
                </w:p>
                <w:p w:rsidR="00BB4853" w:rsidRPr="00BB4853" w:rsidRDefault="00813063" w:rsidP="00BB4853">
                  <w:pPr>
                    <w:pStyle w:val="Prrafodelista"/>
                    <w:numPr>
                      <w:ilvl w:val="0"/>
                      <w:numId w:val="5"/>
                    </w:numPr>
                    <w:spacing w:line="360" w:lineRule="auto"/>
                    <w:jc w:val="both"/>
                  </w:pPr>
                  <w:r>
                    <w:rPr>
                      <w:noProof/>
                      <w:lang w:eastAsia="es-ES" w:bidi="ar-SA"/>
                    </w:rPr>
                    <w:drawing>
                      <wp:anchor distT="0" distB="0" distL="114300" distR="114300" simplePos="0" relativeHeight="251658240" behindDoc="0" locked="0" layoutInCell="1" allowOverlap="1">
                        <wp:simplePos x="0" y="0"/>
                        <wp:positionH relativeFrom="column">
                          <wp:posOffset>1087120</wp:posOffset>
                        </wp:positionH>
                        <wp:positionV relativeFrom="paragraph">
                          <wp:posOffset>1579880</wp:posOffset>
                        </wp:positionV>
                        <wp:extent cx="3840480" cy="763905"/>
                        <wp:effectExtent l="38100" t="0" r="2667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C0A81">
                    <w:t xml:space="preserve">Preguntamos a… nuestras abuelas. </w:t>
                  </w:r>
                  <w:r w:rsidR="00BB4853">
                    <w:rPr>
                      <w:b w:val="0"/>
                    </w:rPr>
                    <w:t>Los alumnos habrán de preguntar a mujeres mayores sobre las ocupaciones y estilo de vida de su juventud. En gran grupo, debatiremos sobre los aspectos esenciales que conformaban las vidas de estas mujeres.</w:t>
                  </w:r>
                  <w:r w:rsidR="00BB4853">
                    <w:t xml:space="preserve"> </w:t>
                  </w:r>
                  <w:r w:rsidR="00BB4853">
                    <w:rPr>
                      <w:b w:val="0"/>
                    </w:rPr>
                    <w:t xml:space="preserve">El docente, de acuerdo a las intervenciones del alumnado, deberá rescatar los aspectos básicos que, aceptando modificaciones, supondrán un esquema del ciclo vital de la mujer similar a este: </w:t>
                  </w:r>
                </w:p>
                <w:p w:rsidR="00BB4853" w:rsidRDefault="00BB4853" w:rsidP="00BB4853">
                  <w:pPr>
                    <w:spacing w:line="360" w:lineRule="auto"/>
                    <w:jc w:val="both"/>
                  </w:pPr>
                </w:p>
                <w:p w:rsidR="00BB4853" w:rsidRPr="00BB4853" w:rsidRDefault="00BB4853" w:rsidP="00BB4853">
                  <w:pPr>
                    <w:spacing w:line="360" w:lineRule="auto"/>
                    <w:jc w:val="both"/>
                  </w:pPr>
                </w:p>
              </w:tc>
            </w:tr>
            <w:tr w:rsidR="00DC0A81" w:rsidTr="00DC0A81">
              <w:trPr>
                <w:jc w:val="center"/>
              </w:trPr>
              <w:tc>
                <w:tcPr>
                  <w:cnfStyle w:val="001000000000"/>
                  <w:tcW w:w="9269" w:type="dxa"/>
                </w:tcPr>
                <w:p w:rsidR="00DC0A81" w:rsidRDefault="00DC0A81" w:rsidP="00DC0A81">
                  <w:pPr>
                    <w:spacing w:line="360" w:lineRule="auto"/>
                    <w:jc w:val="both"/>
                  </w:pPr>
                  <w:r>
                    <w:t xml:space="preserve">Desarrollo de la actividad: </w:t>
                  </w:r>
                </w:p>
                <w:p w:rsidR="00BB4853" w:rsidRPr="008A6C89" w:rsidRDefault="00BB4853" w:rsidP="00BB4853">
                  <w:pPr>
                    <w:pStyle w:val="Prrafodelista"/>
                    <w:numPr>
                      <w:ilvl w:val="0"/>
                      <w:numId w:val="5"/>
                    </w:numPr>
                    <w:spacing w:line="360" w:lineRule="auto"/>
                    <w:jc w:val="both"/>
                  </w:pPr>
                  <w:r>
                    <w:t xml:space="preserve">Nos organizamos. </w:t>
                  </w:r>
                  <w:r w:rsidR="008A6C89">
                    <w:rPr>
                      <w:b w:val="0"/>
                    </w:rPr>
                    <w:t xml:space="preserve">Se formarán tantos grupos de trabajo como ámbitos se hayan destacado en el anterior esquema. Introduciremos la actividad en la que cada grupo de trabajo habrá de ocuparse del estudio del papel de la mujer en el ámbito correspondiente entre finales del siglo XIX y primera mitad del siglo XX. </w:t>
                  </w:r>
                </w:p>
                <w:p w:rsidR="00BB4853" w:rsidRPr="008A6C89" w:rsidRDefault="008A6C89" w:rsidP="00DC0A81">
                  <w:pPr>
                    <w:pStyle w:val="Prrafodelista"/>
                    <w:numPr>
                      <w:ilvl w:val="0"/>
                      <w:numId w:val="5"/>
                    </w:numPr>
                    <w:spacing w:line="360" w:lineRule="auto"/>
                    <w:jc w:val="both"/>
                  </w:pPr>
                  <w:r>
                    <w:t xml:space="preserve">Trabajamos con fuentes. </w:t>
                  </w:r>
                  <w:r>
                    <w:rPr>
                      <w:b w:val="0"/>
                    </w:rPr>
                    <w:t xml:space="preserve">Divididos en grupos, los alumnos trabajarán con documentos escritos, sonoros y visuales recogidos en la ciudad de Murcia. Entre ellos, </w:t>
                  </w:r>
                  <w:r>
                    <w:rPr>
                      <w:b w:val="0"/>
                    </w:rPr>
                    <w:lastRenderedPageBreak/>
                    <w:t xml:space="preserve">el grupo de maternidad e infancia estudiará nanas y juegos infantiles; el de trabajo, fotografías y textos periodísticos; el de amor y festejos, fotografías y música y letras tradicionales; y el de sufrimiento y muerte, textos periodísticos y letras tradicionales. Los materiales ofrecidos por el docente serán completados por el alumnado con los testimonios orales recogidos y cualquier otra fuente que estos puedan consultar. </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lastRenderedPageBreak/>
                    <w:t xml:space="preserve">Tarea de síntesis: </w:t>
                  </w:r>
                </w:p>
                <w:p w:rsidR="00E11E1C" w:rsidRPr="00E11E1C" w:rsidRDefault="00E11E1C" w:rsidP="00E11E1C">
                  <w:pPr>
                    <w:pStyle w:val="Prrafodelista"/>
                    <w:numPr>
                      <w:ilvl w:val="0"/>
                      <w:numId w:val="6"/>
                    </w:numPr>
                    <w:spacing w:line="360" w:lineRule="auto"/>
                    <w:jc w:val="both"/>
                  </w:pPr>
                  <w:r>
                    <w:t xml:space="preserve">La vida de nuestras abuelas. </w:t>
                  </w:r>
                  <w:r>
                    <w:rPr>
                      <w:b w:val="0"/>
                    </w:rPr>
                    <w:t xml:space="preserve">Cada uno de los grupos escribirá un texto de 1-2 páginas, en el que resuma la investigación sobre lo estudiado. En este texto habrán de incluir: a) una descripción del ámbito; b) cambios y permanencias en relación a la vida usual de la mujer actual; c) valoración personal. </w:t>
                  </w:r>
                </w:p>
              </w:tc>
            </w:tr>
            <w:tr w:rsidR="00DC0A81" w:rsidTr="00DC0A81">
              <w:trPr>
                <w:jc w:val="center"/>
              </w:trPr>
              <w:tc>
                <w:tcPr>
                  <w:cnfStyle w:val="001000000000"/>
                  <w:tcW w:w="9269" w:type="dxa"/>
                </w:tcPr>
                <w:p w:rsidR="00DC0A81" w:rsidRDefault="00DC0A81" w:rsidP="00DC0A81">
                  <w:pPr>
                    <w:spacing w:line="360" w:lineRule="auto"/>
                    <w:jc w:val="both"/>
                  </w:pPr>
                  <w:r>
                    <w:t xml:space="preserve">LENGUA CASTELLANA Y LITERATURA: </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t xml:space="preserve">Tareas de introducción/motivación: </w:t>
                  </w:r>
                </w:p>
                <w:p w:rsidR="007B1B7F" w:rsidRPr="007B1B7F" w:rsidRDefault="007B1B7F" w:rsidP="007B1B7F">
                  <w:pPr>
                    <w:pStyle w:val="Prrafodelista"/>
                    <w:numPr>
                      <w:ilvl w:val="0"/>
                      <w:numId w:val="6"/>
                    </w:numPr>
                    <w:spacing w:line="360" w:lineRule="auto"/>
                    <w:jc w:val="both"/>
                  </w:pPr>
                  <w:r>
                    <w:t xml:space="preserve">Maestro de los 40. </w:t>
                  </w:r>
                  <w:r>
                    <w:rPr>
                      <w:b w:val="0"/>
                    </w:rPr>
                    <w:t xml:space="preserve"> El docente comienza escenificando un discurso sobre su supuesto papel en los años 40: cómo son las escuelas, quiénes sus alumnos, cuáles sus funciones.  Anima al alumnado a realizar un texto dramático en el que reflejen las ideas que han recogido en su investigación, pero creando una trama. </w:t>
                  </w:r>
                </w:p>
              </w:tc>
            </w:tr>
            <w:tr w:rsidR="00DC0A81" w:rsidTr="00DC0A81">
              <w:trPr>
                <w:jc w:val="center"/>
              </w:trPr>
              <w:tc>
                <w:tcPr>
                  <w:cnfStyle w:val="001000000000"/>
                  <w:tcW w:w="9269" w:type="dxa"/>
                </w:tcPr>
                <w:p w:rsidR="00DC0A81" w:rsidRDefault="00DC0A81" w:rsidP="00DC0A81">
                  <w:pPr>
                    <w:spacing w:line="360" w:lineRule="auto"/>
                    <w:jc w:val="both"/>
                  </w:pPr>
                  <w:r>
                    <w:t xml:space="preserve">Desarrollo de la actividad: </w:t>
                  </w:r>
                </w:p>
                <w:p w:rsidR="007B1B7F" w:rsidRPr="007B1B7F" w:rsidRDefault="007B1B7F" w:rsidP="007B1B7F">
                  <w:pPr>
                    <w:pStyle w:val="Prrafodelista"/>
                    <w:numPr>
                      <w:ilvl w:val="0"/>
                      <w:numId w:val="6"/>
                    </w:numPr>
                    <w:spacing w:line="360" w:lineRule="auto"/>
                    <w:jc w:val="both"/>
                  </w:pPr>
                  <w:r>
                    <w:t xml:space="preserve">El esquema. </w:t>
                  </w:r>
                  <w:r>
                    <w:rPr>
                      <w:b w:val="0"/>
                    </w:rPr>
                    <w:t xml:space="preserve">De forma grupal, los alumnos realizarán un esquema en el que recojan, en primer lugar, las ideas que quieren reflejar en el texto; y, en segundo lugar, el orden que van a seguir de acuerdo a la historia que van a construir. </w:t>
                  </w:r>
                </w:p>
                <w:p w:rsidR="007B1B7F" w:rsidRDefault="007B1B7F" w:rsidP="007B1B7F">
                  <w:pPr>
                    <w:pStyle w:val="Prrafodelista"/>
                    <w:numPr>
                      <w:ilvl w:val="0"/>
                      <w:numId w:val="6"/>
                    </w:numPr>
                    <w:spacing w:line="360" w:lineRule="auto"/>
                    <w:jc w:val="both"/>
                  </w:pPr>
                  <w:r>
                    <w:t xml:space="preserve">¿Quiénes somos? </w:t>
                  </w:r>
                  <w:r>
                    <w:rPr>
                      <w:b w:val="0"/>
                    </w:rPr>
                    <w:t xml:space="preserve">Cada miembro del grupo, que desempeñará un papel en la obra y puesta en escena, piensa y escribe individualmente lo que cree que su personaje hará y reflexionará en relación al nudo que se ha planteado de forma grupal. Para ello, los alumnos habrán de ponerse en la piel de ese personaje en ese tiempo. </w:t>
                  </w:r>
                </w:p>
                <w:p w:rsidR="007B1B7F" w:rsidRPr="00813063" w:rsidRDefault="007B1B7F" w:rsidP="009A5284">
                  <w:pPr>
                    <w:pStyle w:val="Prrafodelista"/>
                    <w:numPr>
                      <w:ilvl w:val="0"/>
                      <w:numId w:val="6"/>
                    </w:numPr>
                    <w:spacing w:line="360" w:lineRule="auto"/>
                    <w:jc w:val="both"/>
                  </w:pPr>
                  <w:r>
                    <w:t xml:space="preserve">Al papel. </w:t>
                  </w:r>
                  <w:r>
                    <w:rPr>
                      <w:b w:val="0"/>
                    </w:rPr>
                    <w:t>Puesto en común lo anterior, el alumnado procederá a la re</w:t>
                  </w:r>
                  <w:r w:rsidR="009A5284">
                    <w:rPr>
                      <w:b w:val="0"/>
                    </w:rPr>
                    <w:t xml:space="preserve">dacción de la escena </w:t>
                  </w:r>
                  <w:r>
                    <w:rPr>
                      <w:b w:val="0"/>
                    </w:rPr>
                    <w:t xml:space="preserve">teatral, que no habrá de ocupar más de 4-5 folios. </w:t>
                  </w:r>
                  <w:r w:rsidR="009A5284">
                    <w:rPr>
                      <w:b w:val="0"/>
                    </w:rPr>
                    <w:t xml:space="preserve">En dicho texto se deberán indicar todas las acotaciones que sean necesarias para la puesta en escena, así como adecuar el texto al género literario. Los alumnos habrán de escoger un título para la escena. </w:t>
                  </w:r>
                </w:p>
                <w:p w:rsidR="00813063" w:rsidRPr="009A5284" w:rsidRDefault="00813063" w:rsidP="00813063">
                  <w:pPr>
                    <w:pStyle w:val="Prrafodelista"/>
                    <w:spacing w:line="360" w:lineRule="auto"/>
                    <w:jc w:val="both"/>
                  </w:pP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lastRenderedPageBreak/>
                    <w:t xml:space="preserve">Tarea de síntesis: </w:t>
                  </w:r>
                </w:p>
                <w:p w:rsidR="009A5284" w:rsidRPr="009A5284" w:rsidRDefault="009A5284" w:rsidP="009A5284">
                  <w:pPr>
                    <w:pStyle w:val="Prrafodelista"/>
                    <w:numPr>
                      <w:ilvl w:val="0"/>
                      <w:numId w:val="8"/>
                    </w:numPr>
                    <w:spacing w:line="360" w:lineRule="auto"/>
                    <w:jc w:val="both"/>
                  </w:pPr>
                  <w:r w:rsidRPr="009A5284">
                    <w:t xml:space="preserve">Voz de mujer.  </w:t>
                  </w:r>
                  <w:r w:rsidRPr="009A5284">
                    <w:rPr>
                      <w:b w:val="0"/>
                    </w:rPr>
                    <w:t>Siguiendo el orden que marca el ciclo vital, los diferentes grupos interpretarán sus escenas, cuyo conjunto formará la obra Voz de mujer.  Dicha representación será disfrutada por todos los alumnos</w:t>
                  </w:r>
                  <w:r>
                    <w:rPr>
                      <w:b w:val="0"/>
                    </w:rPr>
                    <w:t xml:space="preserve"> y profesores</w:t>
                  </w:r>
                  <w:r w:rsidRPr="009A5284">
                    <w:rPr>
                      <w:b w:val="0"/>
                    </w:rPr>
                    <w:t xml:space="preserve"> del centro.</w:t>
                  </w:r>
                </w:p>
              </w:tc>
            </w:tr>
          </w:tbl>
          <w:p w:rsidR="007A6B24" w:rsidRPr="00DC0A81" w:rsidRDefault="007A6B24" w:rsidP="00DC0A81">
            <w:pPr>
              <w:spacing w:line="360" w:lineRule="auto"/>
              <w:jc w:val="both"/>
            </w:pPr>
          </w:p>
        </w:tc>
      </w:tr>
      <w:tr w:rsidR="007A6B24" w:rsidRPr="00826FBF" w:rsidTr="00826FBF">
        <w:tc>
          <w:tcPr>
            <w:tcW w:w="9500" w:type="dxa"/>
            <w:gridSpan w:val="2"/>
          </w:tcPr>
          <w:p w:rsidR="007A6B24" w:rsidRDefault="007A6B24" w:rsidP="00826FBF">
            <w:pPr>
              <w:spacing w:line="360" w:lineRule="auto"/>
              <w:jc w:val="both"/>
              <w:rPr>
                <w:b/>
              </w:rPr>
            </w:pPr>
            <w:r w:rsidRPr="00826FBF">
              <w:rPr>
                <w:b/>
              </w:rPr>
              <w:lastRenderedPageBreak/>
              <w:t>10. Estándares de aprendizaje</w:t>
            </w:r>
          </w:p>
          <w:tbl>
            <w:tblPr>
              <w:tblStyle w:val="Sombreadoclaro-nfasis11"/>
              <w:tblW w:w="9520" w:type="dxa"/>
              <w:tblLook w:val="04A0"/>
            </w:tblPr>
            <w:tblGrid>
              <w:gridCol w:w="2977"/>
              <w:gridCol w:w="142"/>
              <w:gridCol w:w="274"/>
              <w:gridCol w:w="1483"/>
              <w:gridCol w:w="3161"/>
              <w:gridCol w:w="1483"/>
            </w:tblGrid>
            <w:tr w:rsidR="0041251C" w:rsidTr="0041251C">
              <w:trPr>
                <w:cnfStyle w:val="100000000000"/>
              </w:trPr>
              <w:tc>
                <w:tcPr>
                  <w:cnfStyle w:val="001000000000"/>
                  <w:tcW w:w="4876" w:type="dxa"/>
                  <w:gridSpan w:val="4"/>
                </w:tcPr>
                <w:p w:rsidR="00D96F0E" w:rsidRDefault="00D96F0E" w:rsidP="002E1D8C">
                  <w:pPr>
                    <w:spacing w:line="360" w:lineRule="auto"/>
                    <w:jc w:val="center"/>
                  </w:pPr>
                  <w:r>
                    <w:t>Ciencias Sociales</w:t>
                  </w:r>
                </w:p>
              </w:tc>
              <w:tc>
                <w:tcPr>
                  <w:tcW w:w="4644" w:type="dxa"/>
                  <w:gridSpan w:val="2"/>
                </w:tcPr>
                <w:p w:rsidR="00D96F0E" w:rsidRDefault="00D96F0E" w:rsidP="002E1D8C">
                  <w:pPr>
                    <w:spacing w:line="360" w:lineRule="auto"/>
                    <w:jc w:val="center"/>
                    <w:cnfStyle w:val="100000000000"/>
                  </w:pPr>
                  <w:r>
                    <w:t>Lengua Castellana y Literatura</w:t>
                  </w:r>
                </w:p>
              </w:tc>
            </w:tr>
            <w:tr w:rsidR="00D96F0E" w:rsidRPr="00D96F0E" w:rsidTr="0041251C">
              <w:trPr>
                <w:cnfStyle w:val="000000100000"/>
              </w:trPr>
              <w:tc>
                <w:tcPr>
                  <w:cnfStyle w:val="001000000000"/>
                  <w:tcW w:w="3393" w:type="dxa"/>
                  <w:gridSpan w:val="3"/>
                </w:tcPr>
                <w:p w:rsidR="00D96F0E" w:rsidRPr="00D96F0E" w:rsidRDefault="00D96F0E" w:rsidP="00D96F0E">
                  <w:pPr>
                    <w:spacing w:line="360" w:lineRule="auto"/>
                    <w:jc w:val="center"/>
                    <w:rPr>
                      <w:b w:val="0"/>
                    </w:rPr>
                  </w:pPr>
                  <w:r w:rsidRPr="00D96F0E">
                    <w:rPr>
                      <w:b w:val="0"/>
                    </w:rPr>
                    <w:t>Estándar de aprendizaje</w:t>
                  </w:r>
                </w:p>
              </w:tc>
              <w:tc>
                <w:tcPr>
                  <w:tcW w:w="1483" w:type="dxa"/>
                </w:tcPr>
                <w:p w:rsidR="00D96F0E" w:rsidRPr="00D96F0E" w:rsidRDefault="00D96F0E" w:rsidP="00D96F0E">
                  <w:pPr>
                    <w:spacing w:line="360" w:lineRule="auto"/>
                    <w:jc w:val="center"/>
                    <w:cnfStyle w:val="000000100000"/>
                  </w:pPr>
                  <w:r w:rsidRPr="00D96F0E">
                    <w:t>Competencia clave</w:t>
                  </w:r>
                </w:p>
              </w:tc>
              <w:tc>
                <w:tcPr>
                  <w:tcW w:w="3161" w:type="dxa"/>
                </w:tcPr>
                <w:p w:rsidR="00D96F0E" w:rsidRPr="00D96F0E" w:rsidRDefault="00D96F0E" w:rsidP="00D96F0E">
                  <w:pPr>
                    <w:spacing w:line="360" w:lineRule="auto"/>
                    <w:jc w:val="center"/>
                    <w:cnfStyle w:val="000000100000"/>
                  </w:pPr>
                  <w:r w:rsidRPr="00D96F0E">
                    <w:t>Estándar de aprendizaje</w:t>
                  </w:r>
                </w:p>
              </w:tc>
              <w:tc>
                <w:tcPr>
                  <w:tcW w:w="1483" w:type="dxa"/>
                </w:tcPr>
                <w:p w:rsidR="00D96F0E" w:rsidRPr="00D96F0E" w:rsidRDefault="00D96F0E" w:rsidP="00D96F0E">
                  <w:pPr>
                    <w:spacing w:line="360" w:lineRule="auto"/>
                    <w:jc w:val="center"/>
                    <w:cnfStyle w:val="000000100000"/>
                  </w:pPr>
                  <w:r w:rsidRPr="00D96F0E">
                    <w:t>Competencia clave</w:t>
                  </w:r>
                </w:p>
              </w:tc>
            </w:tr>
            <w:tr w:rsidR="0041251C" w:rsidTr="0041251C">
              <w:tc>
                <w:tcPr>
                  <w:cnfStyle w:val="001000000000"/>
                  <w:tcW w:w="4876" w:type="dxa"/>
                  <w:gridSpan w:val="4"/>
                </w:tcPr>
                <w:p w:rsidR="0041251C" w:rsidRPr="003946AC" w:rsidRDefault="0041251C" w:rsidP="0041251C">
                  <w:pPr>
                    <w:spacing w:line="360" w:lineRule="auto"/>
                    <w:jc w:val="center"/>
                    <w:rPr>
                      <w:b w:val="0"/>
                    </w:rPr>
                  </w:pPr>
                  <w:r w:rsidRPr="003946AC">
                    <w:rPr>
                      <w:b w:val="0"/>
                    </w:rPr>
                    <w:t>BLOQUE 1: CONTENIDOS COMUNES</w:t>
                  </w:r>
                </w:p>
              </w:tc>
              <w:tc>
                <w:tcPr>
                  <w:tcW w:w="4644" w:type="dxa"/>
                  <w:gridSpan w:val="2"/>
                </w:tcPr>
                <w:p w:rsidR="0041251C" w:rsidRDefault="0041251C" w:rsidP="0041251C">
                  <w:pPr>
                    <w:spacing w:line="360" w:lineRule="auto"/>
                    <w:jc w:val="center"/>
                    <w:cnfStyle w:val="000000000000"/>
                  </w:pPr>
                  <w:r>
                    <w:t>BLOQUE 3: ESCRIBIR</w:t>
                  </w:r>
                </w:p>
              </w:tc>
            </w:tr>
            <w:tr w:rsidR="003946AC" w:rsidTr="0041251C">
              <w:trPr>
                <w:cnfStyle w:val="000000100000"/>
              </w:trPr>
              <w:tc>
                <w:tcPr>
                  <w:cnfStyle w:val="001000000000"/>
                  <w:tcW w:w="2977" w:type="dxa"/>
                </w:tcPr>
                <w:p w:rsidR="003946AC" w:rsidRPr="003946AC" w:rsidRDefault="003946AC" w:rsidP="002E1D8C">
                  <w:pPr>
                    <w:spacing w:line="360" w:lineRule="auto"/>
                    <w:jc w:val="both"/>
                    <w:rPr>
                      <w:b w:val="0"/>
                    </w:rPr>
                  </w:pPr>
                  <w:r w:rsidRPr="003946AC">
                    <w:rPr>
                      <w:b w:val="0"/>
                    </w:rPr>
                    <w:t>1.1. Selecciona información, concreta y relevante.</w:t>
                  </w:r>
                </w:p>
              </w:tc>
              <w:tc>
                <w:tcPr>
                  <w:tcW w:w="1899" w:type="dxa"/>
                  <w:gridSpan w:val="3"/>
                </w:tcPr>
                <w:p w:rsidR="003946AC" w:rsidRPr="003946AC" w:rsidRDefault="007B0E92" w:rsidP="00813063">
                  <w:pPr>
                    <w:spacing w:line="360" w:lineRule="auto"/>
                    <w:jc w:val="center"/>
                    <w:cnfStyle w:val="000000100000"/>
                    <w:rPr>
                      <w:bCs/>
                    </w:rPr>
                  </w:pPr>
                  <w:r>
                    <w:rPr>
                      <w:bCs/>
                    </w:rPr>
                    <w:t>AA</w:t>
                  </w:r>
                  <w:r w:rsidR="003C166C">
                    <w:rPr>
                      <w:bCs/>
                    </w:rPr>
                    <w:t>, CL</w:t>
                  </w:r>
                </w:p>
              </w:tc>
              <w:tc>
                <w:tcPr>
                  <w:tcW w:w="3161" w:type="dxa"/>
                </w:tcPr>
                <w:p w:rsidR="003946AC" w:rsidRDefault="0041251C" w:rsidP="002E1D8C">
                  <w:pPr>
                    <w:spacing w:line="360" w:lineRule="auto"/>
                    <w:jc w:val="both"/>
                    <w:cnfStyle w:val="000000100000"/>
                  </w:pPr>
                  <w:r>
                    <w:t xml:space="preserve">2.2. Produce y presenta sus producciones escritas siguiendo las normas establecidas (…). </w:t>
                  </w:r>
                </w:p>
              </w:tc>
              <w:tc>
                <w:tcPr>
                  <w:tcW w:w="1483" w:type="dxa"/>
                </w:tcPr>
                <w:p w:rsidR="003946AC" w:rsidRDefault="007B0E92" w:rsidP="00813063">
                  <w:pPr>
                    <w:spacing w:line="360" w:lineRule="auto"/>
                    <w:jc w:val="center"/>
                    <w:cnfStyle w:val="000000100000"/>
                  </w:pPr>
                  <w:r>
                    <w:t>CL</w:t>
                  </w:r>
                </w:p>
              </w:tc>
            </w:tr>
            <w:tr w:rsidR="003946AC" w:rsidTr="0041251C">
              <w:tc>
                <w:tcPr>
                  <w:cnfStyle w:val="001000000000"/>
                  <w:tcW w:w="2977" w:type="dxa"/>
                </w:tcPr>
                <w:p w:rsidR="003946AC" w:rsidRPr="003946AC" w:rsidRDefault="003946AC" w:rsidP="002E1D8C">
                  <w:pPr>
                    <w:spacing w:line="360" w:lineRule="auto"/>
                    <w:jc w:val="both"/>
                    <w:rPr>
                      <w:b w:val="0"/>
                    </w:rPr>
                  </w:pPr>
                  <w:r w:rsidRPr="003946AC">
                    <w:rPr>
                      <w:b w:val="0"/>
                    </w:rPr>
                    <w:t>1.2. Organiza la información buscada.</w:t>
                  </w:r>
                </w:p>
              </w:tc>
              <w:tc>
                <w:tcPr>
                  <w:tcW w:w="1899" w:type="dxa"/>
                  <w:gridSpan w:val="3"/>
                </w:tcPr>
                <w:p w:rsidR="003946AC" w:rsidRPr="003946AC" w:rsidRDefault="007B0E92" w:rsidP="00813063">
                  <w:pPr>
                    <w:spacing w:line="360" w:lineRule="auto"/>
                    <w:jc w:val="center"/>
                    <w:cnfStyle w:val="000000000000"/>
                    <w:rPr>
                      <w:bCs/>
                    </w:rPr>
                  </w:pPr>
                  <w:r>
                    <w:rPr>
                      <w:bCs/>
                    </w:rPr>
                    <w:t>AA</w:t>
                  </w:r>
                  <w:r w:rsidR="003C166C">
                    <w:rPr>
                      <w:bCs/>
                    </w:rPr>
                    <w:t>, CL</w:t>
                  </w:r>
                </w:p>
              </w:tc>
              <w:tc>
                <w:tcPr>
                  <w:tcW w:w="3161" w:type="dxa"/>
                </w:tcPr>
                <w:p w:rsidR="003946AC" w:rsidRDefault="0041251C" w:rsidP="002E1D8C">
                  <w:pPr>
                    <w:spacing w:line="360" w:lineRule="auto"/>
                    <w:jc w:val="both"/>
                    <w:cnfStyle w:val="000000000000"/>
                  </w:pPr>
                  <w:r>
                    <w:t xml:space="preserve">2.4. Emplea estrategias de búsqueda y selección de la información: tomar notas, elaborar esquemas (…). </w:t>
                  </w:r>
                </w:p>
              </w:tc>
              <w:tc>
                <w:tcPr>
                  <w:tcW w:w="1483" w:type="dxa"/>
                </w:tcPr>
                <w:p w:rsidR="003946AC" w:rsidRDefault="007B0E92" w:rsidP="00813063">
                  <w:pPr>
                    <w:spacing w:line="360" w:lineRule="auto"/>
                    <w:jc w:val="center"/>
                    <w:cnfStyle w:val="000000000000"/>
                  </w:pPr>
                  <w:r>
                    <w:t>AA</w:t>
                  </w:r>
                  <w:r w:rsidR="003C166C">
                    <w:t>, CL</w:t>
                  </w:r>
                </w:p>
              </w:tc>
            </w:tr>
            <w:tr w:rsidR="007B0E92" w:rsidTr="0041251C">
              <w:trPr>
                <w:cnfStyle w:val="000000100000"/>
              </w:trPr>
              <w:tc>
                <w:tcPr>
                  <w:cnfStyle w:val="001000000000"/>
                  <w:tcW w:w="2977" w:type="dxa"/>
                </w:tcPr>
                <w:p w:rsidR="007B0E92" w:rsidRPr="007B0E92" w:rsidRDefault="007B0E92" w:rsidP="002E1D8C">
                  <w:pPr>
                    <w:spacing w:line="360" w:lineRule="auto"/>
                    <w:jc w:val="both"/>
                    <w:rPr>
                      <w:b w:val="0"/>
                    </w:rPr>
                  </w:pPr>
                  <w:r w:rsidRPr="007B0E92">
                    <w:rPr>
                      <w:b w:val="0"/>
                    </w:rPr>
                    <w:t>8.1. Desarrollar actitudes de cooperación para trabajar en equipos.</w:t>
                  </w:r>
                </w:p>
              </w:tc>
              <w:tc>
                <w:tcPr>
                  <w:tcW w:w="1899" w:type="dxa"/>
                  <w:gridSpan w:val="3"/>
                </w:tcPr>
                <w:p w:rsidR="007B0E92" w:rsidRPr="003946AC" w:rsidRDefault="007B0E92" w:rsidP="00813063">
                  <w:pPr>
                    <w:spacing w:line="360" w:lineRule="auto"/>
                    <w:jc w:val="center"/>
                    <w:cnfStyle w:val="000000100000"/>
                    <w:rPr>
                      <w:bCs/>
                    </w:rPr>
                  </w:pPr>
                  <w:r>
                    <w:rPr>
                      <w:bCs/>
                    </w:rPr>
                    <w:t>CS</w:t>
                  </w:r>
                  <w:r w:rsidR="00821BB5">
                    <w:rPr>
                      <w:bCs/>
                    </w:rPr>
                    <w:t>Y</w:t>
                  </w:r>
                  <w:r>
                    <w:rPr>
                      <w:bCs/>
                    </w:rPr>
                    <w:t>C</w:t>
                  </w:r>
                  <w:r w:rsidR="00821BB5">
                    <w:rPr>
                      <w:bCs/>
                    </w:rPr>
                    <w:t>, SIYEE</w:t>
                  </w:r>
                </w:p>
              </w:tc>
              <w:tc>
                <w:tcPr>
                  <w:tcW w:w="3161" w:type="dxa"/>
                </w:tcPr>
                <w:p w:rsidR="007B0E92" w:rsidRDefault="007B0E92" w:rsidP="002E1D8C">
                  <w:pPr>
                    <w:spacing w:line="360" w:lineRule="auto"/>
                    <w:jc w:val="both"/>
                    <w:cnfStyle w:val="000000100000"/>
                  </w:pPr>
                </w:p>
              </w:tc>
              <w:tc>
                <w:tcPr>
                  <w:tcW w:w="1483" w:type="dxa"/>
                </w:tcPr>
                <w:p w:rsidR="007B0E92" w:rsidRDefault="007B0E92" w:rsidP="002E1D8C">
                  <w:pPr>
                    <w:spacing w:line="360" w:lineRule="auto"/>
                    <w:jc w:val="both"/>
                    <w:cnfStyle w:val="000000100000"/>
                  </w:pPr>
                </w:p>
              </w:tc>
            </w:tr>
            <w:tr w:rsidR="0041251C" w:rsidTr="0041251C">
              <w:tc>
                <w:tcPr>
                  <w:cnfStyle w:val="001000000000"/>
                  <w:tcW w:w="4876" w:type="dxa"/>
                  <w:gridSpan w:val="4"/>
                </w:tcPr>
                <w:p w:rsidR="0041251C" w:rsidRPr="003946AC" w:rsidRDefault="0041251C" w:rsidP="002E1D8C">
                  <w:pPr>
                    <w:spacing w:line="360" w:lineRule="auto"/>
                    <w:jc w:val="both"/>
                    <w:rPr>
                      <w:b w:val="0"/>
                      <w:bCs w:val="0"/>
                    </w:rPr>
                  </w:pPr>
                  <w:r w:rsidRPr="003946AC">
                    <w:rPr>
                      <w:b w:val="0"/>
                      <w:bCs w:val="0"/>
                    </w:rPr>
                    <w:t>BLOQUE 4: LAS HUELLAS DEL TIEMPO</w:t>
                  </w:r>
                </w:p>
              </w:tc>
              <w:tc>
                <w:tcPr>
                  <w:tcW w:w="4644" w:type="dxa"/>
                  <w:gridSpan w:val="2"/>
                </w:tcPr>
                <w:p w:rsidR="0041251C" w:rsidRDefault="0041251C" w:rsidP="0041251C">
                  <w:pPr>
                    <w:spacing w:line="360" w:lineRule="auto"/>
                    <w:jc w:val="center"/>
                    <w:cnfStyle w:val="000000000000"/>
                  </w:pPr>
                  <w:r>
                    <w:t>BLOQUE 5: LITERATURA</w:t>
                  </w:r>
                </w:p>
              </w:tc>
            </w:tr>
            <w:tr w:rsidR="003946AC" w:rsidTr="0041251C">
              <w:trPr>
                <w:cnfStyle w:val="000000100000"/>
              </w:trPr>
              <w:tc>
                <w:tcPr>
                  <w:cnfStyle w:val="001000000000"/>
                  <w:tcW w:w="3119" w:type="dxa"/>
                  <w:gridSpan w:val="2"/>
                </w:tcPr>
                <w:p w:rsidR="003946AC" w:rsidRPr="003946AC" w:rsidRDefault="003946AC" w:rsidP="002E1D8C">
                  <w:pPr>
                    <w:spacing w:line="360" w:lineRule="auto"/>
                    <w:jc w:val="both"/>
                    <w:rPr>
                      <w:b w:val="0"/>
                    </w:rPr>
                  </w:pPr>
                  <w:r w:rsidRPr="003946AC">
                    <w:rPr>
                      <w:b w:val="0"/>
                    </w:rPr>
                    <w:t>2.3. Explica aspectos relacionados con la forma de vida y organización social de España de la Edad Contemporánea.</w:t>
                  </w:r>
                </w:p>
              </w:tc>
              <w:tc>
                <w:tcPr>
                  <w:tcW w:w="1757" w:type="dxa"/>
                  <w:gridSpan w:val="2"/>
                </w:tcPr>
                <w:p w:rsidR="003946AC" w:rsidRPr="003946AC" w:rsidRDefault="00821BB5" w:rsidP="00813063">
                  <w:pPr>
                    <w:spacing w:line="360" w:lineRule="auto"/>
                    <w:jc w:val="center"/>
                    <w:cnfStyle w:val="000000100000"/>
                    <w:rPr>
                      <w:bCs/>
                    </w:rPr>
                  </w:pPr>
                  <w:r>
                    <w:rPr>
                      <w:bCs/>
                    </w:rPr>
                    <w:t>CSYC, CEC</w:t>
                  </w:r>
                </w:p>
              </w:tc>
              <w:tc>
                <w:tcPr>
                  <w:tcW w:w="3161" w:type="dxa"/>
                </w:tcPr>
                <w:p w:rsidR="003946AC" w:rsidRDefault="0041251C" w:rsidP="002E1D8C">
                  <w:pPr>
                    <w:spacing w:line="360" w:lineRule="auto"/>
                    <w:jc w:val="both"/>
                    <w:cnfStyle w:val="000000100000"/>
                  </w:pPr>
                  <w:r>
                    <w:t>4.2. Elabora textos literarios de forma creativa a partir de sugerencias ajenas o ideas propias (…).</w:t>
                  </w:r>
                </w:p>
              </w:tc>
              <w:tc>
                <w:tcPr>
                  <w:tcW w:w="1483" w:type="dxa"/>
                </w:tcPr>
                <w:p w:rsidR="003946AC" w:rsidRDefault="00821BB5" w:rsidP="00813063">
                  <w:pPr>
                    <w:spacing w:line="360" w:lineRule="auto"/>
                    <w:jc w:val="center"/>
                    <w:cnfStyle w:val="000000100000"/>
                  </w:pPr>
                  <w:r>
                    <w:t>CEC, SI</w:t>
                  </w:r>
                  <w:r w:rsidR="003C166C">
                    <w:t>Y</w:t>
                  </w:r>
                  <w:r>
                    <w:t>EE, CL</w:t>
                  </w:r>
                </w:p>
              </w:tc>
            </w:tr>
            <w:tr w:rsidR="003946AC" w:rsidTr="0041251C">
              <w:tc>
                <w:tcPr>
                  <w:cnfStyle w:val="001000000000"/>
                  <w:tcW w:w="3119" w:type="dxa"/>
                  <w:gridSpan w:val="2"/>
                </w:tcPr>
                <w:p w:rsidR="003946AC" w:rsidRPr="003946AC" w:rsidRDefault="003946AC" w:rsidP="002E1D8C">
                  <w:pPr>
                    <w:spacing w:line="360" w:lineRule="auto"/>
                    <w:jc w:val="both"/>
                    <w:rPr>
                      <w:b w:val="0"/>
                    </w:rPr>
                  </w:pPr>
                  <w:r w:rsidRPr="003946AC">
                    <w:rPr>
                      <w:b w:val="0"/>
                    </w:rPr>
                    <w:t>3.</w:t>
                  </w:r>
                  <w:r w:rsidR="006E3875">
                    <w:rPr>
                      <w:b w:val="0"/>
                    </w:rPr>
                    <w:t>1</w:t>
                  </w:r>
                  <w:r w:rsidRPr="003946AC">
                    <w:rPr>
                      <w:b w:val="0"/>
                    </w:rPr>
                    <w:t xml:space="preserve"> Profundiza su conocimiento sobre la Edad Contemporánea a través de diferentes medios (…).</w:t>
                  </w:r>
                </w:p>
              </w:tc>
              <w:tc>
                <w:tcPr>
                  <w:tcW w:w="1757" w:type="dxa"/>
                  <w:gridSpan w:val="2"/>
                </w:tcPr>
                <w:p w:rsidR="003946AC" w:rsidRPr="003946AC" w:rsidRDefault="00821BB5" w:rsidP="00813063">
                  <w:pPr>
                    <w:spacing w:line="360" w:lineRule="auto"/>
                    <w:jc w:val="center"/>
                    <w:cnfStyle w:val="000000000000"/>
                    <w:rPr>
                      <w:bCs/>
                    </w:rPr>
                  </w:pPr>
                  <w:r>
                    <w:rPr>
                      <w:bCs/>
                    </w:rPr>
                    <w:t>CSYC, S</w:t>
                  </w:r>
                  <w:r w:rsidR="003C166C">
                    <w:rPr>
                      <w:bCs/>
                    </w:rPr>
                    <w:t>Y</w:t>
                  </w:r>
                  <w:r>
                    <w:rPr>
                      <w:bCs/>
                    </w:rPr>
                    <w:t>IEE, AA</w:t>
                  </w:r>
                </w:p>
              </w:tc>
              <w:tc>
                <w:tcPr>
                  <w:tcW w:w="3161" w:type="dxa"/>
                </w:tcPr>
                <w:p w:rsidR="003946AC" w:rsidRDefault="0041251C" w:rsidP="002E1D8C">
                  <w:pPr>
                    <w:spacing w:line="360" w:lineRule="auto"/>
                    <w:jc w:val="both"/>
                    <w:cnfStyle w:val="000000000000"/>
                  </w:pPr>
                  <w:r>
                    <w:t xml:space="preserve">5.1. Realiza dramatizaciones individualmente y en grupo de textos literarios (…) de producción propia. </w:t>
                  </w:r>
                </w:p>
              </w:tc>
              <w:tc>
                <w:tcPr>
                  <w:tcW w:w="1483" w:type="dxa"/>
                </w:tcPr>
                <w:p w:rsidR="003946AC" w:rsidRDefault="00821BB5" w:rsidP="00813063">
                  <w:pPr>
                    <w:spacing w:line="360" w:lineRule="auto"/>
                    <w:jc w:val="center"/>
                    <w:cnfStyle w:val="000000000000"/>
                  </w:pPr>
                  <w:r>
                    <w:t>CEC, SI</w:t>
                  </w:r>
                  <w:r w:rsidR="003C166C">
                    <w:t>Y</w:t>
                  </w:r>
                  <w:r>
                    <w:t>EE, CL</w:t>
                  </w:r>
                </w:p>
              </w:tc>
            </w:tr>
          </w:tbl>
          <w:p w:rsidR="007A6B24" w:rsidRPr="007A6B24" w:rsidRDefault="007A6B24" w:rsidP="00D96F0E">
            <w:pPr>
              <w:spacing w:line="360" w:lineRule="auto"/>
              <w:jc w:val="both"/>
            </w:pPr>
          </w:p>
        </w:tc>
      </w:tr>
      <w:tr w:rsidR="007A6B24" w:rsidRPr="00826FBF" w:rsidTr="00826FBF">
        <w:tc>
          <w:tcPr>
            <w:tcW w:w="9500" w:type="dxa"/>
            <w:gridSpan w:val="2"/>
            <w:tcBorders>
              <w:bottom w:val="single" w:sz="4" w:space="0" w:color="000000"/>
            </w:tcBorders>
          </w:tcPr>
          <w:p w:rsidR="00D96F0E" w:rsidRPr="00813063" w:rsidRDefault="007A6B24" w:rsidP="00D96F0E">
            <w:pPr>
              <w:spacing w:line="360" w:lineRule="auto"/>
              <w:jc w:val="both"/>
            </w:pPr>
            <w:r w:rsidRPr="00826FBF">
              <w:rPr>
                <w:b/>
              </w:rPr>
              <w:lastRenderedPageBreak/>
              <w:t>11.</w:t>
            </w:r>
            <w:r>
              <w:t xml:space="preserve"> </w:t>
            </w:r>
            <w:r w:rsidRPr="00826FBF">
              <w:rPr>
                <w:b/>
              </w:rPr>
              <w:t>Herramientas de evaluación</w:t>
            </w:r>
          </w:p>
          <w:tbl>
            <w:tblPr>
              <w:tblStyle w:val="Sombreadoclaro-nfasis11"/>
              <w:tblW w:w="0" w:type="auto"/>
              <w:tblLook w:val="04A0"/>
            </w:tblPr>
            <w:tblGrid>
              <w:gridCol w:w="1146"/>
              <w:gridCol w:w="1206"/>
              <w:gridCol w:w="970"/>
              <w:gridCol w:w="1266"/>
              <w:gridCol w:w="1147"/>
              <w:gridCol w:w="1206"/>
              <w:gridCol w:w="970"/>
              <w:gridCol w:w="1449"/>
            </w:tblGrid>
            <w:tr w:rsidR="00D96F0E" w:rsidRPr="009F518C" w:rsidTr="00D96F0E">
              <w:trPr>
                <w:cnfStyle w:val="100000000000"/>
              </w:trPr>
              <w:tc>
                <w:tcPr>
                  <w:cnfStyle w:val="001000000000"/>
                  <w:tcW w:w="4675" w:type="dxa"/>
                  <w:gridSpan w:val="4"/>
                </w:tcPr>
                <w:p w:rsidR="00D96F0E" w:rsidRPr="009F518C" w:rsidRDefault="00D96F0E" w:rsidP="002E1D8C">
                  <w:pPr>
                    <w:spacing w:line="360" w:lineRule="auto"/>
                    <w:jc w:val="center"/>
                    <w:rPr>
                      <w:sz w:val="20"/>
                    </w:rPr>
                  </w:pPr>
                  <w:r w:rsidRPr="009F518C">
                    <w:rPr>
                      <w:sz w:val="20"/>
                    </w:rPr>
                    <w:t>Ciencias Sociales</w:t>
                  </w:r>
                </w:p>
              </w:tc>
              <w:tc>
                <w:tcPr>
                  <w:tcW w:w="4675" w:type="dxa"/>
                  <w:gridSpan w:val="4"/>
                </w:tcPr>
                <w:p w:rsidR="00D96F0E" w:rsidRPr="009F518C" w:rsidRDefault="00D96F0E" w:rsidP="002E1D8C">
                  <w:pPr>
                    <w:spacing w:line="360" w:lineRule="auto"/>
                    <w:jc w:val="center"/>
                    <w:cnfStyle w:val="100000000000"/>
                    <w:rPr>
                      <w:sz w:val="20"/>
                    </w:rPr>
                  </w:pPr>
                  <w:r w:rsidRPr="009F518C">
                    <w:rPr>
                      <w:sz w:val="20"/>
                    </w:rPr>
                    <w:t>Lengua Castellana y Literatura</w:t>
                  </w:r>
                </w:p>
              </w:tc>
            </w:tr>
            <w:tr w:rsidR="009F518C" w:rsidRPr="009F518C" w:rsidTr="00D96F0E">
              <w:trPr>
                <w:cnfStyle w:val="000000100000"/>
              </w:trPr>
              <w:tc>
                <w:tcPr>
                  <w:cnfStyle w:val="001000000000"/>
                  <w:tcW w:w="1169" w:type="dxa"/>
                </w:tcPr>
                <w:p w:rsidR="00D96F0E" w:rsidRPr="009F518C" w:rsidRDefault="00D96F0E" w:rsidP="00D96F0E">
                  <w:pPr>
                    <w:spacing w:line="360" w:lineRule="auto"/>
                    <w:jc w:val="center"/>
                    <w:rPr>
                      <w:b w:val="0"/>
                      <w:sz w:val="20"/>
                    </w:rPr>
                  </w:pPr>
                  <w:r w:rsidRPr="009F518C">
                    <w:rPr>
                      <w:b w:val="0"/>
                      <w:sz w:val="20"/>
                    </w:rPr>
                    <w:t>Criterio de evaluación</w:t>
                  </w:r>
                </w:p>
              </w:tc>
              <w:tc>
                <w:tcPr>
                  <w:tcW w:w="1230" w:type="dxa"/>
                </w:tcPr>
                <w:p w:rsidR="00D96F0E" w:rsidRPr="009F518C" w:rsidRDefault="00D96F0E" w:rsidP="00D96F0E">
                  <w:pPr>
                    <w:spacing w:line="360" w:lineRule="auto"/>
                    <w:jc w:val="center"/>
                    <w:cnfStyle w:val="000000100000"/>
                    <w:rPr>
                      <w:sz w:val="20"/>
                    </w:rPr>
                  </w:pPr>
                  <w:r w:rsidRPr="009F518C">
                    <w:rPr>
                      <w:sz w:val="20"/>
                    </w:rPr>
                    <w:t>Estándar de aprendizaje</w:t>
                  </w:r>
                </w:p>
              </w:tc>
              <w:tc>
                <w:tcPr>
                  <w:tcW w:w="996" w:type="dxa"/>
                </w:tcPr>
                <w:p w:rsidR="00D96F0E" w:rsidRPr="009F518C" w:rsidRDefault="00D96F0E" w:rsidP="00D96F0E">
                  <w:pPr>
                    <w:spacing w:line="360" w:lineRule="auto"/>
                    <w:jc w:val="center"/>
                    <w:cnfStyle w:val="000000100000"/>
                    <w:rPr>
                      <w:sz w:val="20"/>
                    </w:rPr>
                  </w:pPr>
                  <w:r w:rsidRPr="009F518C">
                    <w:rPr>
                      <w:sz w:val="20"/>
                    </w:rPr>
                    <w:t>Carácter básico (Sí/no)</w:t>
                  </w:r>
                </w:p>
              </w:tc>
              <w:tc>
                <w:tcPr>
                  <w:tcW w:w="1280" w:type="dxa"/>
                </w:tcPr>
                <w:p w:rsidR="00D96F0E" w:rsidRPr="009F518C" w:rsidRDefault="00D96F0E" w:rsidP="00D96F0E">
                  <w:pPr>
                    <w:spacing w:line="360" w:lineRule="auto"/>
                    <w:jc w:val="center"/>
                    <w:cnfStyle w:val="000000100000"/>
                    <w:rPr>
                      <w:sz w:val="20"/>
                    </w:rPr>
                  </w:pPr>
                  <w:r w:rsidRPr="009F518C">
                    <w:rPr>
                      <w:sz w:val="20"/>
                    </w:rPr>
                    <w:t>Instrumento</w:t>
                  </w:r>
                </w:p>
              </w:tc>
              <w:tc>
                <w:tcPr>
                  <w:tcW w:w="1169" w:type="dxa"/>
                </w:tcPr>
                <w:p w:rsidR="00D96F0E" w:rsidRPr="009F518C" w:rsidRDefault="00D96F0E" w:rsidP="00D96F0E">
                  <w:pPr>
                    <w:spacing w:line="360" w:lineRule="auto"/>
                    <w:jc w:val="center"/>
                    <w:cnfStyle w:val="000000100000"/>
                    <w:rPr>
                      <w:sz w:val="20"/>
                    </w:rPr>
                  </w:pPr>
                  <w:r w:rsidRPr="009F518C">
                    <w:rPr>
                      <w:sz w:val="20"/>
                    </w:rPr>
                    <w:t>Criterio de evaluación</w:t>
                  </w:r>
                </w:p>
              </w:tc>
              <w:tc>
                <w:tcPr>
                  <w:tcW w:w="1230" w:type="dxa"/>
                </w:tcPr>
                <w:p w:rsidR="00D96F0E" w:rsidRPr="009F518C" w:rsidRDefault="00D96F0E" w:rsidP="00D96F0E">
                  <w:pPr>
                    <w:spacing w:line="360" w:lineRule="auto"/>
                    <w:jc w:val="center"/>
                    <w:cnfStyle w:val="000000100000"/>
                    <w:rPr>
                      <w:sz w:val="20"/>
                    </w:rPr>
                  </w:pPr>
                  <w:r w:rsidRPr="009F518C">
                    <w:rPr>
                      <w:sz w:val="20"/>
                    </w:rPr>
                    <w:t>Estándar de aprendizaje</w:t>
                  </w:r>
                </w:p>
              </w:tc>
              <w:tc>
                <w:tcPr>
                  <w:tcW w:w="996" w:type="dxa"/>
                </w:tcPr>
                <w:p w:rsidR="00D96F0E" w:rsidRPr="009F518C" w:rsidRDefault="00D96F0E" w:rsidP="00D96F0E">
                  <w:pPr>
                    <w:spacing w:line="360" w:lineRule="auto"/>
                    <w:jc w:val="center"/>
                    <w:cnfStyle w:val="000000100000"/>
                    <w:rPr>
                      <w:sz w:val="20"/>
                    </w:rPr>
                  </w:pPr>
                  <w:r w:rsidRPr="009F518C">
                    <w:rPr>
                      <w:sz w:val="20"/>
                    </w:rPr>
                    <w:t>Carácter básico (Sí/no)</w:t>
                  </w:r>
                </w:p>
              </w:tc>
              <w:tc>
                <w:tcPr>
                  <w:tcW w:w="1280" w:type="dxa"/>
                </w:tcPr>
                <w:p w:rsidR="00D96F0E" w:rsidRPr="009F518C" w:rsidRDefault="00D96F0E" w:rsidP="00D96F0E">
                  <w:pPr>
                    <w:spacing w:line="360" w:lineRule="auto"/>
                    <w:jc w:val="center"/>
                    <w:cnfStyle w:val="000000100000"/>
                    <w:rPr>
                      <w:sz w:val="20"/>
                    </w:rPr>
                  </w:pPr>
                  <w:r w:rsidRPr="009F518C">
                    <w:rPr>
                      <w:sz w:val="20"/>
                    </w:rPr>
                    <w:t>Instrumento</w:t>
                  </w:r>
                </w:p>
              </w:tc>
            </w:tr>
            <w:tr w:rsidR="006E3875" w:rsidRPr="009F518C" w:rsidTr="009A00CB">
              <w:tc>
                <w:tcPr>
                  <w:cnfStyle w:val="001000000000"/>
                  <w:tcW w:w="4675" w:type="dxa"/>
                  <w:gridSpan w:val="4"/>
                </w:tcPr>
                <w:p w:rsidR="006E3875" w:rsidRPr="009F518C" w:rsidRDefault="006E3875" w:rsidP="006E3875">
                  <w:pPr>
                    <w:spacing w:line="360" w:lineRule="auto"/>
                    <w:jc w:val="center"/>
                    <w:rPr>
                      <w:sz w:val="20"/>
                    </w:rPr>
                  </w:pPr>
                  <w:r w:rsidRPr="009F518C">
                    <w:rPr>
                      <w:sz w:val="20"/>
                    </w:rPr>
                    <w:t>BLOQUE 1: CONTENIDOS COMUNES</w:t>
                  </w:r>
                </w:p>
              </w:tc>
              <w:tc>
                <w:tcPr>
                  <w:tcW w:w="4675" w:type="dxa"/>
                  <w:gridSpan w:val="4"/>
                </w:tcPr>
                <w:p w:rsidR="006E3875" w:rsidRPr="009F518C" w:rsidRDefault="006E3875" w:rsidP="006E3875">
                  <w:pPr>
                    <w:spacing w:line="360" w:lineRule="auto"/>
                    <w:jc w:val="center"/>
                    <w:cnfStyle w:val="000000000000"/>
                    <w:rPr>
                      <w:b/>
                      <w:sz w:val="20"/>
                    </w:rPr>
                  </w:pPr>
                  <w:r w:rsidRPr="009F518C">
                    <w:rPr>
                      <w:b/>
                      <w:sz w:val="20"/>
                    </w:rPr>
                    <w:t>BLOQUE 3: ESCRIBIR</w:t>
                  </w:r>
                </w:p>
              </w:tc>
            </w:tr>
            <w:tr w:rsidR="009F518C" w:rsidRPr="009F518C" w:rsidTr="00D96F0E">
              <w:trPr>
                <w:cnfStyle w:val="000000100000"/>
              </w:trPr>
              <w:tc>
                <w:tcPr>
                  <w:cnfStyle w:val="001000000000"/>
                  <w:tcW w:w="1169" w:type="dxa"/>
                </w:tcPr>
                <w:p w:rsidR="00D96F0E" w:rsidRPr="009F518C" w:rsidRDefault="006E3875" w:rsidP="006E3875">
                  <w:pPr>
                    <w:spacing w:line="360" w:lineRule="auto"/>
                    <w:jc w:val="center"/>
                    <w:rPr>
                      <w:sz w:val="20"/>
                    </w:rPr>
                  </w:pPr>
                  <w:r w:rsidRPr="009F518C">
                    <w:rPr>
                      <w:sz w:val="20"/>
                    </w:rPr>
                    <w:t>1</w:t>
                  </w:r>
                </w:p>
              </w:tc>
              <w:tc>
                <w:tcPr>
                  <w:tcW w:w="1230" w:type="dxa"/>
                </w:tcPr>
                <w:p w:rsidR="00D96F0E" w:rsidRPr="009F518C" w:rsidRDefault="006E3875" w:rsidP="006E3875">
                  <w:pPr>
                    <w:spacing w:line="360" w:lineRule="auto"/>
                    <w:jc w:val="center"/>
                    <w:cnfStyle w:val="000000100000"/>
                    <w:rPr>
                      <w:sz w:val="20"/>
                    </w:rPr>
                  </w:pPr>
                  <w:r w:rsidRPr="009F518C">
                    <w:rPr>
                      <w:sz w:val="20"/>
                    </w:rPr>
                    <w:t>1.1.</w:t>
                  </w:r>
                </w:p>
              </w:tc>
              <w:tc>
                <w:tcPr>
                  <w:tcW w:w="996" w:type="dxa"/>
                </w:tcPr>
                <w:p w:rsidR="00D96F0E" w:rsidRPr="009F518C" w:rsidRDefault="008D08A3" w:rsidP="006E3875">
                  <w:pPr>
                    <w:spacing w:line="360" w:lineRule="auto"/>
                    <w:jc w:val="center"/>
                    <w:cnfStyle w:val="000000100000"/>
                    <w:rPr>
                      <w:sz w:val="20"/>
                    </w:rPr>
                  </w:pPr>
                  <w:r w:rsidRPr="009F518C">
                    <w:rPr>
                      <w:sz w:val="20"/>
                    </w:rPr>
                    <w:t>S</w:t>
                  </w:r>
                </w:p>
              </w:tc>
              <w:tc>
                <w:tcPr>
                  <w:tcW w:w="1280" w:type="dxa"/>
                </w:tcPr>
                <w:p w:rsidR="00D96F0E" w:rsidRPr="009F518C" w:rsidRDefault="00813063" w:rsidP="00813063">
                  <w:pPr>
                    <w:spacing w:line="360" w:lineRule="auto"/>
                    <w:jc w:val="center"/>
                    <w:cnfStyle w:val="000000100000"/>
                    <w:rPr>
                      <w:sz w:val="20"/>
                    </w:rPr>
                  </w:pPr>
                  <w:r w:rsidRPr="009F518C">
                    <w:rPr>
                      <w:sz w:val="20"/>
                    </w:rPr>
                    <w:t>Producción (texto escrito)</w:t>
                  </w:r>
                </w:p>
              </w:tc>
              <w:tc>
                <w:tcPr>
                  <w:tcW w:w="1169" w:type="dxa"/>
                </w:tcPr>
                <w:p w:rsidR="00D96F0E" w:rsidRPr="009F518C" w:rsidRDefault="006E3875" w:rsidP="006E3875">
                  <w:pPr>
                    <w:spacing w:line="360" w:lineRule="auto"/>
                    <w:jc w:val="center"/>
                    <w:cnfStyle w:val="000000100000"/>
                    <w:rPr>
                      <w:sz w:val="20"/>
                    </w:rPr>
                  </w:pPr>
                  <w:r w:rsidRPr="009F518C">
                    <w:rPr>
                      <w:sz w:val="20"/>
                    </w:rPr>
                    <w:t>2</w:t>
                  </w:r>
                </w:p>
              </w:tc>
              <w:tc>
                <w:tcPr>
                  <w:tcW w:w="1230" w:type="dxa"/>
                </w:tcPr>
                <w:p w:rsidR="00D96F0E" w:rsidRPr="009F518C" w:rsidRDefault="006E3875" w:rsidP="006E3875">
                  <w:pPr>
                    <w:spacing w:line="360" w:lineRule="auto"/>
                    <w:jc w:val="center"/>
                    <w:cnfStyle w:val="000000100000"/>
                    <w:rPr>
                      <w:sz w:val="20"/>
                    </w:rPr>
                  </w:pPr>
                  <w:r w:rsidRPr="009F518C">
                    <w:rPr>
                      <w:sz w:val="20"/>
                    </w:rPr>
                    <w:t>2.2.</w:t>
                  </w:r>
                </w:p>
              </w:tc>
              <w:tc>
                <w:tcPr>
                  <w:tcW w:w="996" w:type="dxa"/>
                </w:tcPr>
                <w:p w:rsidR="00D96F0E" w:rsidRPr="009F518C" w:rsidRDefault="006E3875" w:rsidP="006E3875">
                  <w:pPr>
                    <w:spacing w:line="360" w:lineRule="auto"/>
                    <w:jc w:val="center"/>
                    <w:cnfStyle w:val="000000100000"/>
                    <w:rPr>
                      <w:sz w:val="20"/>
                    </w:rPr>
                  </w:pPr>
                  <w:r w:rsidRPr="009F518C">
                    <w:rPr>
                      <w:sz w:val="20"/>
                    </w:rPr>
                    <w:t>N</w:t>
                  </w:r>
                </w:p>
              </w:tc>
              <w:tc>
                <w:tcPr>
                  <w:tcW w:w="1280" w:type="dxa"/>
                </w:tcPr>
                <w:p w:rsidR="00D96F0E" w:rsidRPr="009F518C" w:rsidRDefault="009F518C" w:rsidP="006E3875">
                  <w:pPr>
                    <w:spacing w:line="360" w:lineRule="auto"/>
                    <w:jc w:val="center"/>
                    <w:cnfStyle w:val="000000100000"/>
                    <w:rPr>
                      <w:sz w:val="20"/>
                    </w:rPr>
                  </w:pPr>
                  <w:r w:rsidRPr="009F518C">
                    <w:rPr>
                      <w:sz w:val="20"/>
                    </w:rPr>
                    <w:t>Producción (texto obra teatral)</w:t>
                  </w:r>
                </w:p>
              </w:tc>
            </w:tr>
            <w:tr w:rsidR="009F518C" w:rsidRPr="009F518C" w:rsidTr="00D96F0E">
              <w:tc>
                <w:tcPr>
                  <w:cnfStyle w:val="001000000000"/>
                  <w:tcW w:w="1169" w:type="dxa"/>
                </w:tcPr>
                <w:p w:rsidR="00D96F0E" w:rsidRPr="009F518C" w:rsidRDefault="006E3875" w:rsidP="006E3875">
                  <w:pPr>
                    <w:spacing w:line="360" w:lineRule="auto"/>
                    <w:jc w:val="center"/>
                    <w:rPr>
                      <w:sz w:val="20"/>
                    </w:rPr>
                  </w:pPr>
                  <w:r w:rsidRPr="009F518C">
                    <w:rPr>
                      <w:sz w:val="20"/>
                    </w:rPr>
                    <w:t>1</w:t>
                  </w:r>
                </w:p>
              </w:tc>
              <w:tc>
                <w:tcPr>
                  <w:tcW w:w="1230" w:type="dxa"/>
                </w:tcPr>
                <w:p w:rsidR="00D96F0E" w:rsidRPr="009F518C" w:rsidRDefault="006E3875" w:rsidP="006E3875">
                  <w:pPr>
                    <w:spacing w:line="360" w:lineRule="auto"/>
                    <w:jc w:val="center"/>
                    <w:cnfStyle w:val="000000000000"/>
                    <w:rPr>
                      <w:sz w:val="20"/>
                    </w:rPr>
                  </w:pPr>
                  <w:r w:rsidRPr="009F518C">
                    <w:rPr>
                      <w:sz w:val="20"/>
                    </w:rPr>
                    <w:t>1.2.</w:t>
                  </w:r>
                </w:p>
              </w:tc>
              <w:tc>
                <w:tcPr>
                  <w:tcW w:w="996" w:type="dxa"/>
                </w:tcPr>
                <w:p w:rsidR="00D96F0E" w:rsidRPr="009F518C" w:rsidRDefault="008D08A3" w:rsidP="006E3875">
                  <w:pPr>
                    <w:spacing w:line="360" w:lineRule="auto"/>
                    <w:jc w:val="center"/>
                    <w:cnfStyle w:val="000000000000"/>
                    <w:rPr>
                      <w:sz w:val="20"/>
                    </w:rPr>
                  </w:pPr>
                  <w:r w:rsidRPr="009F518C">
                    <w:rPr>
                      <w:sz w:val="20"/>
                    </w:rPr>
                    <w:t>N</w:t>
                  </w:r>
                </w:p>
              </w:tc>
              <w:tc>
                <w:tcPr>
                  <w:tcW w:w="1280" w:type="dxa"/>
                </w:tcPr>
                <w:p w:rsidR="00D96F0E" w:rsidRPr="009F518C" w:rsidRDefault="00813063" w:rsidP="006E3875">
                  <w:pPr>
                    <w:spacing w:line="360" w:lineRule="auto"/>
                    <w:jc w:val="center"/>
                    <w:cnfStyle w:val="000000000000"/>
                    <w:rPr>
                      <w:sz w:val="20"/>
                    </w:rPr>
                  </w:pPr>
                  <w:r w:rsidRPr="009F518C">
                    <w:rPr>
                      <w:sz w:val="20"/>
                    </w:rPr>
                    <w:t>Producción (texto escrito)</w:t>
                  </w:r>
                </w:p>
              </w:tc>
              <w:tc>
                <w:tcPr>
                  <w:tcW w:w="1169" w:type="dxa"/>
                </w:tcPr>
                <w:p w:rsidR="00D96F0E" w:rsidRPr="009F518C" w:rsidRDefault="006E3875" w:rsidP="006E3875">
                  <w:pPr>
                    <w:spacing w:line="360" w:lineRule="auto"/>
                    <w:jc w:val="center"/>
                    <w:cnfStyle w:val="000000000000"/>
                    <w:rPr>
                      <w:sz w:val="20"/>
                    </w:rPr>
                  </w:pPr>
                  <w:r w:rsidRPr="009F518C">
                    <w:rPr>
                      <w:sz w:val="20"/>
                    </w:rPr>
                    <w:t>2</w:t>
                  </w:r>
                </w:p>
              </w:tc>
              <w:tc>
                <w:tcPr>
                  <w:tcW w:w="1230" w:type="dxa"/>
                </w:tcPr>
                <w:p w:rsidR="00D96F0E" w:rsidRPr="009F518C" w:rsidRDefault="006E3875" w:rsidP="006E3875">
                  <w:pPr>
                    <w:spacing w:line="360" w:lineRule="auto"/>
                    <w:jc w:val="center"/>
                    <w:cnfStyle w:val="000000000000"/>
                    <w:rPr>
                      <w:sz w:val="20"/>
                    </w:rPr>
                  </w:pPr>
                  <w:r w:rsidRPr="009F518C">
                    <w:rPr>
                      <w:sz w:val="20"/>
                    </w:rPr>
                    <w:t>2.4.</w:t>
                  </w:r>
                </w:p>
              </w:tc>
              <w:tc>
                <w:tcPr>
                  <w:tcW w:w="996" w:type="dxa"/>
                </w:tcPr>
                <w:p w:rsidR="00D96F0E" w:rsidRPr="009F518C" w:rsidRDefault="006E3875" w:rsidP="006E3875">
                  <w:pPr>
                    <w:spacing w:line="360" w:lineRule="auto"/>
                    <w:jc w:val="center"/>
                    <w:cnfStyle w:val="000000000000"/>
                    <w:rPr>
                      <w:sz w:val="20"/>
                    </w:rPr>
                  </w:pPr>
                  <w:r w:rsidRPr="009F518C">
                    <w:rPr>
                      <w:sz w:val="20"/>
                    </w:rPr>
                    <w:t>N</w:t>
                  </w:r>
                </w:p>
              </w:tc>
              <w:tc>
                <w:tcPr>
                  <w:tcW w:w="1280" w:type="dxa"/>
                </w:tcPr>
                <w:p w:rsidR="00D96F0E" w:rsidRPr="009F518C" w:rsidRDefault="009F518C" w:rsidP="006E3875">
                  <w:pPr>
                    <w:spacing w:line="360" w:lineRule="auto"/>
                    <w:jc w:val="center"/>
                    <w:cnfStyle w:val="000000000000"/>
                    <w:rPr>
                      <w:sz w:val="20"/>
                    </w:rPr>
                  </w:pPr>
                  <w:r w:rsidRPr="009F518C">
                    <w:rPr>
                      <w:sz w:val="20"/>
                    </w:rPr>
                    <w:t>Observación</w:t>
                  </w:r>
                </w:p>
              </w:tc>
            </w:tr>
            <w:tr w:rsidR="009F518C" w:rsidRPr="009F518C" w:rsidTr="00D96F0E">
              <w:trPr>
                <w:cnfStyle w:val="000000100000"/>
              </w:trPr>
              <w:tc>
                <w:tcPr>
                  <w:cnfStyle w:val="001000000000"/>
                  <w:tcW w:w="1169" w:type="dxa"/>
                </w:tcPr>
                <w:p w:rsidR="007B0E92" w:rsidRPr="009F518C" w:rsidRDefault="007B0E92" w:rsidP="006E3875">
                  <w:pPr>
                    <w:spacing w:line="360" w:lineRule="auto"/>
                    <w:jc w:val="center"/>
                    <w:rPr>
                      <w:sz w:val="20"/>
                    </w:rPr>
                  </w:pPr>
                  <w:r w:rsidRPr="009F518C">
                    <w:rPr>
                      <w:sz w:val="20"/>
                    </w:rPr>
                    <w:t>8</w:t>
                  </w:r>
                </w:p>
              </w:tc>
              <w:tc>
                <w:tcPr>
                  <w:tcW w:w="1230" w:type="dxa"/>
                </w:tcPr>
                <w:p w:rsidR="007B0E92" w:rsidRPr="009F518C" w:rsidRDefault="007B0E92" w:rsidP="006E3875">
                  <w:pPr>
                    <w:spacing w:line="360" w:lineRule="auto"/>
                    <w:jc w:val="center"/>
                    <w:cnfStyle w:val="000000100000"/>
                    <w:rPr>
                      <w:sz w:val="20"/>
                    </w:rPr>
                  </w:pPr>
                  <w:r w:rsidRPr="009F518C">
                    <w:rPr>
                      <w:sz w:val="20"/>
                    </w:rPr>
                    <w:t>8.1.</w:t>
                  </w:r>
                </w:p>
              </w:tc>
              <w:tc>
                <w:tcPr>
                  <w:tcW w:w="996" w:type="dxa"/>
                </w:tcPr>
                <w:p w:rsidR="007B0E92" w:rsidRPr="009F518C" w:rsidRDefault="007B0E92" w:rsidP="006E3875">
                  <w:pPr>
                    <w:spacing w:line="360" w:lineRule="auto"/>
                    <w:jc w:val="center"/>
                    <w:cnfStyle w:val="000000100000"/>
                    <w:rPr>
                      <w:sz w:val="20"/>
                    </w:rPr>
                  </w:pPr>
                  <w:r w:rsidRPr="009F518C">
                    <w:rPr>
                      <w:sz w:val="20"/>
                    </w:rPr>
                    <w:t>N</w:t>
                  </w:r>
                </w:p>
              </w:tc>
              <w:tc>
                <w:tcPr>
                  <w:tcW w:w="1280" w:type="dxa"/>
                </w:tcPr>
                <w:p w:rsidR="007B0E92" w:rsidRPr="009F518C" w:rsidRDefault="00813063" w:rsidP="006E3875">
                  <w:pPr>
                    <w:spacing w:line="360" w:lineRule="auto"/>
                    <w:jc w:val="center"/>
                    <w:cnfStyle w:val="000000100000"/>
                    <w:rPr>
                      <w:sz w:val="20"/>
                    </w:rPr>
                  </w:pPr>
                  <w:r w:rsidRPr="009F518C">
                    <w:rPr>
                      <w:sz w:val="20"/>
                    </w:rPr>
                    <w:t>Observación</w:t>
                  </w:r>
                </w:p>
              </w:tc>
              <w:tc>
                <w:tcPr>
                  <w:tcW w:w="1169" w:type="dxa"/>
                </w:tcPr>
                <w:p w:rsidR="007B0E92" w:rsidRPr="009F518C" w:rsidRDefault="007B0E92" w:rsidP="006E3875">
                  <w:pPr>
                    <w:spacing w:line="360" w:lineRule="auto"/>
                    <w:jc w:val="center"/>
                    <w:cnfStyle w:val="000000100000"/>
                    <w:rPr>
                      <w:sz w:val="20"/>
                    </w:rPr>
                  </w:pPr>
                </w:p>
              </w:tc>
              <w:tc>
                <w:tcPr>
                  <w:tcW w:w="1230" w:type="dxa"/>
                </w:tcPr>
                <w:p w:rsidR="007B0E92" w:rsidRPr="009F518C" w:rsidRDefault="007B0E92" w:rsidP="006E3875">
                  <w:pPr>
                    <w:spacing w:line="360" w:lineRule="auto"/>
                    <w:jc w:val="center"/>
                    <w:cnfStyle w:val="000000100000"/>
                    <w:rPr>
                      <w:sz w:val="20"/>
                    </w:rPr>
                  </w:pPr>
                </w:p>
              </w:tc>
              <w:tc>
                <w:tcPr>
                  <w:tcW w:w="996" w:type="dxa"/>
                </w:tcPr>
                <w:p w:rsidR="007B0E92" w:rsidRPr="009F518C" w:rsidRDefault="007B0E92" w:rsidP="006E3875">
                  <w:pPr>
                    <w:spacing w:line="360" w:lineRule="auto"/>
                    <w:jc w:val="center"/>
                    <w:cnfStyle w:val="000000100000"/>
                    <w:rPr>
                      <w:sz w:val="20"/>
                    </w:rPr>
                  </w:pPr>
                </w:p>
              </w:tc>
              <w:tc>
                <w:tcPr>
                  <w:tcW w:w="1280" w:type="dxa"/>
                </w:tcPr>
                <w:p w:rsidR="007B0E92" w:rsidRPr="009F518C" w:rsidRDefault="007B0E92" w:rsidP="006E3875">
                  <w:pPr>
                    <w:spacing w:line="360" w:lineRule="auto"/>
                    <w:jc w:val="center"/>
                    <w:cnfStyle w:val="000000100000"/>
                    <w:rPr>
                      <w:sz w:val="20"/>
                    </w:rPr>
                  </w:pPr>
                </w:p>
              </w:tc>
            </w:tr>
            <w:tr w:rsidR="006E3875" w:rsidRPr="009F518C" w:rsidTr="0041648D">
              <w:tc>
                <w:tcPr>
                  <w:cnfStyle w:val="001000000000"/>
                  <w:tcW w:w="4675" w:type="dxa"/>
                  <w:gridSpan w:val="4"/>
                </w:tcPr>
                <w:p w:rsidR="006E3875" w:rsidRPr="009F518C" w:rsidRDefault="006E3875" w:rsidP="006E3875">
                  <w:pPr>
                    <w:spacing w:line="360" w:lineRule="auto"/>
                    <w:jc w:val="center"/>
                    <w:rPr>
                      <w:sz w:val="20"/>
                    </w:rPr>
                  </w:pPr>
                  <w:r w:rsidRPr="009F518C">
                    <w:rPr>
                      <w:sz w:val="20"/>
                    </w:rPr>
                    <w:t>BLOQUE 4: LAS HUELLAS DEL TIEMPO</w:t>
                  </w:r>
                </w:p>
              </w:tc>
              <w:tc>
                <w:tcPr>
                  <w:tcW w:w="4675" w:type="dxa"/>
                  <w:gridSpan w:val="4"/>
                </w:tcPr>
                <w:p w:rsidR="006E3875" w:rsidRPr="009F518C" w:rsidRDefault="006E3875" w:rsidP="006E3875">
                  <w:pPr>
                    <w:spacing w:line="360" w:lineRule="auto"/>
                    <w:jc w:val="center"/>
                    <w:cnfStyle w:val="000000000000"/>
                    <w:rPr>
                      <w:b/>
                      <w:sz w:val="20"/>
                    </w:rPr>
                  </w:pPr>
                  <w:r w:rsidRPr="009F518C">
                    <w:rPr>
                      <w:b/>
                      <w:sz w:val="20"/>
                    </w:rPr>
                    <w:t>BLOQUE 5: LITERATURA</w:t>
                  </w:r>
                </w:p>
              </w:tc>
            </w:tr>
            <w:tr w:rsidR="009F518C" w:rsidRPr="009F518C" w:rsidTr="00D96F0E">
              <w:trPr>
                <w:cnfStyle w:val="000000100000"/>
              </w:trPr>
              <w:tc>
                <w:tcPr>
                  <w:cnfStyle w:val="001000000000"/>
                  <w:tcW w:w="1169" w:type="dxa"/>
                </w:tcPr>
                <w:p w:rsidR="006E3875" w:rsidRPr="009F518C" w:rsidRDefault="006E3875" w:rsidP="006E3875">
                  <w:pPr>
                    <w:spacing w:line="360" w:lineRule="auto"/>
                    <w:jc w:val="center"/>
                    <w:rPr>
                      <w:sz w:val="20"/>
                    </w:rPr>
                  </w:pPr>
                  <w:r w:rsidRPr="009F518C">
                    <w:rPr>
                      <w:sz w:val="20"/>
                    </w:rPr>
                    <w:t>2</w:t>
                  </w:r>
                </w:p>
              </w:tc>
              <w:tc>
                <w:tcPr>
                  <w:tcW w:w="1230" w:type="dxa"/>
                </w:tcPr>
                <w:p w:rsidR="006E3875" w:rsidRPr="009F518C" w:rsidRDefault="006E3875" w:rsidP="006E3875">
                  <w:pPr>
                    <w:spacing w:line="360" w:lineRule="auto"/>
                    <w:jc w:val="center"/>
                    <w:cnfStyle w:val="000000100000"/>
                    <w:rPr>
                      <w:sz w:val="20"/>
                    </w:rPr>
                  </w:pPr>
                  <w:r w:rsidRPr="009F518C">
                    <w:rPr>
                      <w:sz w:val="20"/>
                    </w:rPr>
                    <w:t>2.3.</w:t>
                  </w:r>
                </w:p>
              </w:tc>
              <w:tc>
                <w:tcPr>
                  <w:tcW w:w="996" w:type="dxa"/>
                </w:tcPr>
                <w:p w:rsidR="006E3875" w:rsidRPr="009F518C" w:rsidRDefault="006E3875" w:rsidP="006E3875">
                  <w:pPr>
                    <w:spacing w:line="360" w:lineRule="auto"/>
                    <w:jc w:val="center"/>
                    <w:cnfStyle w:val="000000100000"/>
                    <w:rPr>
                      <w:sz w:val="20"/>
                    </w:rPr>
                  </w:pPr>
                  <w:r w:rsidRPr="009F518C">
                    <w:rPr>
                      <w:sz w:val="20"/>
                    </w:rPr>
                    <w:t>S</w:t>
                  </w:r>
                </w:p>
              </w:tc>
              <w:tc>
                <w:tcPr>
                  <w:tcW w:w="1280" w:type="dxa"/>
                </w:tcPr>
                <w:p w:rsidR="006E3875" w:rsidRPr="009F518C" w:rsidRDefault="00813063" w:rsidP="006E3875">
                  <w:pPr>
                    <w:spacing w:line="360" w:lineRule="auto"/>
                    <w:jc w:val="center"/>
                    <w:cnfStyle w:val="000000100000"/>
                    <w:rPr>
                      <w:sz w:val="20"/>
                    </w:rPr>
                  </w:pPr>
                  <w:r w:rsidRPr="009F518C">
                    <w:rPr>
                      <w:sz w:val="20"/>
                    </w:rPr>
                    <w:t>Producción (texto escrito)</w:t>
                  </w:r>
                </w:p>
              </w:tc>
              <w:tc>
                <w:tcPr>
                  <w:tcW w:w="1169" w:type="dxa"/>
                </w:tcPr>
                <w:p w:rsidR="006E3875" w:rsidRPr="009F518C" w:rsidRDefault="006E3875" w:rsidP="006E3875">
                  <w:pPr>
                    <w:spacing w:line="360" w:lineRule="auto"/>
                    <w:jc w:val="center"/>
                    <w:cnfStyle w:val="000000100000"/>
                    <w:rPr>
                      <w:sz w:val="20"/>
                    </w:rPr>
                  </w:pPr>
                  <w:r w:rsidRPr="009F518C">
                    <w:rPr>
                      <w:sz w:val="20"/>
                    </w:rPr>
                    <w:t>4</w:t>
                  </w:r>
                </w:p>
              </w:tc>
              <w:tc>
                <w:tcPr>
                  <w:tcW w:w="1230" w:type="dxa"/>
                </w:tcPr>
                <w:p w:rsidR="006E3875" w:rsidRPr="009F518C" w:rsidRDefault="006E3875" w:rsidP="006E3875">
                  <w:pPr>
                    <w:spacing w:line="360" w:lineRule="auto"/>
                    <w:jc w:val="center"/>
                    <w:cnfStyle w:val="000000100000"/>
                    <w:rPr>
                      <w:sz w:val="20"/>
                    </w:rPr>
                  </w:pPr>
                  <w:r w:rsidRPr="009F518C">
                    <w:rPr>
                      <w:sz w:val="20"/>
                    </w:rPr>
                    <w:t>4.2.</w:t>
                  </w:r>
                </w:p>
              </w:tc>
              <w:tc>
                <w:tcPr>
                  <w:tcW w:w="996" w:type="dxa"/>
                </w:tcPr>
                <w:p w:rsidR="006E3875" w:rsidRPr="009F518C" w:rsidRDefault="006E3875" w:rsidP="006E3875">
                  <w:pPr>
                    <w:spacing w:line="360" w:lineRule="auto"/>
                    <w:jc w:val="center"/>
                    <w:cnfStyle w:val="000000100000"/>
                    <w:rPr>
                      <w:sz w:val="20"/>
                    </w:rPr>
                  </w:pPr>
                  <w:r w:rsidRPr="009F518C">
                    <w:rPr>
                      <w:sz w:val="20"/>
                    </w:rPr>
                    <w:t>S</w:t>
                  </w:r>
                </w:p>
              </w:tc>
              <w:tc>
                <w:tcPr>
                  <w:tcW w:w="1280" w:type="dxa"/>
                </w:tcPr>
                <w:p w:rsidR="006E3875" w:rsidRPr="009F518C" w:rsidRDefault="009F518C" w:rsidP="009F518C">
                  <w:pPr>
                    <w:spacing w:line="360" w:lineRule="auto"/>
                    <w:jc w:val="center"/>
                    <w:cnfStyle w:val="000000100000"/>
                    <w:rPr>
                      <w:sz w:val="20"/>
                    </w:rPr>
                  </w:pPr>
                  <w:r w:rsidRPr="009F518C">
                    <w:rPr>
                      <w:sz w:val="20"/>
                    </w:rPr>
                    <w:t>Producción (obra teatral)</w:t>
                  </w:r>
                </w:p>
              </w:tc>
            </w:tr>
            <w:tr w:rsidR="009F518C" w:rsidRPr="009F518C" w:rsidTr="00D96F0E">
              <w:tc>
                <w:tcPr>
                  <w:cnfStyle w:val="001000000000"/>
                  <w:tcW w:w="1169" w:type="dxa"/>
                </w:tcPr>
                <w:p w:rsidR="006E3875" w:rsidRPr="009F518C" w:rsidRDefault="006E3875" w:rsidP="006E3875">
                  <w:pPr>
                    <w:spacing w:line="360" w:lineRule="auto"/>
                    <w:jc w:val="center"/>
                    <w:rPr>
                      <w:sz w:val="20"/>
                    </w:rPr>
                  </w:pPr>
                  <w:r w:rsidRPr="009F518C">
                    <w:rPr>
                      <w:sz w:val="20"/>
                    </w:rPr>
                    <w:t>3</w:t>
                  </w:r>
                </w:p>
              </w:tc>
              <w:tc>
                <w:tcPr>
                  <w:tcW w:w="1230" w:type="dxa"/>
                </w:tcPr>
                <w:p w:rsidR="006E3875" w:rsidRPr="009F518C" w:rsidRDefault="006E3875" w:rsidP="006E3875">
                  <w:pPr>
                    <w:spacing w:line="360" w:lineRule="auto"/>
                    <w:jc w:val="center"/>
                    <w:cnfStyle w:val="000000000000"/>
                    <w:rPr>
                      <w:sz w:val="20"/>
                    </w:rPr>
                  </w:pPr>
                  <w:r w:rsidRPr="009F518C">
                    <w:rPr>
                      <w:sz w:val="20"/>
                    </w:rPr>
                    <w:t>3.1.</w:t>
                  </w:r>
                </w:p>
              </w:tc>
              <w:tc>
                <w:tcPr>
                  <w:tcW w:w="996" w:type="dxa"/>
                </w:tcPr>
                <w:p w:rsidR="006E3875" w:rsidRPr="009F518C" w:rsidRDefault="006E3875" w:rsidP="006E3875">
                  <w:pPr>
                    <w:spacing w:line="360" w:lineRule="auto"/>
                    <w:jc w:val="center"/>
                    <w:cnfStyle w:val="000000000000"/>
                    <w:rPr>
                      <w:sz w:val="20"/>
                    </w:rPr>
                  </w:pPr>
                  <w:r w:rsidRPr="009F518C">
                    <w:rPr>
                      <w:sz w:val="20"/>
                    </w:rPr>
                    <w:t>N</w:t>
                  </w:r>
                </w:p>
              </w:tc>
              <w:tc>
                <w:tcPr>
                  <w:tcW w:w="1280" w:type="dxa"/>
                </w:tcPr>
                <w:p w:rsidR="006E3875" w:rsidRPr="009F518C" w:rsidRDefault="009F518C" w:rsidP="006E3875">
                  <w:pPr>
                    <w:spacing w:line="360" w:lineRule="auto"/>
                    <w:jc w:val="center"/>
                    <w:cnfStyle w:val="000000000000"/>
                    <w:rPr>
                      <w:sz w:val="20"/>
                    </w:rPr>
                  </w:pPr>
                  <w:r w:rsidRPr="009F518C">
                    <w:rPr>
                      <w:sz w:val="20"/>
                    </w:rPr>
                    <w:t>Producción (texto escrito) y observación</w:t>
                  </w:r>
                </w:p>
              </w:tc>
              <w:tc>
                <w:tcPr>
                  <w:tcW w:w="1169" w:type="dxa"/>
                </w:tcPr>
                <w:p w:rsidR="006E3875" w:rsidRPr="009F518C" w:rsidRDefault="006E3875" w:rsidP="006E3875">
                  <w:pPr>
                    <w:spacing w:line="360" w:lineRule="auto"/>
                    <w:jc w:val="center"/>
                    <w:cnfStyle w:val="000000000000"/>
                    <w:rPr>
                      <w:sz w:val="20"/>
                    </w:rPr>
                  </w:pPr>
                  <w:r w:rsidRPr="009F518C">
                    <w:rPr>
                      <w:sz w:val="20"/>
                    </w:rPr>
                    <w:t>5</w:t>
                  </w:r>
                </w:p>
              </w:tc>
              <w:tc>
                <w:tcPr>
                  <w:tcW w:w="1230" w:type="dxa"/>
                </w:tcPr>
                <w:p w:rsidR="006E3875" w:rsidRPr="009F518C" w:rsidRDefault="006E3875" w:rsidP="006E3875">
                  <w:pPr>
                    <w:spacing w:line="360" w:lineRule="auto"/>
                    <w:jc w:val="center"/>
                    <w:cnfStyle w:val="000000000000"/>
                    <w:rPr>
                      <w:sz w:val="20"/>
                    </w:rPr>
                  </w:pPr>
                  <w:r w:rsidRPr="009F518C">
                    <w:rPr>
                      <w:sz w:val="20"/>
                    </w:rPr>
                    <w:t>5.1.</w:t>
                  </w:r>
                </w:p>
              </w:tc>
              <w:tc>
                <w:tcPr>
                  <w:tcW w:w="996" w:type="dxa"/>
                </w:tcPr>
                <w:p w:rsidR="006E3875" w:rsidRPr="009F518C" w:rsidRDefault="006E3875" w:rsidP="006E3875">
                  <w:pPr>
                    <w:spacing w:line="360" w:lineRule="auto"/>
                    <w:jc w:val="center"/>
                    <w:cnfStyle w:val="000000000000"/>
                    <w:rPr>
                      <w:sz w:val="20"/>
                    </w:rPr>
                  </w:pPr>
                  <w:r w:rsidRPr="009F518C">
                    <w:rPr>
                      <w:sz w:val="20"/>
                    </w:rPr>
                    <w:t>S</w:t>
                  </w:r>
                </w:p>
              </w:tc>
              <w:tc>
                <w:tcPr>
                  <w:tcW w:w="1280" w:type="dxa"/>
                </w:tcPr>
                <w:p w:rsidR="006E3875" w:rsidRPr="009F518C" w:rsidRDefault="009F518C" w:rsidP="002E1D8C">
                  <w:pPr>
                    <w:spacing w:line="360" w:lineRule="auto"/>
                    <w:jc w:val="both"/>
                    <w:cnfStyle w:val="000000000000"/>
                    <w:rPr>
                      <w:sz w:val="20"/>
                    </w:rPr>
                  </w:pPr>
                  <w:r w:rsidRPr="009F518C">
                    <w:rPr>
                      <w:sz w:val="20"/>
                    </w:rPr>
                    <w:t>Producción (representación obra teatral)</w:t>
                  </w:r>
                </w:p>
              </w:tc>
            </w:tr>
          </w:tbl>
          <w:p w:rsidR="007A6B24" w:rsidRPr="00F0338C" w:rsidRDefault="007A6B24" w:rsidP="00D96F0E">
            <w:pPr>
              <w:spacing w:line="360" w:lineRule="auto"/>
              <w:jc w:val="both"/>
              <w:rPr>
                <w:i/>
              </w:rPr>
            </w:pP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9F518C" w:rsidRDefault="00AB4083" w:rsidP="009F518C">
            <w:pPr>
              <w:spacing w:line="360" w:lineRule="auto"/>
              <w:jc w:val="center"/>
              <w:rPr>
                <w:b/>
                <w:u w:val="single"/>
              </w:rPr>
            </w:pPr>
            <w:r w:rsidRPr="00826FBF">
              <w:rPr>
                <w:b/>
                <w:u w:val="single"/>
              </w:rPr>
              <w:t>B: ACTIVIDAD (MATERIAL PARA EL ALUMNO)</w:t>
            </w:r>
          </w:p>
        </w:tc>
      </w:tr>
      <w:tr w:rsidR="007A6B24" w:rsidRPr="00826FBF" w:rsidTr="00826FBF">
        <w:tc>
          <w:tcPr>
            <w:tcW w:w="9500" w:type="dxa"/>
            <w:gridSpan w:val="2"/>
            <w:shd w:val="clear" w:color="auto" w:fill="DBE5F1"/>
          </w:tcPr>
          <w:p w:rsidR="007A6B24" w:rsidRPr="00826FBF" w:rsidRDefault="009F518C" w:rsidP="00826FBF">
            <w:pPr>
              <w:spacing w:line="360" w:lineRule="auto"/>
              <w:jc w:val="both"/>
              <w:rPr>
                <w:b/>
              </w:rPr>
            </w:pPr>
            <w:r>
              <w:rPr>
                <w:b/>
              </w:rPr>
              <w:t>VOZ DE MUJER</w:t>
            </w:r>
          </w:p>
        </w:tc>
      </w:tr>
      <w:tr w:rsidR="007A6B24" w:rsidRPr="00826FBF" w:rsidTr="00826FBF">
        <w:tc>
          <w:tcPr>
            <w:tcW w:w="4750" w:type="dxa"/>
          </w:tcPr>
          <w:p w:rsidR="007A6B24" w:rsidRDefault="007A6B24" w:rsidP="00826FBF">
            <w:pPr>
              <w:spacing w:line="360" w:lineRule="auto"/>
            </w:pPr>
            <w:r w:rsidRPr="00826FBF">
              <w:rPr>
                <w:b/>
              </w:rPr>
              <w:t>- ¿Sabías qué?</w:t>
            </w:r>
          </w:p>
          <w:p w:rsidR="007A6B24" w:rsidRPr="009F518C" w:rsidRDefault="009F518C" w:rsidP="00826FBF">
            <w:pPr>
              <w:spacing w:line="360" w:lineRule="auto"/>
              <w:jc w:val="both"/>
            </w:pPr>
            <w:r>
              <w:t xml:space="preserve">En el estudio de la literatura de tradición oral, así como de las manifestaciones folklóricas, el papel de la mujer es esencial, pues ha sido la transmisora de muchas de estas tradiciones orales (nanas, juegos infantiles, cantos de labor…). En Murcia, existe un gran repertorio de este tipo de patrimonio inmaterial que, poco a poco, iremos perdiendo si no lo conservamos y utilizamos para cumplir su función: entender nuestra cultura y nuestra historia. Estos cantos </w:t>
            </w:r>
            <w:r>
              <w:lastRenderedPageBreak/>
              <w:t xml:space="preserve">y tradiciones orales se presentan ligados al ciclo vital de la persona y, en el caso de la mujer, nos ayudan a entender cómo era su vida. </w:t>
            </w:r>
          </w:p>
        </w:tc>
        <w:tc>
          <w:tcPr>
            <w:tcW w:w="4750" w:type="dxa"/>
          </w:tcPr>
          <w:p w:rsidR="007A6B24" w:rsidRDefault="007A6B24" w:rsidP="00CB00EA">
            <w:pPr>
              <w:spacing w:line="360" w:lineRule="auto"/>
              <w:jc w:val="both"/>
            </w:pPr>
            <w:r w:rsidRPr="00826FBF">
              <w:rPr>
                <w:b/>
              </w:rPr>
              <w:lastRenderedPageBreak/>
              <w:t>- ¿Qué debes hacer?</w:t>
            </w:r>
          </w:p>
          <w:p w:rsidR="00CB00EA" w:rsidRDefault="00CB00EA" w:rsidP="00CB00EA">
            <w:pPr>
              <w:spacing w:line="360" w:lineRule="auto"/>
              <w:jc w:val="both"/>
            </w:pPr>
            <w:r>
              <w:t>Vas a trabajar en grupo para la puesta en marcha de obra teatral que titularemos</w:t>
            </w:r>
            <w:r w:rsidRPr="00CB00EA">
              <w:rPr>
                <w:i/>
              </w:rPr>
              <w:t xml:space="preserve"> Voz de mujer</w:t>
            </w:r>
            <w:r>
              <w:t xml:space="preserve">,  en la que se represente la vida de una mujer de finales del siglo XIX y principios del XX. </w:t>
            </w:r>
          </w:p>
          <w:p w:rsidR="00CB00EA" w:rsidRDefault="00CB00EA" w:rsidP="00CB00EA">
            <w:pPr>
              <w:spacing w:line="360" w:lineRule="auto"/>
              <w:jc w:val="both"/>
            </w:pPr>
            <w:r>
              <w:t xml:space="preserve">Tendréis que realizar distintas tareas: </w:t>
            </w:r>
          </w:p>
          <w:p w:rsidR="00CB00EA" w:rsidRPr="00CB00EA" w:rsidRDefault="00CB00EA" w:rsidP="00CB00EA">
            <w:pPr>
              <w:pStyle w:val="Prrafodelista"/>
              <w:numPr>
                <w:ilvl w:val="0"/>
                <w:numId w:val="8"/>
              </w:numPr>
              <w:spacing w:line="360" w:lineRule="auto"/>
              <w:jc w:val="both"/>
              <w:rPr>
                <w:i/>
              </w:rPr>
            </w:pPr>
            <w:r>
              <w:t xml:space="preserve">En Ciencias Sociales, investigaréis sobre el papel de la mujer en el ámbito que se os asignará. Para ello, utilizaréis distintas fuentes, organizando las ideas </w:t>
            </w:r>
            <w:r>
              <w:lastRenderedPageBreak/>
              <w:t>principales y escribiendo un texto de unas dos páginas donde incluyáis: a) una descripción del ámbito; b) cambios y permanencias en relación a la vida usual de la mujer actual; c) valoración personal.</w:t>
            </w:r>
          </w:p>
          <w:p w:rsidR="00CB00EA" w:rsidRPr="00CB00EA" w:rsidRDefault="00CB00EA" w:rsidP="00CB00EA">
            <w:pPr>
              <w:pStyle w:val="Prrafodelista"/>
              <w:numPr>
                <w:ilvl w:val="0"/>
                <w:numId w:val="8"/>
              </w:numPr>
              <w:spacing w:line="360" w:lineRule="auto"/>
              <w:jc w:val="both"/>
              <w:rPr>
                <w:i/>
              </w:rPr>
            </w:pPr>
            <w:r>
              <w:t xml:space="preserve">En Lengua Castellana y Literatura, escribiréis un pequeño fragmento teatral inventando una pequeña historia de acuerdo a la investigación realizada. Este fragmento será representado en el colegio y cada uno de vosotros será uno de los personajes. </w:t>
            </w:r>
          </w:p>
        </w:tc>
      </w:tr>
      <w:tr w:rsidR="007A6B24" w:rsidRPr="00826FBF" w:rsidTr="00826FBF">
        <w:tc>
          <w:tcPr>
            <w:tcW w:w="9500" w:type="dxa"/>
            <w:gridSpan w:val="2"/>
          </w:tcPr>
          <w:p w:rsidR="007A6B24" w:rsidRDefault="007A6B24" w:rsidP="00334F0D">
            <w:pPr>
              <w:spacing w:line="360" w:lineRule="auto"/>
              <w:jc w:val="both"/>
            </w:pPr>
            <w:r w:rsidRPr="00826FBF">
              <w:rPr>
                <w:b/>
              </w:rPr>
              <w:lastRenderedPageBreak/>
              <w:t>- Más información en:</w:t>
            </w:r>
          </w:p>
          <w:p w:rsidR="007A6B24" w:rsidRPr="00334F0D" w:rsidRDefault="00CB00EA" w:rsidP="00334F0D">
            <w:pPr>
              <w:spacing w:line="360" w:lineRule="auto"/>
              <w:jc w:val="both"/>
              <w:rPr>
                <w:i/>
              </w:rPr>
            </w:pPr>
            <w:r>
              <w:t>García Martínez, T. y Luján Ortega, M. (2011</w:t>
            </w:r>
            <w:r w:rsidRPr="00CB00EA">
              <w:rPr>
                <w:i/>
              </w:rPr>
              <w:t>)</w:t>
            </w:r>
            <w:r w:rsidR="00334F0D">
              <w:rPr>
                <w:i/>
              </w:rPr>
              <w:t>. Los sonidos de la tradición: p</w:t>
            </w:r>
            <w:r w:rsidRPr="00CB00EA">
              <w:rPr>
                <w:i/>
              </w:rPr>
              <w:t>atrimonio sonoro del municipio de Murcia</w:t>
            </w:r>
            <w:r>
              <w:t xml:space="preserve">. Murcia: Concejalía de Fiestas y Cultura Popular. </w:t>
            </w:r>
          </w:p>
        </w:tc>
      </w:tr>
    </w:tbl>
    <w:p w:rsidR="008F4822" w:rsidRDefault="008F4822">
      <w:pPr>
        <w:spacing w:line="360" w:lineRule="auto"/>
        <w:jc w:val="both"/>
      </w:pPr>
    </w:p>
    <w:p w:rsidR="008F4822" w:rsidRDefault="008F4822">
      <w:pPr>
        <w:spacing w:line="360" w:lineRule="auto"/>
      </w:pPr>
    </w:p>
    <w:p w:rsidR="008F4822" w:rsidRDefault="008F4822"/>
    <w:sectPr w:rsidR="008F4822" w:rsidSect="004E331A">
      <w:headerReference w:type="default" r:id="rId13"/>
      <w:pgSz w:w="12240" w:h="15840"/>
      <w:pgMar w:top="1440" w:right="1440" w:bottom="144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8F" w:rsidRDefault="00957F8F" w:rsidP="00F26802">
      <w:r>
        <w:separator/>
      </w:r>
    </w:p>
  </w:endnote>
  <w:endnote w:type="continuationSeparator" w:id="0">
    <w:p w:rsidR="00957F8F" w:rsidRDefault="00957F8F" w:rsidP="00F26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8F" w:rsidRDefault="00957F8F" w:rsidP="00F26802">
      <w:r>
        <w:separator/>
      </w:r>
    </w:p>
  </w:footnote>
  <w:footnote w:type="continuationSeparator" w:id="0">
    <w:p w:rsidR="00957F8F" w:rsidRDefault="00957F8F" w:rsidP="00F26802">
      <w:r>
        <w:continuationSeparator/>
      </w:r>
    </w:p>
  </w:footnote>
  <w:footnote w:id="1">
    <w:p w:rsidR="000B37A9" w:rsidRDefault="000B37A9" w:rsidP="000B37A9">
      <w:pPr>
        <w:pStyle w:val="Textonotapie"/>
        <w:jc w:val="both"/>
      </w:pPr>
      <w:r>
        <w:rPr>
          <w:rStyle w:val="Refdenotaalpie"/>
        </w:rPr>
        <w:footnoteRef/>
      </w:r>
      <w:r>
        <w:t xml:space="preserve"> Todos los elementos curriculares señalados en esta guía docente, así como su desarrollo,  se plantean con carácter general para el alumnado de 6. º de Educación Primaria, sin menosprecio de las posibles adaptaciones significativas o no significativas que se deriven de su aplicación en un determinado grupo-clase.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02" w:rsidRDefault="00F26802" w:rsidP="00F26802">
    <w:pPr>
      <w:pStyle w:val="Ttulo1"/>
      <w:jc w:val="center"/>
      <w:rPr>
        <w:u w:val="single"/>
      </w:rPr>
    </w:pPr>
    <w:r w:rsidRPr="007A6B24">
      <w:rPr>
        <w:u w:val="single"/>
      </w:rPr>
      <w:t>Modelo de ficha para actividades de Patrimonio</w:t>
    </w:r>
  </w:p>
  <w:p w:rsidR="00F26802" w:rsidRPr="00F26802" w:rsidRDefault="00F26802" w:rsidP="00F26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2"/>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2"/>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2"/>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2"/>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2"/>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2"/>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2"/>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2"/>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CDC0946"/>
    <w:multiLevelType w:val="hybridMultilevel"/>
    <w:tmpl w:val="62A253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C40863"/>
    <w:multiLevelType w:val="hybridMultilevel"/>
    <w:tmpl w:val="D2D27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1D5105"/>
    <w:multiLevelType w:val="hybridMultilevel"/>
    <w:tmpl w:val="938E2D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105AFB"/>
    <w:multiLevelType w:val="hybridMultilevel"/>
    <w:tmpl w:val="1D1E60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AD317E"/>
    <w:multiLevelType w:val="hybridMultilevel"/>
    <w:tmpl w:val="6870F0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550FB"/>
    <w:rsid w:val="0003727C"/>
    <w:rsid w:val="000B37A9"/>
    <w:rsid w:val="0018584E"/>
    <w:rsid w:val="00236D19"/>
    <w:rsid w:val="00334F0D"/>
    <w:rsid w:val="003946AC"/>
    <w:rsid w:val="003C166C"/>
    <w:rsid w:val="0041251C"/>
    <w:rsid w:val="004E331A"/>
    <w:rsid w:val="00536734"/>
    <w:rsid w:val="00577098"/>
    <w:rsid w:val="006E3875"/>
    <w:rsid w:val="006E4135"/>
    <w:rsid w:val="007A6B24"/>
    <w:rsid w:val="007B0E92"/>
    <w:rsid w:val="007B1B7F"/>
    <w:rsid w:val="00813063"/>
    <w:rsid w:val="00821BB5"/>
    <w:rsid w:val="00826FBF"/>
    <w:rsid w:val="008550FB"/>
    <w:rsid w:val="008A6C89"/>
    <w:rsid w:val="008D08A3"/>
    <w:rsid w:val="008F4822"/>
    <w:rsid w:val="00957F8F"/>
    <w:rsid w:val="009A5284"/>
    <w:rsid w:val="009F518C"/>
    <w:rsid w:val="00AB4083"/>
    <w:rsid w:val="00B0409D"/>
    <w:rsid w:val="00BB4853"/>
    <w:rsid w:val="00BC1336"/>
    <w:rsid w:val="00BE53F4"/>
    <w:rsid w:val="00C61A36"/>
    <w:rsid w:val="00CB00EA"/>
    <w:rsid w:val="00D50348"/>
    <w:rsid w:val="00D96F0E"/>
    <w:rsid w:val="00DC0A81"/>
    <w:rsid w:val="00DF4DD6"/>
    <w:rsid w:val="00E11E1C"/>
    <w:rsid w:val="00E40DD5"/>
    <w:rsid w:val="00E54E00"/>
    <w:rsid w:val="00F0338C"/>
    <w:rsid w:val="00F26802"/>
    <w:rsid w:val="00FA06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1A"/>
    <w:pPr>
      <w:widowControl w:val="0"/>
      <w:suppressAutoHyphens/>
    </w:pPr>
    <w:rPr>
      <w:rFonts w:eastAsia="SimSun" w:cs="Lucida Sans"/>
      <w:kern w:val="1"/>
      <w:sz w:val="24"/>
      <w:szCs w:val="24"/>
      <w:lang w:eastAsia="hi-IN" w:bidi="hi-IN"/>
    </w:rPr>
  </w:style>
  <w:style w:type="paragraph" w:styleId="Ttulo1">
    <w:name w:val="heading 1"/>
    <w:basedOn w:val="normal0"/>
    <w:next w:val="Textoindependiente"/>
    <w:qFormat/>
    <w:rsid w:val="004E331A"/>
    <w:pPr>
      <w:keepNext/>
      <w:keepLines/>
      <w:numPr>
        <w:numId w:val="1"/>
      </w:numPr>
      <w:spacing w:before="200" w:line="100" w:lineRule="atLeast"/>
      <w:outlineLvl w:val="0"/>
    </w:pPr>
    <w:rPr>
      <w:rFonts w:ascii="Trebuchet MS" w:eastAsia="Trebuchet MS" w:hAnsi="Trebuchet MS" w:cs="Trebuchet MS"/>
      <w:sz w:val="32"/>
    </w:rPr>
  </w:style>
  <w:style w:type="paragraph" w:styleId="Ttulo2">
    <w:name w:val="heading 2"/>
    <w:basedOn w:val="normal0"/>
    <w:next w:val="Textoindependiente"/>
    <w:qFormat/>
    <w:rsid w:val="004E331A"/>
    <w:pPr>
      <w:keepNext/>
      <w:keepLines/>
      <w:numPr>
        <w:ilvl w:val="1"/>
        <w:numId w:val="1"/>
      </w:numPr>
      <w:spacing w:before="200" w:line="100" w:lineRule="atLeast"/>
      <w:outlineLvl w:val="1"/>
    </w:pPr>
    <w:rPr>
      <w:rFonts w:ascii="Trebuchet MS" w:eastAsia="Trebuchet MS" w:hAnsi="Trebuchet MS" w:cs="Trebuchet MS"/>
      <w:b/>
      <w:sz w:val="26"/>
    </w:rPr>
  </w:style>
  <w:style w:type="paragraph" w:styleId="Ttulo3">
    <w:name w:val="heading 3"/>
    <w:basedOn w:val="normal0"/>
    <w:next w:val="Textoindependiente"/>
    <w:qFormat/>
    <w:rsid w:val="004E331A"/>
    <w:pPr>
      <w:keepNext/>
      <w:keepLines/>
      <w:numPr>
        <w:ilvl w:val="2"/>
        <w:numId w:val="1"/>
      </w:numPr>
      <w:spacing w:before="160" w:line="100" w:lineRule="atLeast"/>
      <w:outlineLvl w:val="2"/>
    </w:pPr>
    <w:rPr>
      <w:rFonts w:ascii="Trebuchet MS" w:eastAsia="Trebuchet MS" w:hAnsi="Trebuchet MS" w:cs="Trebuchet MS"/>
      <w:b/>
      <w:color w:val="666666"/>
    </w:rPr>
  </w:style>
  <w:style w:type="paragraph" w:styleId="Ttulo4">
    <w:name w:val="heading 4"/>
    <w:basedOn w:val="normal0"/>
    <w:next w:val="Textoindependiente"/>
    <w:qFormat/>
    <w:rsid w:val="004E331A"/>
    <w:pPr>
      <w:keepNext/>
      <w:keepLines/>
      <w:numPr>
        <w:ilvl w:val="3"/>
        <w:numId w:val="1"/>
      </w:numPr>
      <w:spacing w:before="160" w:line="100" w:lineRule="atLeast"/>
      <w:outlineLvl w:val="3"/>
    </w:pPr>
    <w:rPr>
      <w:rFonts w:ascii="Trebuchet MS" w:eastAsia="Trebuchet MS" w:hAnsi="Trebuchet MS" w:cs="Trebuchet MS"/>
      <w:color w:val="666666"/>
      <w:sz w:val="22"/>
      <w:u w:val="single"/>
    </w:rPr>
  </w:style>
  <w:style w:type="paragraph" w:styleId="Ttulo5">
    <w:name w:val="heading 5"/>
    <w:basedOn w:val="normal0"/>
    <w:next w:val="Textoindependiente"/>
    <w:qFormat/>
    <w:rsid w:val="004E331A"/>
    <w:pPr>
      <w:keepNext/>
      <w:keepLines/>
      <w:numPr>
        <w:ilvl w:val="4"/>
        <w:numId w:val="1"/>
      </w:numPr>
      <w:spacing w:before="160" w:line="100" w:lineRule="atLeast"/>
      <w:outlineLvl w:val="4"/>
    </w:pPr>
    <w:rPr>
      <w:rFonts w:ascii="Trebuchet MS" w:eastAsia="Trebuchet MS" w:hAnsi="Trebuchet MS" w:cs="Trebuchet MS"/>
      <w:color w:val="666666"/>
      <w:sz w:val="22"/>
    </w:rPr>
  </w:style>
  <w:style w:type="paragraph" w:styleId="Ttulo6">
    <w:name w:val="heading 6"/>
    <w:basedOn w:val="normal0"/>
    <w:next w:val="Textoindependiente"/>
    <w:qFormat/>
    <w:rsid w:val="004E331A"/>
    <w:pPr>
      <w:keepNext/>
      <w:keepLines/>
      <w:numPr>
        <w:ilvl w:val="5"/>
        <w:numId w:val="1"/>
      </w:numPr>
      <w:spacing w:before="160" w:line="100" w:lineRule="atLeast"/>
      <w:outlineLvl w:val="5"/>
    </w:pPr>
    <w:rPr>
      <w:rFonts w:ascii="Trebuchet MS" w:eastAsia="Trebuchet MS" w:hAnsi="Trebuchet MS" w:cs="Trebuchet MS"/>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4E331A"/>
    <w:rPr>
      <w:rFonts w:ascii="Arial" w:hAnsi="Arial" w:cs="Arial"/>
      <w:b w:val="0"/>
      <w:i w:val="0"/>
      <w:caps w:val="0"/>
      <w:smallCaps w:val="0"/>
      <w:strike w:val="0"/>
      <w:dstrike w:val="0"/>
      <w:color w:val="000000"/>
      <w:position w:val="0"/>
      <w:sz w:val="22"/>
      <w:u w:val="none"/>
      <w:vertAlign w:val="baseline"/>
    </w:rPr>
  </w:style>
  <w:style w:type="character" w:customStyle="1" w:styleId="Absatz-Standardschriftart">
    <w:name w:val="Absatz-Standardschriftart"/>
    <w:rsid w:val="004E331A"/>
  </w:style>
  <w:style w:type="character" w:customStyle="1" w:styleId="ListLabel1">
    <w:name w:val="ListLabel 1"/>
    <w:rsid w:val="004E331A"/>
    <w:rPr>
      <w:rFonts w:eastAsia="Arial" w:cs="Arial"/>
      <w:b w:val="0"/>
      <w:i w:val="0"/>
      <w:caps w:val="0"/>
      <w:smallCaps w:val="0"/>
      <w:strike w:val="0"/>
      <w:dstrike w:val="0"/>
      <w:color w:val="000000"/>
      <w:position w:val="0"/>
      <w:sz w:val="22"/>
      <w:u w:val="none"/>
      <w:vertAlign w:val="baseline"/>
    </w:rPr>
  </w:style>
  <w:style w:type="character" w:styleId="Hipervnculo">
    <w:name w:val="Hyperlink"/>
    <w:rsid w:val="004E331A"/>
    <w:rPr>
      <w:color w:val="000080"/>
      <w:u w:val="single"/>
    </w:rPr>
  </w:style>
  <w:style w:type="character" w:customStyle="1" w:styleId="Vietas">
    <w:name w:val="Viñetas"/>
    <w:rsid w:val="004E331A"/>
    <w:rPr>
      <w:rFonts w:ascii="OpenSymbol" w:eastAsia="OpenSymbol" w:hAnsi="OpenSymbol" w:cs="OpenSymbol"/>
    </w:rPr>
  </w:style>
  <w:style w:type="paragraph" w:customStyle="1" w:styleId="Encabezado1">
    <w:name w:val="Encabezado1"/>
    <w:basedOn w:val="Normal"/>
    <w:next w:val="Textoindependiente"/>
    <w:rsid w:val="004E331A"/>
    <w:pPr>
      <w:keepNext/>
      <w:spacing w:before="240" w:after="120"/>
    </w:pPr>
    <w:rPr>
      <w:rFonts w:ascii="Arial" w:hAnsi="Arial"/>
      <w:sz w:val="28"/>
      <w:szCs w:val="28"/>
    </w:rPr>
  </w:style>
  <w:style w:type="paragraph" w:styleId="Textoindependiente">
    <w:name w:val="Body Text"/>
    <w:basedOn w:val="Normal"/>
    <w:rsid w:val="004E331A"/>
    <w:pPr>
      <w:spacing w:after="120"/>
    </w:pPr>
  </w:style>
  <w:style w:type="paragraph" w:styleId="Lista">
    <w:name w:val="List"/>
    <w:basedOn w:val="Textoindependiente"/>
    <w:rsid w:val="004E331A"/>
  </w:style>
  <w:style w:type="paragraph" w:customStyle="1" w:styleId="Etiqueta">
    <w:name w:val="Etiqueta"/>
    <w:basedOn w:val="Normal"/>
    <w:rsid w:val="004E331A"/>
    <w:pPr>
      <w:suppressLineNumbers/>
      <w:spacing w:before="120" w:after="120"/>
    </w:pPr>
    <w:rPr>
      <w:i/>
      <w:iCs/>
    </w:rPr>
  </w:style>
  <w:style w:type="paragraph" w:customStyle="1" w:styleId="ndice">
    <w:name w:val="Índice"/>
    <w:basedOn w:val="Normal"/>
    <w:rsid w:val="004E331A"/>
    <w:pPr>
      <w:suppressLineNumbers/>
    </w:pPr>
  </w:style>
  <w:style w:type="paragraph" w:customStyle="1" w:styleId="normal0">
    <w:name w:val="normal"/>
    <w:rsid w:val="004E331A"/>
    <w:pPr>
      <w:suppressAutoHyphens/>
    </w:pPr>
    <w:rPr>
      <w:rFonts w:eastAsia="SimSun" w:cs="Lucida Sans"/>
      <w:kern w:val="1"/>
      <w:sz w:val="24"/>
      <w:szCs w:val="24"/>
      <w:lang w:eastAsia="hi-IN" w:bidi="hi-IN"/>
    </w:rPr>
  </w:style>
  <w:style w:type="paragraph" w:styleId="Ttulo">
    <w:name w:val="Title"/>
    <w:basedOn w:val="normal0"/>
    <w:next w:val="Subttulo"/>
    <w:qFormat/>
    <w:rsid w:val="004E331A"/>
    <w:pPr>
      <w:keepNext/>
      <w:keepLines/>
      <w:spacing w:line="100" w:lineRule="atLeast"/>
      <w:jc w:val="center"/>
    </w:pPr>
    <w:rPr>
      <w:rFonts w:ascii="Trebuchet MS" w:eastAsia="Trebuchet MS" w:hAnsi="Trebuchet MS" w:cs="Trebuchet MS"/>
      <w:b/>
      <w:bCs/>
      <w:sz w:val="42"/>
      <w:szCs w:val="36"/>
    </w:rPr>
  </w:style>
  <w:style w:type="paragraph" w:styleId="Subttulo">
    <w:name w:val="Subtitle"/>
    <w:basedOn w:val="normal0"/>
    <w:next w:val="Textoindependiente"/>
    <w:qFormat/>
    <w:rsid w:val="004E331A"/>
    <w:pPr>
      <w:keepNext/>
      <w:keepLines/>
      <w:spacing w:after="200" w:line="100" w:lineRule="atLeast"/>
      <w:jc w:val="center"/>
    </w:pPr>
    <w:rPr>
      <w:rFonts w:ascii="Trebuchet MS" w:eastAsia="Trebuchet MS" w:hAnsi="Trebuchet MS" w:cs="Trebuchet MS"/>
      <w:i/>
      <w:iCs/>
      <w:color w:val="666666"/>
      <w:sz w:val="26"/>
      <w:szCs w:val="28"/>
    </w:rPr>
  </w:style>
  <w:style w:type="table" w:styleId="Tablaconcuadrcula">
    <w:name w:val="Table Grid"/>
    <w:basedOn w:val="Tablanormal"/>
    <w:uiPriority w:val="59"/>
    <w:rsid w:val="007A6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2680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F26802"/>
    <w:rPr>
      <w:rFonts w:eastAsia="SimSun" w:cs="Mangal"/>
      <w:kern w:val="1"/>
      <w:sz w:val="24"/>
      <w:szCs w:val="21"/>
      <w:lang w:eastAsia="hi-IN" w:bidi="hi-IN"/>
    </w:rPr>
  </w:style>
  <w:style w:type="paragraph" w:styleId="Piedepgina">
    <w:name w:val="footer"/>
    <w:basedOn w:val="Normal"/>
    <w:link w:val="PiedepginaCar"/>
    <w:uiPriority w:val="99"/>
    <w:semiHidden/>
    <w:unhideWhenUsed/>
    <w:rsid w:val="00F2680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F26802"/>
    <w:rPr>
      <w:rFonts w:eastAsia="SimSun" w:cs="Mangal"/>
      <w:kern w:val="1"/>
      <w:sz w:val="24"/>
      <w:szCs w:val="21"/>
      <w:lang w:eastAsia="hi-IN" w:bidi="hi-IN"/>
    </w:rPr>
  </w:style>
  <w:style w:type="table" w:styleId="Sombreadoclaro-nfasis5">
    <w:name w:val="Light Shading Accent 5"/>
    <w:basedOn w:val="Tablanormal"/>
    <w:uiPriority w:val="60"/>
    <w:rsid w:val="00AB40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C61A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basedOn w:val="Normal"/>
    <w:uiPriority w:val="34"/>
    <w:qFormat/>
    <w:rsid w:val="00DC0A81"/>
    <w:pPr>
      <w:ind w:left="720"/>
      <w:contextualSpacing/>
    </w:pPr>
    <w:rPr>
      <w:rFonts w:cs="Mangal"/>
      <w:szCs w:val="21"/>
    </w:rPr>
  </w:style>
  <w:style w:type="paragraph" w:styleId="Textodeglobo">
    <w:name w:val="Balloon Text"/>
    <w:basedOn w:val="Normal"/>
    <w:link w:val="TextodegloboCar"/>
    <w:uiPriority w:val="99"/>
    <w:semiHidden/>
    <w:unhideWhenUsed/>
    <w:rsid w:val="00BB4853"/>
    <w:rPr>
      <w:rFonts w:ascii="Tahoma" w:hAnsi="Tahoma" w:cs="Mangal"/>
      <w:sz w:val="16"/>
      <w:szCs w:val="14"/>
    </w:rPr>
  </w:style>
  <w:style w:type="character" w:customStyle="1" w:styleId="TextodegloboCar">
    <w:name w:val="Texto de globo Car"/>
    <w:basedOn w:val="Fuentedeprrafopredeter"/>
    <w:link w:val="Textodeglobo"/>
    <w:uiPriority w:val="99"/>
    <w:semiHidden/>
    <w:rsid w:val="00BB4853"/>
    <w:rPr>
      <w:rFonts w:ascii="Tahoma" w:eastAsia="SimSun" w:hAnsi="Tahoma" w:cs="Mangal"/>
      <w:kern w:val="1"/>
      <w:sz w:val="16"/>
      <w:szCs w:val="14"/>
      <w:lang w:eastAsia="hi-IN" w:bidi="hi-IN"/>
    </w:rPr>
  </w:style>
  <w:style w:type="paragraph" w:styleId="Textonotaalfinal">
    <w:name w:val="endnote text"/>
    <w:basedOn w:val="Normal"/>
    <w:link w:val="TextonotaalfinalCar"/>
    <w:uiPriority w:val="99"/>
    <w:semiHidden/>
    <w:unhideWhenUsed/>
    <w:rsid w:val="008D08A3"/>
    <w:rPr>
      <w:rFonts w:cs="Mangal"/>
      <w:sz w:val="20"/>
      <w:szCs w:val="18"/>
    </w:rPr>
  </w:style>
  <w:style w:type="character" w:customStyle="1" w:styleId="TextonotaalfinalCar">
    <w:name w:val="Texto nota al final Car"/>
    <w:basedOn w:val="Fuentedeprrafopredeter"/>
    <w:link w:val="Textonotaalfinal"/>
    <w:uiPriority w:val="99"/>
    <w:semiHidden/>
    <w:rsid w:val="008D08A3"/>
    <w:rPr>
      <w:rFonts w:eastAsia="SimSun" w:cs="Mangal"/>
      <w:kern w:val="1"/>
      <w:szCs w:val="18"/>
      <w:lang w:eastAsia="hi-IN" w:bidi="hi-IN"/>
    </w:rPr>
  </w:style>
  <w:style w:type="character" w:styleId="Refdenotaalfinal">
    <w:name w:val="endnote reference"/>
    <w:basedOn w:val="Fuentedeprrafopredeter"/>
    <w:uiPriority w:val="99"/>
    <w:semiHidden/>
    <w:unhideWhenUsed/>
    <w:rsid w:val="008D08A3"/>
    <w:rPr>
      <w:vertAlign w:val="superscript"/>
    </w:rPr>
  </w:style>
  <w:style w:type="paragraph" w:styleId="Textonotapie">
    <w:name w:val="footnote text"/>
    <w:basedOn w:val="Normal"/>
    <w:link w:val="TextonotapieCar"/>
    <w:uiPriority w:val="99"/>
    <w:semiHidden/>
    <w:unhideWhenUsed/>
    <w:rsid w:val="000B37A9"/>
    <w:rPr>
      <w:rFonts w:cs="Mangal"/>
      <w:sz w:val="20"/>
      <w:szCs w:val="18"/>
    </w:rPr>
  </w:style>
  <w:style w:type="character" w:customStyle="1" w:styleId="TextonotapieCar">
    <w:name w:val="Texto nota pie Car"/>
    <w:basedOn w:val="Fuentedeprrafopredeter"/>
    <w:link w:val="Textonotapie"/>
    <w:uiPriority w:val="99"/>
    <w:semiHidden/>
    <w:rsid w:val="000B37A9"/>
    <w:rPr>
      <w:rFonts w:eastAsia="SimSun" w:cs="Mangal"/>
      <w:kern w:val="1"/>
      <w:szCs w:val="18"/>
      <w:lang w:eastAsia="hi-IN" w:bidi="hi-IN"/>
    </w:rPr>
  </w:style>
  <w:style w:type="character" w:styleId="Refdenotaalpie">
    <w:name w:val="footnote reference"/>
    <w:basedOn w:val="Fuentedeprrafopredeter"/>
    <w:uiPriority w:val="99"/>
    <w:semiHidden/>
    <w:unhideWhenUsed/>
    <w:rsid w:val="000B37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746F5-EDA9-4C26-BE95-A993917E67AD}" type="doc">
      <dgm:prSet loTypeId="urn:microsoft.com/office/officeart/2005/8/layout/chevron1" loCatId="process" qsTypeId="urn:microsoft.com/office/officeart/2005/8/quickstyle/simple1" qsCatId="simple" csTypeId="urn:microsoft.com/office/officeart/2005/8/colors/accent1_2" csCatId="accent1" phldr="1"/>
      <dgm:spPr/>
    </dgm:pt>
    <dgm:pt modelId="{8651E6BD-277E-4E7C-B118-477414436555}">
      <dgm:prSet phldrT="[Texto]"/>
      <dgm:spPr/>
      <dgm:t>
        <a:bodyPr/>
        <a:lstStyle/>
        <a:p>
          <a:pPr algn="ctr"/>
          <a:r>
            <a:rPr lang="es-ES" b="1"/>
            <a:t>Maternidad e infancia</a:t>
          </a:r>
        </a:p>
      </dgm:t>
    </dgm:pt>
    <dgm:pt modelId="{572FFD17-7525-49C8-AB13-080C01E06A7C}" type="parTrans" cxnId="{22940E64-99FA-4E77-90A2-2AA399A9AD95}">
      <dgm:prSet/>
      <dgm:spPr/>
      <dgm:t>
        <a:bodyPr/>
        <a:lstStyle/>
        <a:p>
          <a:pPr algn="ctr"/>
          <a:endParaRPr lang="es-ES" b="1"/>
        </a:p>
      </dgm:t>
    </dgm:pt>
    <dgm:pt modelId="{4F4EB990-D3E1-49BE-BE47-156146DFA40E}" type="sibTrans" cxnId="{22940E64-99FA-4E77-90A2-2AA399A9AD95}">
      <dgm:prSet/>
      <dgm:spPr/>
      <dgm:t>
        <a:bodyPr/>
        <a:lstStyle/>
        <a:p>
          <a:pPr algn="ctr"/>
          <a:endParaRPr lang="es-ES" b="1"/>
        </a:p>
      </dgm:t>
    </dgm:pt>
    <dgm:pt modelId="{5B688163-DE04-48DF-8F7E-92759945B6FD}">
      <dgm:prSet phldrT="[Texto]"/>
      <dgm:spPr/>
      <dgm:t>
        <a:bodyPr/>
        <a:lstStyle/>
        <a:p>
          <a:pPr algn="ctr"/>
          <a:r>
            <a:rPr lang="es-ES" b="1"/>
            <a:t>Trabajo</a:t>
          </a:r>
        </a:p>
      </dgm:t>
    </dgm:pt>
    <dgm:pt modelId="{BE504B19-F7DE-49E0-9B05-30C52523CC16}" type="parTrans" cxnId="{575AFB32-6460-4A35-8DF9-75F657463F5E}">
      <dgm:prSet/>
      <dgm:spPr/>
      <dgm:t>
        <a:bodyPr/>
        <a:lstStyle/>
        <a:p>
          <a:pPr algn="ctr"/>
          <a:endParaRPr lang="es-ES" b="1"/>
        </a:p>
      </dgm:t>
    </dgm:pt>
    <dgm:pt modelId="{E9213A1C-9D42-458B-B5E1-B7AD1FF3F8E7}" type="sibTrans" cxnId="{575AFB32-6460-4A35-8DF9-75F657463F5E}">
      <dgm:prSet/>
      <dgm:spPr/>
      <dgm:t>
        <a:bodyPr/>
        <a:lstStyle/>
        <a:p>
          <a:pPr algn="ctr"/>
          <a:endParaRPr lang="es-ES" b="1"/>
        </a:p>
      </dgm:t>
    </dgm:pt>
    <dgm:pt modelId="{E420B331-A821-4177-AEF4-C0D4E9382735}">
      <dgm:prSet phldrT="[Texto]"/>
      <dgm:spPr/>
      <dgm:t>
        <a:bodyPr/>
        <a:lstStyle/>
        <a:p>
          <a:pPr algn="ctr"/>
          <a:r>
            <a:rPr lang="es-ES" b="1"/>
            <a:t>Amor y festejos</a:t>
          </a:r>
        </a:p>
      </dgm:t>
    </dgm:pt>
    <dgm:pt modelId="{82250EB7-E67A-413A-BC7F-977A60C32647}" type="parTrans" cxnId="{FE9DACE1-24FE-4923-875B-A3B02D49CBD5}">
      <dgm:prSet/>
      <dgm:spPr/>
      <dgm:t>
        <a:bodyPr/>
        <a:lstStyle/>
        <a:p>
          <a:pPr algn="ctr"/>
          <a:endParaRPr lang="es-ES" b="1"/>
        </a:p>
      </dgm:t>
    </dgm:pt>
    <dgm:pt modelId="{C6AB9334-8CF6-416F-B6D2-8D682BA184F4}" type="sibTrans" cxnId="{FE9DACE1-24FE-4923-875B-A3B02D49CBD5}">
      <dgm:prSet/>
      <dgm:spPr/>
      <dgm:t>
        <a:bodyPr/>
        <a:lstStyle/>
        <a:p>
          <a:pPr algn="ctr"/>
          <a:endParaRPr lang="es-ES" b="1"/>
        </a:p>
      </dgm:t>
    </dgm:pt>
    <dgm:pt modelId="{383B7C8A-5ED6-41D9-8DBC-17E8D330F438}">
      <dgm:prSet phldrT="[Texto]"/>
      <dgm:spPr/>
      <dgm:t>
        <a:bodyPr/>
        <a:lstStyle/>
        <a:p>
          <a:pPr algn="ctr"/>
          <a:r>
            <a:rPr lang="es-ES" b="1"/>
            <a:t>Sufrimiento y muerte</a:t>
          </a:r>
        </a:p>
      </dgm:t>
    </dgm:pt>
    <dgm:pt modelId="{6A524463-1140-4AF4-A515-F7893553439C}" type="parTrans" cxnId="{DB932F3B-CC41-4DD4-8917-657DF83D6EE2}">
      <dgm:prSet/>
      <dgm:spPr/>
      <dgm:t>
        <a:bodyPr/>
        <a:lstStyle/>
        <a:p>
          <a:endParaRPr lang="es-ES" b="1"/>
        </a:p>
      </dgm:t>
    </dgm:pt>
    <dgm:pt modelId="{B43AD62B-F231-4BB6-A115-6B641E59EEE8}" type="sibTrans" cxnId="{DB932F3B-CC41-4DD4-8917-657DF83D6EE2}">
      <dgm:prSet/>
      <dgm:spPr/>
      <dgm:t>
        <a:bodyPr/>
        <a:lstStyle/>
        <a:p>
          <a:endParaRPr lang="es-ES" b="1"/>
        </a:p>
      </dgm:t>
    </dgm:pt>
    <dgm:pt modelId="{CF508D21-3FB9-413C-805A-E556153390D0}" type="pres">
      <dgm:prSet presAssocID="{257746F5-EDA9-4C26-BE95-A993917E67AD}" presName="Name0" presStyleCnt="0">
        <dgm:presLayoutVars>
          <dgm:dir/>
          <dgm:animLvl val="lvl"/>
          <dgm:resizeHandles val="exact"/>
        </dgm:presLayoutVars>
      </dgm:prSet>
      <dgm:spPr/>
    </dgm:pt>
    <dgm:pt modelId="{FCF71FA6-865B-43C5-9EE9-649679118173}" type="pres">
      <dgm:prSet presAssocID="{8651E6BD-277E-4E7C-B118-477414436555}" presName="parTxOnly" presStyleLbl="node1" presStyleIdx="0" presStyleCnt="4">
        <dgm:presLayoutVars>
          <dgm:chMax val="0"/>
          <dgm:chPref val="0"/>
          <dgm:bulletEnabled val="1"/>
        </dgm:presLayoutVars>
      </dgm:prSet>
      <dgm:spPr/>
      <dgm:t>
        <a:bodyPr/>
        <a:lstStyle/>
        <a:p>
          <a:endParaRPr lang="es-ES"/>
        </a:p>
      </dgm:t>
    </dgm:pt>
    <dgm:pt modelId="{2CE3FDC5-EEB3-447F-8BE4-976ED1F9395C}" type="pres">
      <dgm:prSet presAssocID="{4F4EB990-D3E1-49BE-BE47-156146DFA40E}" presName="parTxOnlySpace" presStyleCnt="0"/>
      <dgm:spPr/>
    </dgm:pt>
    <dgm:pt modelId="{1C4A3E04-7B16-482A-B0E0-7AF411355BEE}" type="pres">
      <dgm:prSet presAssocID="{5B688163-DE04-48DF-8F7E-92759945B6FD}" presName="parTxOnly" presStyleLbl="node1" presStyleIdx="1" presStyleCnt="4">
        <dgm:presLayoutVars>
          <dgm:chMax val="0"/>
          <dgm:chPref val="0"/>
          <dgm:bulletEnabled val="1"/>
        </dgm:presLayoutVars>
      </dgm:prSet>
      <dgm:spPr/>
      <dgm:t>
        <a:bodyPr/>
        <a:lstStyle/>
        <a:p>
          <a:endParaRPr lang="es-ES"/>
        </a:p>
      </dgm:t>
    </dgm:pt>
    <dgm:pt modelId="{E2B27A10-2D73-4048-AF3E-FACA78522CAF}" type="pres">
      <dgm:prSet presAssocID="{E9213A1C-9D42-458B-B5E1-B7AD1FF3F8E7}" presName="parTxOnlySpace" presStyleCnt="0"/>
      <dgm:spPr/>
    </dgm:pt>
    <dgm:pt modelId="{C58B67E7-AB7F-4C1E-9F1F-FFDB5AFE5E6F}" type="pres">
      <dgm:prSet presAssocID="{E420B331-A821-4177-AEF4-C0D4E9382735}" presName="parTxOnly" presStyleLbl="node1" presStyleIdx="2" presStyleCnt="4">
        <dgm:presLayoutVars>
          <dgm:chMax val="0"/>
          <dgm:chPref val="0"/>
          <dgm:bulletEnabled val="1"/>
        </dgm:presLayoutVars>
      </dgm:prSet>
      <dgm:spPr/>
      <dgm:t>
        <a:bodyPr/>
        <a:lstStyle/>
        <a:p>
          <a:endParaRPr lang="es-ES"/>
        </a:p>
      </dgm:t>
    </dgm:pt>
    <dgm:pt modelId="{31EA9967-5553-46FF-A0EA-FD04DCFABB8E}" type="pres">
      <dgm:prSet presAssocID="{C6AB9334-8CF6-416F-B6D2-8D682BA184F4}" presName="parTxOnlySpace" presStyleCnt="0"/>
      <dgm:spPr/>
    </dgm:pt>
    <dgm:pt modelId="{BCD4DF65-1037-44D5-881D-A55AF3034BE4}" type="pres">
      <dgm:prSet presAssocID="{383B7C8A-5ED6-41D9-8DBC-17E8D330F438}" presName="parTxOnly" presStyleLbl="node1" presStyleIdx="3" presStyleCnt="4">
        <dgm:presLayoutVars>
          <dgm:chMax val="0"/>
          <dgm:chPref val="0"/>
          <dgm:bulletEnabled val="1"/>
        </dgm:presLayoutVars>
      </dgm:prSet>
      <dgm:spPr/>
      <dgm:t>
        <a:bodyPr/>
        <a:lstStyle/>
        <a:p>
          <a:endParaRPr lang="es-ES"/>
        </a:p>
      </dgm:t>
    </dgm:pt>
  </dgm:ptLst>
  <dgm:cxnLst>
    <dgm:cxn modelId="{22940E64-99FA-4E77-90A2-2AA399A9AD95}" srcId="{257746F5-EDA9-4C26-BE95-A993917E67AD}" destId="{8651E6BD-277E-4E7C-B118-477414436555}" srcOrd="0" destOrd="0" parTransId="{572FFD17-7525-49C8-AB13-080C01E06A7C}" sibTransId="{4F4EB990-D3E1-49BE-BE47-156146DFA40E}"/>
    <dgm:cxn modelId="{BC18F713-3339-4ABF-8C51-DC159A7F1F09}" type="presOf" srcId="{8651E6BD-277E-4E7C-B118-477414436555}" destId="{FCF71FA6-865B-43C5-9EE9-649679118173}" srcOrd="0" destOrd="0" presId="urn:microsoft.com/office/officeart/2005/8/layout/chevron1"/>
    <dgm:cxn modelId="{3D058B95-BCEA-472B-89B0-4351C8E0FFAB}" type="presOf" srcId="{257746F5-EDA9-4C26-BE95-A993917E67AD}" destId="{CF508D21-3FB9-413C-805A-E556153390D0}" srcOrd="0" destOrd="0" presId="urn:microsoft.com/office/officeart/2005/8/layout/chevron1"/>
    <dgm:cxn modelId="{F3C6F1A2-62B8-47A6-BBA7-F5E257292BE1}" type="presOf" srcId="{383B7C8A-5ED6-41D9-8DBC-17E8D330F438}" destId="{BCD4DF65-1037-44D5-881D-A55AF3034BE4}" srcOrd="0" destOrd="0" presId="urn:microsoft.com/office/officeart/2005/8/layout/chevron1"/>
    <dgm:cxn modelId="{575AFB32-6460-4A35-8DF9-75F657463F5E}" srcId="{257746F5-EDA9-4C26-BE95-A993917E67AD}" destId="{5B688163-DE04-48DF-8F7E-92759945B6FD}" srcOrd="1" destOrd="0" parTransId="{BE504B19-F7DE-49E0-9B05-30C52523CC16}" sibTransId="{E9213A1C-9D42-458B-B5E1-B7AD1FF3F8E7}"/>
    <dgm:cxn modelId="{DB932F3B-CC41-4DD4-8917-657DF83D6EE2}" srcId="{257746F5-EDA9-4C26-BE95-A993917E67AD}" destId="{383B7C8A-5ED6-41D9-8DBC-17E8D330F438}" srcOrd="3" destOrd="0" parTransId="{6A524463-1140-4AF4-A515-F7893553439C}" sibTransId="{B43AD62B-F231-4BB6-A115-6B641E59EEE8}"/>
    <dgm:cxn modelId="{BC52E9D3-FB3F-4276-A52E-A1104F2B4306}" type="presOf" srcId="{5B688163-DE04-48DF-8F7E-92759945B6FD}" destId="{1C4A3E04-7B16-482A-B0E0-7AF411355BEE}" srcOrd="0" destOrd="0" presId="urn:microsoft.com/office/officeart/2005/8/layout/chevron1"/>
    <dgm:cxn modelId="{7423818C-942F-41FA-93E7-5DBF6AF205A2}" type="presOf" srcId="{E420B331-A821-4177-AEF4-C0D4E9382735}" destId="{C58B67E7-AB7F-4C1E-9F1F-FFDB5AFE5E6F}" srcOrd="0" destOrd="0" presId="urn:microsoft.com/office/officeart/2005/8/layout/chevron1"/>
    <dgm:cxn modelId="{FE9DACE1-24FE-4923-875B-A3B02D49CBD5}" srcId="{257746F5-EDA9-4C26-BE95-A993917E67AD}" destId="{E420B331-A821-4177-AEF4-C0D4E9382735}" srcOrd="2" destOrd="0" parTransId="{82250EB7-E67A-413A-BC7F-977A60C32647}" sibTransId="{C6AB9334-8CF6-416F-B6D2-8D682BA184F4}"/>
    <dgm:cxn modelId="{21B49918-66D7-4B65-B5DF-FB5EB5682B5E}" type="presParOf" srcId="{CF508D21-3FB9-413C-805A-E556153390D0}" destId="{FCF71FA6-865B-43C5-9EE9-649679118173}" srcOrd="0" destOrd="0" presId="urn:microsoft.com/office/officeart/2005/8/layout/chevron1"/>
    <dgm:cxn modelId="{9305173F-4870-45F9-BD50-B19CD0CFB725}" type="presParOf" srcId="{CF508D21-3FB9-413C-805A-E556153390D0}" destId="{2CE3FDC5-EEB3-447F-8BE4-976ED1F9395C}" srcOrd="1" destOrd="0" presId="urn:microsoft.com/office/officeart/2005/8/layout/chevron1"/>
    <dgm:cxn modelId="{7DC2DD2B-F333-474A-8281-A317BBDE0C36}" type="presParOf" srcId="{CF508D21-3FB9-413C-805A-E556153390D0}" destId="{1C4A3E04-7B16-482A-B0E0-7AF411355BEE}" srcOrd="2" destOrd="0" presId="urn:microsoft.com/office/officeart/2005/8/layout/chevron1"/>
    <dgm:cxn modelId="{DC81876B-F803-4398-A2DF-3FB98E75AF94}" type="presParOf" srcId="{CF508D21-3FB9-413C-805A-E556153390D0}" destId="{E2B27A10-2D73-4048-AF3E-FACA78522CAF}" srcOrd="3" destOrd="0" presId="urn:microsoft.com/office/officeart/2005/8/layout/chevron1"/>
    <dgm:cxn modelId="{44A17F85-6568-4115-892F-67D8E9B987D7}" type="presParOf" srcId="{CF508D21-3FB9-413C-805A-E556153390D0}" destId="{C58B67E7-AB7F-4C1E-9F1F-FFDB5AFE5E6F}" srcOrd="4" destOrd="0" presId="urn:microsoft.com/office/officeart/2005/8/layout/chevron1"/>
    <dgm:cxn modelId="{AE233B56-3A23-49C8-ADEE-4B5A40A4062B}" type="presParOf" srcId="{CF508D21-3FB9-413C-805A-E556153390D0}" destId="{31EA9967-5553-46FF-A0EA-FD04DCFABB8E}" srcOrd="5" destOrd="0" presId="urn:microsoft.com/office/officeart/2005/8/layout/chevron1"/>
    <dgm:cxn modelId="{70E357F2-0CB1-4350-8F99-0560A2D01E6C}" type="presParOf" srcId="{CF508D21-3FB9-413C-805A-E556153390D0}" destId="{BCD4DF65-1037-44D5-881D-A55AF3034BE4}" srcOrd="6"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F71FA6-865B-43C5-9EE9-649679118173}">
      <dsp:nvSpPr>
        <dsp:cNvPr id="0" name=""/>
        <dsp:cNvSpPr/>
      </dsp:nvSpPr>
      <dsp:spPr>
        <a:xfrm>
          <a:off x="1781" y="174551"/>
          <a:ext cx="1037004" cy="414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t>Maternidad e infancia</a:t>
          </a:r>
        </a:p>
      </dsp:txBody>
      <dsp:txXfrm>
        <a:off x="1781" y="174551"/>
        <a:ext cx="1037004" cy="414801"/>
      </dsp:txXfrm>
    </dsp:sp>
    <dsp:sp modelId="{1C4A3E04-7B16-482A-B0E0-7AF411355BEE}">
      <dsp:nvSpPr>
        <dsp:cNvPr id="0" name=""/>
        <dsp:cNvSpPr/>
      </dsp:nvSpPr>
      <dsp:spPr>
        <a:xfrm>
          <a:off x="935085" y="174551"/>
          <a:ext cx="1037004" cy="414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t>Trabajo</a:t>
          </a:r>
        </a:p>
      </dsp:txBody>
      <dsp:txXfrm>
        <a:off x="935085" y="174551"/>
        <a:ext cx="1037004" cy="414801"/>
      </dsp:txXfrm>
    </dsp:sp>
    <dsp:sp modelId="{C58B67E7-AB7F-4C1E-9F1F-FFDB5AFE5E6F}">
      <dsp:nvSpPr>
        <dsp:cNvPr id="0" name=""/>
        <dsp:cNvSpPr/>
      </dsp:nvSpPr>
      <dsp:spPr>
        <a:xfrm>
          <a:off x="1868389" y="174551"/>
          <a:ext cx="1037004" cy="414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t>Amor y festejos</a:t>
          </a:r>
        </a:p>
      </dsp:txBody>
      <dsp:txXfrm>
        <a:off x="1868389" y="174551"/>
        <a:ext cx="1037004" cy="414801"/>
      </dsp:txXfrm>
    </dsp:sp>
    <dsp:sp modelId="{BCD4DF65-1037-44D5-881D-A55AF3034BE4}">
      <dsp:nvSpPr>
        <dsp:cNvPr id="0" name=""/>
        <dsp:cNvSpPr/>
      </dsp:nvSpPr>
      <dsp:spPr>
        <a:xfrm>
          <a:off x="2801693" y="174551"/>
          <a:ext cx="1037004" cy="4148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t>Sufrimiento y muerte</a:t>
          </a:r>
        </a:p>
      </dsp:txBody>
      <dsp:txXfrm>
        <a:off x="2801693" y="174551"/>
        <a:ext cx="1037004" cy="4148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F593C8-04AF-44E1-A1A2-2397EE4B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1867</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Modelo de ficha para actividades de Patrimonio.docx</vt:lpstr>
    </vt:vector>
  </TitlesOfParts>
  <Company>Hewlett-Packard Company</Company>
  <LinksUpToDate>false</LinksUpToDate>
  <CharactersWithSpaces>12117</CharactersWithSpaces>
  <SharedDoc>false</SharedDoc>
  <HLinks>
    <vt:vector size="6" baseType="variant">
      <vt:variant>
        <vt:i4>4522049</vt:i4>
      </vt:variant>
      <vt:variant>
        <vt:i4>0</vt:i4>
      </vt:variant>
      <vt:variant>
        <vt:i4>0</vt:i4>
      </vt:variant>
      <vt:variant>
        <vt:i4>5</vt:i4>
      </vt:variant>
      <vt:variant>
        <vt:lpwstr>https://beyondthebubble.stanford.edu/assessments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ficha para actividades de Patrimonio.docx</dc:title>
  <dc:creator>UM</dc:creator>
  <cp:lastModifiedBy>USUARIO</cp:lastModifiedBy>
  <cp:revision>8</cp:revision>
  <cp:lastPrinted>1601-01-01T00:00:00Z</cp:lastPrinted>
  <dcterms:created xsi:type="dcterms:W3CDTF">2016-03-29T15:43:00Z</dcterms:created>
  <dcterms:modified xsi:type="dcterms:W3CDTF">2016-03-30T09:38:00Z</dcterms:modified>
</cp:coreProperties>
</file>